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5567" w14:textId="fe35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сайлау учаскелерін құру туралы</w:t>
      </w:r>
    </w:p>
    <w:p>
      <w:pPr>
        <w:spacing w:after="0"/>
        <w:ind w:left="0"/>
        <w:jc w:val="both"/>
      </w:pPr>
      <w:r>
        <w:rPr>
          <w:rFonts w:ascii="Times New Roman"/>
          <w:b w:val="false"/>
          <w:i w:val="false"/>
          <w:color w:val="000000"/>
          <w:sz w:val="28"/>
        </w:rPr>
        <w:t>Қарағанды облысы Абай ауданының әкімінің 2025 жылғы 8 қаңтардағы № 01 шешімі. Қарағанды облысының Әділет департаментінде 2025 жылғы 10 қаңтарда № 6700-09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Абай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Абай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Абай ауданының әкімінің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Абай ауданы әкімінің 2024 жылғы 06 қыркүйектегі № 06 "Абай ауданы бойынша сайлау учаскелерін құру туралы" (Нормативтік құқықтық актілердің мемлекеттік тіркеу тізілімінде № 6648-09)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Абай ауданы әкімінің 2024 жылғы 22 қазандағы № 07 "Абай ауданы әкімінің 2024 жылғы 6 қыркүйектегі № 06 "Абай ауданы бойынша сайлау учаскелерін құру туралы" шешіміне өзгеріс енгізу туралы" (Нормативтік құқықтық актілердің мемлекеттік тіркеу тізілімінде № 6678-09)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xml:space="preserve">
      Абай аудандық аумақтық </w:t>
      </w:r>
    </w:p>
    <w:bookmarkEnd w:id="7"/>
    <w:bookmarkStart w:name="z13"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әкімі</w:t>
            </w:r>
            <w:r>
              <w:br/>
            </w:r>
            <w:r>
              <w:rPr>
                <w:rFonts w:ascii="Times New Roman"/>
                <w:b w:val="false"/>
                <w:i w:val="false"/>
                <w:color w:val="000000"/>
                <w:sz w:val="20"/>
              </w:rPr>
              <w:t>2025 жылғы 8 қаңтардағы</w:t>
            </w:r>
            <w:r>
              <w:br/>
            </w:r>
            <w:r>
              <w:rPr>
                <w:rFonts w:ascii="Times New Roman"/>
                <w:b w:val="false"/>
                <w:i w:val="false"/>
                <w:color w:val="000000"/>
                <w:sz w:val="20"/>
              </w:rPr>
              <w:t>№ 01</w:t>
            </w:r>
            <w:r>
              <w:br/>
            </w:r>
            <w:r>
              <w:rPr>
                <w:rFonts w:ascii="Times New Roman"/>
                <w:b w:val="false"/>
                <w:i w:val="false"/>
                <w:color w:val="000000"/>
                <w:sz w:val="20"/>
              </w:rPr>
              <w:t>шешіміне қосымша</w:t>
            </w:r>
          </w:p>
        </w:tc>
      </w:tr>
    </w:tbl>
    <w:bookmarkStart w:name="z15" w:id="9"/>
    <w:p>
      <w:pPr>
        <w:spacing w:after="0"/>
        <w:ind w:left="0"/>
        <w:jc w:val="left"/>
      </w:pPr>
      <w:r>
        <w:rPr>
          <w:rFonts w:ascii="Times New Roman"/>
          <w:b/>
          <w:i w:val="false"/>
          <w:color w:val="000000"/>
        </w:rPr>
        <w:t xml:space="preserve"> Абай ауданы бойынша сайлау учаскелерінің тізбесі</w:t>
      </w:r>
    </w:p>
    <w:bookmarkEnd w:id="9"/>
    <w:p>
      <w:pPr>
        <w:spacing w:after="0"/>
        <w:ind w:left="0"/>
        <w:jc w:val="both"/>
      </w:pPr>
      <w:r>
        <w:rPr>
          <w:rFonts w:ascii="Times New Roman"/>
          <w:b w:val="false"/>
          <w:i w:val="false"/>
          <w:color w:val="ff0000"/>
          <w:sz w:val="28"/>
        </w:rPr>
        <w:t xml:space="preserve">
      Ескерту. Қосымша жаңа редакцияда - Қарағанды облысы Абай ауданының әкімінің 18.07.2025 </w:t>
      </w:r>
      <w:r>
        <w:rPr>
          <w:rFonts w:ascii="Times New Roman"/>
          <w:b w:val="false"/>
          <w:i w:val="false"/>
          <w:color w:val="ff0000"/>
          <w:sz w:val="28"/>
        </w:rPr>
        <w:t>№ 03</w:t>
      </w:r>
      <w:r>
        <w:rPr>
          <w:rFonts w:ascii="Times New Roman"/>
          <w:b w:val="false"/>
          <w:i w:val="false"/>
          <w:color w:val="ff0000"/>
          <w:sz w:val="28"/>
        </w:rPr>
        <w:t xml:space="preserve"> шешімімен (оның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"Абайлық жылу жүйелері" жауапкершілігі шектеулі серіктестінің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Абай қаласы, Сәкен Сейфуллин көшесі, № 4, 4А, 6, 6А, 8А, 22, 24 үйлері;</w:t>
            </w:r>
          </w:p>
          <w:bookmarkEnd w:id="10"/>
          <w:p>
            <w:pPr>
              <w:spacing w:after="20"/>
              <w:ind w:left="20"/>
              <w:jc w:val="both"/>
            </w:pPr>
            <w:r>
              <w:rPr>
                <w:rFonts w:ascii="Times New Roman"/>
                <w:b w:val="false"/>
                <w:i w:val="false"/>
                <w:color w:val="000000"/>
                <w:sz w:val="20"/>
              </w:rPr>
              <w:t>
Абай қаласы, Теміржолшылар көшесі, № 2, 3, 5, 7,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5, 7, 8, 9, 10/1, 11, 13, 13А, 15А, 21, 23, 25, 27, 29, 31, 37А, 37Б, 39, 12, 12А, 20, 22, 24, 26, 26А, 28, 30, 36, 38, 38А, 40, 44, 42, 46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Атамекен қиылысы, № 3, 4, 5, 6, 7, 7А, 8, 9, 10, 11, 12, 13, 14, 16, 18,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Сарыарқа қиылысы, № 1, 2, 3, 4, 5, 6, 7, 8, 9, 11, 13,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1, 3, 5, 7, 9, 10, 13, 15, 16, 16А, 16В, 17, 19, 19А, 19Б, 19В, 19Г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4, 5, 6, 8, 10, 12, 14, 16, 18, 18А, 20, 22, 24, 15, 17, 19, 21, 23, 24А, 24Б, 24В, 26Б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4, 6, 8, 10, 12, 14,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 3, 4, 5, 6, 7, 8, 9, 10, 13, 14, 15, 16, 16А, 17, 18, 18А, 19, 20, 20А, 20Б, 20В үйлері;</w:t>
            </w:r>
          </w:p>
          <w:p>
            <w:pPr>
              <w:spacing w:after="20"/>
              <w:ind w:left="20"/>
              <w:jc w:val="both"/>
            </w:pPr>
            <w:r>
              <w:rPr>
                <w:rFonts w:ascii="Times New Roman"/>
                <w:b w:val="false"/>
                <w:i w:val="false"/>
                <w:color w:val="000000"/>
                <w:sz w:val="20"/>
              </w:rPr>
              <w:t>
Абай қаласы, Гетте қиылысы, № 2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Абай қаласы, 30А квартал № 17, 17А, 18, 18А үйлері;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29А квартал, № 1, 2, 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19, 23, 25, 27, 29, 33, 35, 37, 39, 41, 43, 45,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Шаңырақ көшесі, № 3, 5,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Строительный қиылысы, № 3, 4, 5, 6, 7, 8, 9, 10, 11, 12, 13, 14, 16, 18, 19, 20, 21, 22, 23, 24, 25, 27, 29 үйлері;</w:t>
            </w:r>
          </w:p>
          <w:p>
            <w:pPr>
              <w:spacing w:after="20"/>
              <w:ind w:left="20"/>
              <w:jc w:val="both"/>
            </w:pPr>
            <w:r>
              <w:rPr>
                <w:rFonts w:ascii="Times New Roman"/>
                <w:b w:val="false"/>
                <w:i w:val="false"/>
                <w:color w:val="000000"/>
                <w:sz w:val="20"/>
              </w:rPr>
              <w:t>
Абай қаласы, 3 Строительный қиылысы, № 2, 3, 4, 5, 6, 7, 8, 9, 10, 11, 12, 14, 16, 18, 19, 20, 21, 22, 23, 24, 25, 26, 27, 28, 29, 30, 32, 35, 37, 39, 43, 45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шағым ауданы, № 2, 3, 4, 27, 28, 30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шағым ауданы, № 1А, 5, 6, 8, 9, 11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Құнанбаев атындағы №5 мектеп-гимназиясы"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Абай қаласы, Промышленная көшесі, № 22, 26, 26А, 28, 28А үйлері;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2, 2А, 2Б, 4,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56, 58 үйлері;</w:t>
            </w:r>
          </w:p>
          <w:p>
            <w:pPr>
              <w:spacing w:after="20"/>
              <w:ind w:left="20"/>
              <w:jc w:val="both"/>
            </w:pPr>
            <w:r>
              <w:rPr>
                <w:rFonts w:ascii="Times New Roman"/>
                <w:b w:val="false"/>
                <w:i w:val="false"/>
                <w:color w:val="000000"/>
                <w:sz w:val="20"/>
              </w:rPr>
              <w:t>
Абай қаласы, Щерубай Батыр көшесі, № 25, 27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1, 2, 3, 4, 5, 6, 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37, 38, 39, 40, 41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8, 9, 10, 11, 12, 15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Гагарина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Абай қаласы, Щерубай Батыр көшесі, № 33, 35, 39, үйлері;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7/2, 16, 16А, 16Б, 18 үйлері;</w:t>
            </w:r>
          </w:p>
          <w:p>
            <w:pPr>
              <w:spacing w:after="20"/>
              <w:ind w:left="20"/>
              <w:jc w:val="both"/>
            </w:pPr>
            <w:r>
              <w:rPr>
                <w:rFonts w:ascii="Times New Roman"/>
                <w:b w:val="false"/>
                <w:i w:val="false"/>
                <w:color w:val="000000"/>
                <w:sz w:val="20"/>
              </w:rPr>
              <w:t>
Абай қаласы, Абай көшесі, № 53, 55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Гагарина көшесі,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Абай қаласы, 4 шағым ауданы, № 10, 11, 12, 14, 15, 16, 17, 18, 19, 20, 21, 22, 35, 46, 60, 68, 71, 76, 86, 107 үйлері;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32, 43, 57, 58, 59, 61, 62, 63, 64, 65, 66, 67, 68, 69, 70 71, 73, 75, 77, 79, 81, 83, 85,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Шахтерская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Береке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Ақбиік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Мирас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Байжанова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Автомобилистов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Таттимбета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Тұран қиылысы;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Зональная подстанциясы;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Наурыз көшесі, № 2, 5, 6, 7, 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Абая көшесі, № 33, 35, 37, 39,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Щерубай Батыр көшесі, № 41, 43, 45, 47, 49, 51, 48, 50, 52, 54, 56, 58, 60, 62, 64, 66, 68, 70, 72, 74, 76, 78, 78А, 80, 80А, 82, 84, 86, 88, 90, 92, 94, 96, 98, 100, 101, 102, 103, 104, 105, 106, 107, 108, 109, 110, 111, 112, 113, 114, 116, 118, 120, 122, 126, 128, 130, 132, 134, 136, 138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Коммунальная көшесі, № 1, 2, 3, 4, 6, 7, 8, 9, 10, 11, 12, 13, 14, 15, 16, 17, 18, 19, 20, 21, 22, 23, 24, 25, 26, 27, 28, 29, 31, 32, 33, 34, 35, 36, 37, 38, 39, 40, 41, 42, 43, 44, 45, 46, 47, 48, 49, 50, 51, 52, 53, 54, 55, 56, 58, 60, 61, 62, 63, 64, 65, 67, 69, 70, 71, 72, 73, 74, 75, 77, 79, 81, 83, 85, 87, 89, 91, 93, 95, 97, 99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Гагарин көшесі, № 3, 5, 7, 9, 11, 13, 15, 17, 19, 21,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Жігер қиылысы, № 1, 2, 3, 4, 5, 6, 7, 8, 9, 10, 11, 12, 13, 14, 15, 15А, 16, 17, 18, 19, 20, 21, 22, 23, 24, 25, 26, 27, 28, 29, 30, 31, 32, 33, 34, 35, 36, 37, 38, 39, 40,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Керуен қиылысы, № 1, 1А, 2, 2А, 2Б, 3, 4, 5, 6, 7 үйлері;</w:t>
            </w:r>
          </w:p>
          <w:p>
            <w:pPr>
              <w:spacing w:after="20"/>
              <w:ind w:left="20"/>
              <w:jc w:val="both"/>
            </w:pPr>
            <w:r>
              <w:rPr>
                <w:rFonts w:ascii="Times New Roman"/>
                <w:b w:val="false"/>
                <w:i w:val="false"/>
                <w:color w:val="000000"/>
                <w:sz w:val="20"/>
              </w:rPr>
              <w:t>
Абай қаласы, Гагарин қиылысы;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Абай қаласы, Әлімхан Ермеков көшесі, № 3, 5, 7, 9, 13, 13А, 15, 17, 19, 21, 23 үйлері;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51, 53, 55, 57, 59, 61, 63,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45, 47, 47А, 48А, 48Б, 48, 49, 49А, 50, 51, 51А, 25, 53, 53А, 54, 55, 55А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4 Cтроительный қиылысы, № 1, 3, 4, 5, 6, 7, 8, 9, 10, 11, 12, 13, 14, 16, 18, 19, 20, 21, 22, 23, 24, 25, 26, 27, 28, 29,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Толағай қиылысы, № 1, 2, 3, 3А, 4, 5, 6, 7, 8, 9, 10, 25, 27, 29, 31, 33, 35, 37, 39,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Кеншілер қиылысы, № 1, 3, 4, 5, 6, 7, 8, 9, 10, 11, 13, 15, 16, 17, 18, 19, 20, 21, 23, 25, 27, 29, 31, 33, 35, 37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Щерубай Батыр көшесі, № 1, 3, 4, 5, 6, 7, 7А, 8, 9, 9А, 10, 11, 12, 14, 15, 16, 18, 20, 22, 24, 26, 28, 30, 32, 34, 36 үйлері;</w:t>
            </w:r>
          </w:p>
          <w:p>
            <w:pPr>
              <w:spacing w:after="20"/>
              <w:ind w:left="20"/>
              <w:jc w:val="both"/>
            </w:pPr>
            <w:r>
              <w:rPr>
                <w:rFonts w:ascii="Times New Roman"/>
                <w:b w:val="false"/>
                <w:i w:val="false"/>
                <w:color w:val="000000"/>
                <w:sz w:val="20"/>
              </w:rPr>
              <w:t>
Абай қаласы, Сәкен Сейфуллин көшесі, № 26, 28, 30, 31, 31Б, 33, 35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 "Абай ауданының мамандандырылған балалар-жасөспірімдер спорт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Әл-Фараби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Абай қаласы, Щерубай Батыр көшесі, № 40, 44 үйлері;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25, 27, 29, 46, 48, 50, 52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25, 27, 33, 35, 36, 36А, 37, 38 үйлері;</w:t>
            </w:r>
          </w:p>
          <w:p>
            <w:pPr>
              <w:spacing w:after="20"/>
              <w:ind w:left="20"/>
              <w:jc w:val="both"/>
            </w:pPr>
            <w:r>
              <w:rPr>
                <w:rFonts w:ascii="Times New Roman"/>
                <w:b w:val="false"/>
                <w:i w:val="false"/>
                <w:color w:val="000000"/>
                <w:sz w:val="20"/>
              </w:rPr>
              <w:t>
Абай қаласы, Гагарин көшесі, № 4, 6, 6А, 8, 8А, 10, 12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мәдениет және тілдерді дамыту бөлімінің "Абай аудандық мәдени-бос уақыт өткізу орталығы" коммуналдық мемлекеттік қазыналық кәсіпорының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Абай көшесi,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Абай қаласы, Сәкен Сейфуллин көшесі, № 23, 23А, 25, 27 үйлері;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22, 22А, 24, 24А, 26, 28, 28А, 30, 32, 30А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26, 27, 28, 29, 31, 33,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19, 21, 23,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23, 23А, 25, 27, 29, 31, 33, 35, 36, 36А, 38, 40, 40А,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2, 4, 6, 8, 10 үйлері;</w:t>
            </w:r>
          </w:p>
          <w:p>
            <w:pPr>
              <w:spacing w:after="20"/>
              <w:ind w:left="20"/>
              <w:jc w:val="both"/>
            </w:pPr>
            <w:r>
              <w:rPr>
                <w:rFonts w:ascii="Times New Roman"/>
                <w:b w:val="false"/>
                <w:i w:val="false"/>
                <w:color w:val="000000"/>
                <w:sz w:val="20"/>
              </w:rPr>
              <w:t>
Абай қаласы, Қазақстан Республикасының Тәуелсіздігіне 10 жыл көшесі, № 37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Гете көшесi,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Абай қаласы, Сәкен Сейфуллин көшесі, № 1, 1Б, 5Б, 11, 13, 13А, 13Б, 15, 17, 17А, 19 үйлері;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18, 20, 21, 23, 24, 26, 25, 27, 27А, 29, 30, 32, 31, 31А, 33,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1, 2, 3, 4, 5, 5А, 6, 7, 9, 10, 15, 16, 17, 17А, 18,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24, 26, 26А, 28, 30, 30А,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14, 16, 18, 20, 22, 24,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Орталық қиылысы, № 3, 4, 5, 6, 7, 8, 9, 10, 11, 12, 13, 14, 15, 16, 17, 18, 19, 20, 21, 23, 26, 28, 29, 30, 31, 32, 33, 34, 35, 36, 37, 38, 42, 43, 44, 45, 46, 47, 49, 51, 53 үйлері;</w:t>
            </w:r>
          </w:p>
          <w:p>
            <w:pPr>
              <w:spacing w:after="20"/>
              <w:ind w:left="20"/>
              <w:jc w:val="both"/>
            </w:pPr>
            <w:r>
              <w:rPr>
                <w:rFonts w:ascii="Times New Roman"/>
                <w:b w:val="false"/>
                <w:i w:val="false"/>
                <w:color w:val="000000"/>
                <w:sz w:val="20"/>
              </w:rPr>
              <w:t>
Абай қаласы, Гете көшесі, № 29, 31, 33, 35, 41, 43, 45, 47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"Нұркен Әбдіров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Школьная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9"/>
          <w:p>
            <w:pPr>
              <w:spacing w:after="20"/>
              <w:ind w:left="20"/>
              <w:jc w:val="both"/>
            </w:pPr>
            <w:r>
              <w:rPr>
                <w:rFonts w:ascii="Times New Roman"/>
                <w:b w:val="false"/>
                <w:i w:val="false"/>
                <w:color w:val="000000"/>
                <w:sz w:val="20"/>
              </w:rPr>
              <w:t>
Абай қаласы Теміржолшылар көшесі, № 4, 6, 8, 10, 14, 16, 18, 20, 22, 24, 26, 30, 31, 32, 33, 34, 35, 36, 37, 39, 40, 42, 44, 46, 48, 50, 52, 54, 56, 58, 60, 62, 72, 74, 76, 78, 80, 82, 84, 135, 137, 139, 141, 143, 145, 147, 149, 151, 153, 155, 157, 160, 161, 161/1, 167, 169, 179, 180, 181, 183, 185, 187, 189 үйлері;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3, 5, 6, 7, 8, 9, 10, 11, 12,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Первомайск қиылысы, № 3, 4А, 4Б, 5, 6, 7,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38, 40, 42, 46, 48, 43, 45, 47, 49, 50,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32, 34, 36, 38,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1, 2, 3, 4, 5, 6, 6А, 7А, 8, 10, 11, 14, 15, 20, 21, 21А, 23, 23А, 23Б, 24, 25, 26, 26А, 27, 28, 29, 30, 31, 33, 34, 35, 37, 36, 38, 39, 40, 40А, 42, 44, 46, 48,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Школьный қиылысы, № 2, 4, 3, 5, 6, 7, 9, 11, 13, 15, 17, 19, 25, 27, 29, 31, 33, 35, 37, 39,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41, 43, 45, 47, 49, 50, 50/1, 51, 52, 53, 54, 55, 56, 57, 58, 60, 62, 64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 3, 5, 7, 9, 11, 13, 15, 15А, 17, 19, 21, 23, 25, 27, 29, 31, 33, 35, 37, 39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Школьный қиылысы, № 3, 4, 5, 6, 7, 8, 9, 10, 11, 12, 13, 14, 15, 16, 17, 19, 20, 21, 22, 27, 29, 31, 33, 35, 37, 43, 45, 47, 51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39, 41, 43, 44, 45, 46, 47, 48, 50, 52, 53, 54, 55, 56, 57,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Бейбітшілік қиылысы, № 1, 2, 3, 4, 5, 6, 7, 8, 9, 10, 11, 13, 14, 15, 12,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 Школьный қиылысы, № 3, 4, 5, 6, 8, 9, 10, 11, 12, 14, 16, 18, 20, 22 үйлері;</w:t>
            </w:r>
          </w:p>
          <w:p>
            <w:pPr>
              <w:spacing w:after="20"/>
              <w:ind w:left="20"/>
              <w:jc w:val="both"/>
            </w:pPr>
            <w:r>
              <w:rPr>
                <w:rFonts w:ascii="Times New Roman"/>
                <w:b w:val="false"/>
                <w:i w:val="false"/>
                <w:color w:val="000000"/>
                <w:sz w:val="20"/>
              </w:rPr>
              <w:t>
Абай қаласы, Межквартальный қиылысы, № 3, 4, 5, 6, 7, 8, 9, 10,11, 12,13, 14, 15, 16, 17, 18, 20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"№8 негізгі орта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Молина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және 009 учеттік кварталы;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"№4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Труд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және "Абайская" шахтасы жанындағы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"Қараған негізгі орта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Бастау көшесі,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Солтүстік Караған бөлімшесі, Оңтүстік Караған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"№15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Бейбітшілік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Мерей көшесі, Байтерек көшесі, Береке көшесі, Бейбітшілік көшесі, Болашақ көшесі, Қайнар көшесі, Линейная көшесі, Джамбул көшесі, Достық көшесі, Сарыарқа көшесі, Құрылысшылар көшесі, Отан көшесі, Вокзальная көшесі, 35 объект, Нұрлы жол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Кирова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Интернациональная көшесі, Тұран көшесі, Алатау көшесі, Киров көшесі, Ұлытау көшесі, Ыбырай Алтынсарин көшесі, Наурыз көшесі, Қазақстан көшесі, Отырар көшесі, Самал көшесі, № 754 км, Талды-Құдұк бөлімшесі, Абай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"Абай қаласының орталық ауруханасы" коммуналдық мемлекеттік кәсіпорнының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Промышленная көшесі,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"Абай қаласының орталық ауруханасы" коммуналдық мемлекеттік кәсіпорны (стационарлық науқастар); Абай қаласы, "Қарағанды облысы Абай ауданының № 1 арнаулы әлеуметтік қызметтер көрсету орталығы" коммуналдық мемлекеттік мекемесі (қызмет алушылар);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6505 Ұлттық ұланы"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Бейбітшілік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және Солтүстік Қараған бөлімшесінің 7 ротасы;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кентінің "Энергетик"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0"/>
          <w:p>
            <w:pPr>
              <w:spacing w:after="20"/>
              <w:ind w:left="20"/>
              <w:jc w:val="both"/>
            </w:pPr>
            <w:r>
              <w:rPr>
                <w:rFonts w:ascii="Times New Roman"/>
                <w:b w:val="false"/>
                <w:i w:val="false"/>
                <w:color w:val="000000"/>
                <w:sz w:val="20"/>
              </w:rPr>
              <w:t>
Топар кенті, Сары-Арқа көшесі, № 25, 27, 29, 31, 33, 35, 39 үйлері;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2, 4, 6, 8, 10, 12, 18, 18А,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Дінмұхамед Қонаев көшесі, № 1/16, 2/14, 3, 4, 5, 6, 7, 8, 9, 10, 11/13, 12/11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Гагарин көшесі, № 1, 3, 5, 7, 9, 11, 13, 15, 15а, 17, 19,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2, 4, 6, 8, 10 үйлері;</w:t>
            </w:r>
          </w:p>
          <w:p>
            <w:pPr>
              <w:spacing w:after="20"/>
              <w:ind w:left="20"/>
              <w:jc w:val="both"/>
            </w:pPr>
            <w:r>
              <w:rPr>
                <w:rFonts w:ascii="Times New Roman"/>
                <w:b w:val="false"/>
                <w:i w:val="false"/>
                <w:color w:val="000000"/>
                <w:sz w:val="20"/>
              </w:rPr>
              <w:t>
Топар кенті, Учетный квартал 025, № 505, 514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"Бауыржан Момышұлы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1"/>
          <w:p>
            <w:pPr>
              <w:spacing w:after="20"/>
              <w:ind w:left="20"/>
              <w:jc w:val="both"/>
            </w:pPr>
            <w:r>
              <w:rPr>
                <w:rFonts w:ascii="Times New Roman"/>
                <w:b w:val="false"/>
                <w:i w:val="false"/>
                <w:color w:val="000000"/>
                <w:sz w:val="20"/>
              </w:rPr>
              <w:t>
Топар кенті, Б.Мира көшесі, № 13 үй;</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3, 5, 7, 9, 11, 13, 2Б, 2В, 2Г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Гиппократа көшесі, № 7А,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16, 18,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Пономарева көшесі, № 15,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11,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 № 8А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Макажанова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Олимпийская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Дайрабаева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Мерей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 769 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Попович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Гагарина көшесі, № 4 үй; </w:t>
            </w:r>
          </w:p>
          <w:p>
            <w:pPr>
              <w:spacing w:after="20"/>
              <w:ind w:left="20"/>
              <w:jc w:val="both"/>
            </w:pPr>
            <w:r>
              <w:rPr>
                <w:rFonts w:ascii="Times New Roman"/>
                <w:b w:val="false"/>
                <w:i w:val="false"/>
                <w:color w:val="000000"/>
                <w:sz w:val="20"/>
              </w:rPr>
              <w:t xml:space="preserve">
Топар кенті, "Абай ауданының орталық аудандық ауруханасы" коммуналдық мемлекеттік кәсіпорны (стационарлық науқастар);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"Прокофий Корниенко атындағы жалпы орта білім беретін мектеп"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Сары- Арқа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2"/>
          <w:p>
            <w:pPr>
              <w:spacing w:after="20"/>
              <w:ind w:left="20"/>
              <w:jc w:val="both"/>
            </w:pPr>
            <w:r>
              <w:rPr>
                <w:rFonts w:ascii="Times New Roman"/>
                <w:b w:val="false"/>
                <w:i w:val="false"/>
                <w:color w:val="000000"/>
                <w:sz w:val="20"/>
              </w:rPr>
              <w:t>
Топар кенті, Б.Мира көшесі, № 3, 5 үйлері;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Сары-Арқа көшесі, № 44, 48, 50,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Н.Әбдіров көшесі, № 3, 5, 6, 7, 8, 9, 11, 13 үйлері;</w:t>
            </w:r>
          </w:p>
          <w:p>
            <w:pPr>
              <w:spacing w:after="20"/>
              <w:ind w:left="20"/>
              <w:jc w:val="both"/>
            </w:pPr>
            <w:r>
              <w:rPr>
                <w:rFonts w:ascii="Times New Roman"/>
                <w:b w:val="false"/>
                <w:i w:val="false"/>
                <w:color w:val="000000"/>
                <w:sz w:val="20"/>
              </w:rPr>
              <w:t>
Топар кенті, Ақжол қиылысы, № 2, 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"Балалар-жасөспірімдер шығармашылығы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Сәкен Сейфуллин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3"/>
          <w:p>
            <w:pPr>
              <w:spacing w:after="20"/>
              <w:ind w:left="20"/>
              <w:jc w:val="both"/>
            </w:pPr>
            <w:r>
              <w:rPr>
                <w:rFonts w:ascii="Times New Roman"/>
                <w:b w:val="false"/>
                <w:i w:val="false"/>
                <w:color w:val="000000"/>
                <w:sz w:val="20"/>
              </w:rPr>
              <w:t>
Топар кенті, Сары-Арқа көшесі, № 1, 1/2, 2, 3/1, 4, 5, 6, 7, 8, 9, 9/1, 10/1, 11, 11/1, 12, 13, 14, 15, 16, 17, 22, 24, 26 үйлері;</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1А, 5/18, 7, 9,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 көшесі, № 9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Сатпаева көшесі, № 3, 4, 5/1,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Сатпаева қиылысы, № 3,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Сейфуллин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Достық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Қарағанды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Қазақстан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Тәуелсіздік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Энергетик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Шаңырак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Абай көшесі;</w:t>
            </w:r>
          </w:p>
          <w:p>
            <w:pPr>
              <w:spacing w:after="20"/>
              <w:ind w:left="20"/>
              <w:jc w:val="both"/>
            </w:pPr>
            <w:r>
              <w:rPr>
                <w:rFonts w:ascii="Times New Roman"/>
                <w:b w:val="false"/>
                <w:i w:val="false"/>
                <w:color w:val="000000"/>
                <w:sz w:val="20"/>
              </w:rPr>
              <w:t>
Топар кенті, Бауыржан Момышұлы көшесі,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Нүркен Әбдіров көшесі,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4"/>
          <w:p>
            <w:pPr>
              <w:spacing w:after="20"/>
              <w:ind w:left="20"/>
              <w:jc w:val="both"/>
            </w:pPr>
            <w:r>
              <w:rPr>
                <w:rFonts w:ascii="Times New Roman"/>
                <w:b w:val="false"/>
                <w:i w:val="false"/>
                <w:color w:val="000000"/>
                <w:sz w:val="20"/>
              </w:rPr>
              <w:t>
Топар кенті, Н.Әбдіров көшесі № 2А, 2Б, 4, 10, 12, 17 үйлер;</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Б.Мира көшесі, № 2, 2А, 4, 6, 7,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Мустафин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Байжанов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Ынтымақ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Әл-Фараби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3 аул, 2 аул;</w:t>
            </w:r>
          </w:p>
          <w:p>
            <w:pPr>
              <w:spacing w:after="20"/>
              <w:ind w:left="20"/>
              <w:jc w:val="both"/>
            </w:pPr>
            <w:r>
              <w:rPr>
                <w:rFonts w:ascii="Times New Roman"/>
                <w:b w:val="false"/>
                <w:i w:val="false"/>
                <w:color w:val="000000"/>
                <w:sz w:val="20"/>
              </w:rPr>
              <w:t>
Топар кенті, 2 квартал, № 1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 Таймас Батыр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5"/>
          <w:p>
            <w:pPr>
              <w:spacing w:after="20"/>
              <w:ind w:left="20"/>
              <w:jc w:val="both"/>
            </w:pPr>
            <w:r>
              <w:rPr>
                <w:rFonts w:ascii="Times New Roman"/>
                <w:b w:val="false"/>
                <w:i w:val="false"/>
                <w:color w:val="000000"/>
                <w:sz w:val="20"/>
              </w:rPr>
              <w:t xml:space="preserve">
Южный кенті; </w:t>
            </w:r>
          </w:p>
          <w:bookmarkEnd w:id="25"/>
          <w:p>
            <w:pPr>
              <w:spacing w:after="20"/>
              <w:ind w:left="20"/>
              <w:jc w:val="both"/>
            </w:pPr>
            <w:r>
              <w:rPr>
                <w:rFonts w:ascii="Times New Roman"/>
                <w:b w:val="false"/>
                <w:i w:val="false"/>
                <w:color w:val="000000"/>
                <w:sz w:val="20"/>
              </w:rPr>
              <w:t>
Шерубай-Нұра станциясы;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 Тәуелсіздік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"Шәкәрім атындағы жалпы білім беретін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Саялы көшесі,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ауылынң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 Жеңістің 40 жылдығы,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"Юбилейный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Мектеп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 Қазақстан көшесі,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 Орталық көшесі,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ауылы, Южное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"№32 мекеме"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 Северная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 Бейбітшілік көшесі,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Кұлаайғыр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 ауылының ауылдық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 Абай көшесі,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ауылының акылдық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 Садовая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 Орталық көшесі,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6"/>
          <w:p>
            <w:pPr>
              <w:spacing w:after="20"/>
              <w:ind w:left="20"/>
              <w:jc w:val="both"/>
            </w:pPr>
            <w:r>
              <w:rPr>
                <w:rFonts w:ascii="Times New Roman"/>
                <w:b w:val="false"/>
                <w:i w:val="false"/>
                <w:color w:val="000000"/>
                <w:sz w:val="20"/>
              </w:rPr>
              <w:t>
"Шахтер демалыс үйі - Жартас шипажайы" жауапкершілігі шектеулі серіктестігінің</w:t>
            </w:r>
          </w:p>
          <w:bookmarkEnd w:id="26"/>
          <w:p>
            <w:pPr>
              <w:spacing w:after="20"/>
              <w:ind w:left="20"/>
              <w:jc w:val="both"/>
            </w:pPr>
            <w:r>
              <w:rPr>
                <w:rFonts w:ascii="Times New Roman"/>
                <w:b w:val="false"/>
                <w:i w:val="false"/>
                <w:color w:val="000000"/>
                <w:sz w:val="20"/>
              </w:rPr>
              <w:t>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 Абай көшесі,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