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4484" w14:textId="7cc4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7 наурыздағы № 20/196 шешімі. Қарағанды облысының Әділет департаментінде 2025 жылғы 1 сәуірде № 674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33110 болып тіркелген)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да шетелдіктер үшін туристік жарнаның мөлшерлемелері туристерді орналастыру орындары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лық мәслихатының 2023 жылғы 28 желтоқсандағы № 11/93 "Балқаш қаласындағы шетелдіктер үшін арналған туристік жарнаның мөлшерлемелерін бекіту туралы" (Нормативтік құқықтық актілерді мемлекеттік тіркеу тізілімінде № 6547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