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219e" w14:textId="c1d2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2024 жылғы 9 шілдедегі № 37/3 "Тізбені және инватакси қызметін алушылар санатын кеңейту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2025 жылғы 16 мамырдағы № 19/8 қаулысы. Қарағанды облысының Әділет департаментінде 2025 жылғы 19 мамырда № 6772-09 болып тіркелді. Күші жойылды – Қарағанды облысы Теміртау қаласының әкімдігінің 2026 жылғы 3 ақпандағы № 5/4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Теміртау қаласының әкімдігінің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2024 жылғы 9 шілдедегі № 37/3 "Тізбені және инватакси қызметін алушылар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6623-09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Теміртау қаласындағы инватакси қызметін алушылар санатын келесі санаттармен кеңейту: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 қиын 18 жасқа дейінгі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ампутациялық тұқылдары бар екінші топтағы мүгедектігі бар адамдар;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арбалар көмегімен жүретін екінші топтағы мүгедектігі бар адамдар.".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