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8bbf" w14:textId="4f18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 бойынша тұрмыстық қатты қалдықтарды жинауға, әкетуге, кәдеге жаратуға, қайта өңдеуге және көмуге арналған тарифтерді бекіту туралы" Қарағанды қалалық мәслихатының 2021 жылғы 7 сәуірдегі № 39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30 сәуірдегі № 253 шешімі. Қарағанды облысының Әділет департаментінде 2025 жылғы 19 мамырда № 6770-09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қаласы бойынша тұрмыстық қатты қалдықтарды жинауға, әкетуге, кәдеге жаратуға, қайта өңдеуге және көмуге арналған тарифтерді бекіту туралы" Қарағанды қалалық мәслихатының 2021 жылғы 7 сәуірдегі № 39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6306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