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cc52" w14:textId="2eac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2018 жылғы 5 қазандағы № 338 "Қарағанды облысының Қарағанды және Саран қалаларындағы бағалау аймақтарының шекараларын және жер учаскелері үшін төлемақының базалық ставкаларына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27 ақпандағы № 258 шешімі. Қарағанды облысының Әділет департаментінде 2025 жылғы 6 наурызда № 6726-09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Қарағанды облыстық мәслихатының "Қарағанды облысының Қарағанды және Саран қалаларындағы бағалау аймақтарының шекараларын және жер учаскелері үшін төлемақының базалық ставкаларына түзету коэффициенттерін бекіту туралы" 2018 жылғы 5 қазандағы № 338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№ 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Саран қаласында бағалау аймақтарының шекаралары және жер учаскелері үшін төлемақының базалық ставкасына түзету коэффициенттері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№ 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сипаттауы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003, 004, 005, 007 есептік кварталдар - қаланың орталық бөлігі;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001 - Макаренко көшесінің солтүстіктегі аумақ - бас жоспар бойынша жеке тұрғын үй секторын перспективалық құрылысы;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046 – Чкалов көшесі мен теміржол арасында орналасқан нысандар; Рабочая көшесі мен теміржол арасында.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027, 028, 029 Ақтас кенті.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001 - индустриялық аймақ, Шығыс өнеркәсіптік аймағы,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010, 011, 046 Саран, Күзембаев атындағы шахталардын, Солтүстік, Оңтүстік өнеркәсіптік аймақтары.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002, 006, 008, 012, 013 Финский тұрғын алабы, 016, 017, 055;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001 - бас жоспар бойынша жеке тұрғын үй секторын перспективалық құрылысы, 006 есеп кварталының шығысында.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001 - резервтік және өзге де қала құрылысы қызметіне тартылмаған;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009, 013 Угольная тұрғын алабы, 014, 015, 022, 023, 024, 025, 026, 036-040, 043, 044, 045, 049, 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