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5432" w14:textId="47b5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елді мекендерінің көшелерін күтіп-ұстау, ағымдағы, орташа және күрделі жөндеу кезінде орындалатын жұмыс түрлерінің жіктелімін бекіту туралы" Қарағанды облысы әкімдігінің 2017 жылғы 7 қарашадағы № 70/30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2025 жылғы 13 қаңтардағы № 02/01 қаулысы. Қарағанды облысының Әділет департаментінде 2025 жылғы 14 қаңтарда № 6701-09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облысының елді мекендерінің көшелерін күтіп-ұстау, ағымдағы, орташа және күрделі жөндеу кезінде орындалатын жұмыс түрлерінің жіктелімін бекіту туралы" Қарағанды облысы әкімдігінің 2017 жылғы 7 қарашадағы № 70/30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№4461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Қарағанды облысының елді мекендерінің көшелерін күтіп-ұстау, ағымдағы, орташа және күрделі жөндеу кезінде орындалатын жұмыс түрлерінің жіктелімінің 30-тармағының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жер қабаты мен су бұру бойынша:</w:t>
      </w:r>
    </w:p>
    <w:bookmarkEnd w:id="3"/>
    <w:bookmarkStart w:name="z8" w:id="4"/>
    <w:p>
      <w:pPr>
        <w:spacing w:after="0"/>
        <w:ind w:left="0"/>
        <w:jc w:val="both"/>
      </w:pPr>
      <w:r>
        <w:rPr>
          <w:rFonts w:ascii="Times New Roman"/>
          <w:b w:val="false"/>
          <w:i w:val="false"/>
          <w:color w:val="000000"/>
          <w:sz w:val="28"/>
        </w:rPr>
        <w:t>
      жер қабатының беткі сулар жиналатын кішігірім жерлерін ұзына бойына жоғары көтеру және кеңейту, жол қиылысы шегінде және оған жақындаған жерде жол жабынын кеңейту немесе тарылту, көлік тұрақтарын, аялдамалық орындар мен алаңқайлар, тротуарлар және велосипед жолдарын жасау, томпиған тұстарды кетіру;</w:t>
      </w:r>
    </w:p>
    <w:bookmarkEnd w:id="4"/>
    <w:bookmarkStart w:name="z9" w:id="5"/>
    <w:p>
      <w:pPr>
        <w:spacing w:after="0"/>
        <w:ind w:left="0"/>
        <w:jc w:val="both"/>
      </w:pPr>
      <w:r>
        <w:rPr>
          <w:rFonts w:ascii="Times New Roman"/>
          <w:b w:val="false"/>
          <w:i w:val="false"/>
          <w:color w:val="000000"/>
          <w:sz w:val="28"/>
        </w:rPr>
        <w:t>
      қолданыстағы су бұру жыраларын тазалау, лотоктарды толықтай ауыстырып, жол шетіндегі-арық ашық жүйені жөндеу, жаңа жыраларды қазу, үйінді мен қуыстардағы құламалардың еңісін азайту және зақымдалған жерлерін түзеу, дренажды, қорғайтын және нығайтқыш құрылғыларды, көпірлер мен құбырлардың қасындағы су бұру құрылыстары мен бұратын арналарды түзеу, шөп отырғызу;</w:t>
      </w:r>
    </w:p>
    <w:bookmarkEnd w:id="5"/>
    <w:bookmarkStart w:name="z10" w:id="6"/>
    <w:p>
      <w:pPr>
        <w:spacing w:after="0"/>
        <w:ind w:left="0"/>
        <w:jc w:val="both"/>
      </w:pPr>
      <w:r>
        <w:rPr>
          <w:rFonts w:ascii="Times New Roman"/>
          <w:b w:val="false"/>
          <w:i w:val="false"/>
          <w:color w:val="000000"/>
          <w:sz w:val="28"/>
        </w:rPr>
        <w:t>
      орнықты дерн жамылғысын құру бойынша қажетті агротехникалық шаралар жүргізе отырып, жер қабатының құламалары мен резервтерге шөп отырғызу, опырылымдарды, көшкіндер мен селмен келген қоқыстарды тазалау; жиектерге төсем төсеу, сыдырып алу, жоспарлау және нығайту;</w:t>
      </w:r>
    </w:p>
    <w:bookmarkEnd w:id="6"/>
    <w:bookmarkStart w:name="z11" w:id="7"/>
    <w:p>
      <w:pPr>
        <w:spacing w:after="0"/>
        <w:ind w:left="0"/>
        <w:jc w:val="both"/>
      </w:pPr>
      <w:r>
        <w:rPr>
          <w:rFonts w:ascii="Times New Roman"/>
          <w:b w:val="false"/>
          <w:i w:val="false"/>
          <w:color w:val="000000"/>
          <w:sz w:val="28"/>
        </w:rPr>
        <w:t>
      жауын шашын суын қашыратын арықты орнату, жауын шашын суларын қабылдағышты орнату, жөндеу, алмастыру;";</w:t>
      </w:r>
    </w:p>
    <w:bookmarkEnd w:id="7"/>
    <w:bookmarkStart w:name="z12" w:id="8"/>
    <w:p>
      <w:pPr>
        <w:spacing w:after="0"/>
        <w:ind w:left="0"/>
        <w:jc w:val="both"/>
      </w:pPr>
      <w:r>
        <w:rPr>
          <w:rFonts w:ascii="Times New Roman"/>
          <w:b w:val="false"/>
          <w:i w:val="false"/>
          <w:color w:val="000000"/>
          <w:sz w:val="28"/>
        </w:rPr>
        <w:t>
      "2) жол жамылғылары бойынша:</w:t>
      </w:r>
    </w:p>
    <w:bookmarkEnd w:id="8"/>
    <w:bookmarkStart w:name="z13" w:id="9"/>
    <w:p>
      <w:pPr>
        <w:spacing w:after="0"/>
        <w:ind w:left="0"/>
        <w:jc w:val="both"/>
      </w:pPr>
      <w:r>
        <w:rPr>
          <w:rFonts w:ascii="Times New Roman"/>
          <w:b w:val="false"/>
          <w:i w:val="false"/>
          <w:color w:val="000000"/>
          <w:sz w:val="28"/>
        </w:rPr>
        <w:t>
      күрделі жабындардың көлік жүретін бөлігіндегі жолтабандар мен тегіссіздікті жойып, бір немесе бірнеше қозғалыс жолағының еніне немесе жабынның бүкіл еніне жылжуға төзімді және тозғақ асфальт-бетоннан жасалған жаңа қабатты төсеп, міндетті фрезерлеп, жол жабынының тұрақсыз қабаттарын ауыстыру;</w:t>
      </w:r>
    </w:p>
    <w:bookmarkEnd w:id="9"/>
    <w:bookmarkStart w:name="z14" w:id="10"/>
    <w:p>
      <w:pPr>
        <w:spacing w:after="0"/>
        <w:ind w:left="0"/>
        <w:jc w:val="both"/>
      </w:pPr>
      <w:r>
        <w:rPr>
          <w:rFonts w:ascii="Times New Roman"/>
          <w:b w:val="false"/>
          <w:i w:val="false"/>
          <w:color w:val="000000"/>
          <w:sz w:val="28"/>
        </w:rPr>
        <w:t>
      жетілдірілген жабынның тозған беткі қабаттарын қалыпқа келтіру және жол қиылыстарының шегі мен оған жақындайтын тұста жол негізінің кеңейген жеріне, көлік тұрақтарына, аялдамалық орындар мен алаңқайларға, тротуарларға, велосипед жолдарына және томпиған тұстарға жол жамылғысын төсеу, төселіп тұрған жол жамылғысын алып тастап, қажет болған жағдайда топырақты құрылғымен бетін өңдеп, тұрақтандыру;</w:t>
      </w:r>
    </w:p>
    <w:bookmarkEnd w:id="10"/>
    <w:bookmarkStart w:name="z15" w:id="11"/>
    <w:p>
      <w:pPr>
        <w:spacing w:after="0"/>
        <w:ind w:left="0"/>
        <w:jc w:val="both"/>
      </w:pPr>
      <w:r>
        <w:rPr>
          <w:rFonts w:ascii="Times New Roman"/>
          <w:b w:val="false"/>
          <w:i w:val="false"/>
          <w:color w:val="000000"/>
          <w:sz w:val="28"/>
        </w:rPr>
        <w:t>
      жол қиылысының өткізу қабілеттілігін ұлғайту үшін оң жаққа қарай шығу жолдарын құру;</w:t>
      </w:r>
    </w:p>
    <w:bookmarkEnd w:id="11"/>
    <w:bookmarkStart w:name="z16" w:id="12"/>
    <w:p>
      <w:pPr>
        <w:spacing w:after="0"/>
        <w:ind w:left="0"/>
        <w:jc w:val="both"/>
      </w:pPr>
      <w:r>
        <w:rPr>
          <w:rFonts w:ascii="Times New Roman"/>
          <w:b w:val="false"/>
          <w:i w:val="false"/>
          <w:color w:val="000000"/>
          <w:sz w:val="28"/>
        </w:rPr>
        <w:t>
      жолтабандары, төмпешігі, тарамдалуы бар жетілдірілген жабынды жаңа материал қосып, қайлау немесе регенерациялау;</w:t>
      </w:r>
    </w:p>
    <w:bookmarkEnd w:id="12"/>
    <w:bookmarkStart w:name="z17" w:id="13"/>
    <w:p>
      <w:pPr>
        <w:spacing w:after="0"/>
        <w:ind w:left="0"/>
        <w:jc w:val="both"/>
      </w:pPr>
      <w:r>
        <w:rPr>
          <w:rFonts w:ascii="Times New Roman"/>
          <w:b w:val="false"/>
          <w:i w:val="false"/>
          <w:color w:val="000000"/>
          <w:sz w:val="28"/>
        </w:rPr>
        <w:t>
      жөнделетін учаскелердегі көлік жүретін бөлікті белгілеу;</w:t>
      </w:r>
    </w:p>
    <w:bookmarkEnd w:id="13"/>
    <w:bookmarkStart w:name="z18" w:id="14"/>
    <w:p>
      <w:pPr>
        <w:spacing w:after="0"/>
        <w:ind w:left="0"/>
        <w:jc w:val="both"/>
      </w:pPr>
      <w:r>
        <w:rPr>
          <w:rFonts w:ascii="Times New Roman"/>
          <w:b w:val="false"/>
          <w:i w:val="false"/>
          <w:color w:val="000000"/>
          <w:sz w:val="28"/>
        </w:rPr>
        <w:t>
      жетілдірілген қоспаларды қолданумен үстіңгі қабатты өндеу;</w:t>
      </w:r>
    </w:p>
    <w:bookmarkEnd w:id="14"/>
    <w:bookmarkStart w:name="z19" w:id="15"/>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bookmarkEnd w:id="15"/>
    <w:bookmarkStart w:name="z20" w:id="16"/>
    <w:p>
      <w:pPr>
        <w:spacing w:after="0"/>
        <w:ind w:left="0"/>
        <w:jc w:val="both"/>
      </w:pPr>
      <w:r>
        <w:rPr>
          <w:rFonts w:ascii="Times New Roman"/>
          <w:b w:val="false"/>
          <w:i w:val="false"/>
          <w:color w:val="000000"/>
          <w:sz w:val="28"/>
        </w:rPr>
        <w:t>
      жолдың техникалық санатын өзгертпей, ұсақтасты, шағалтасты және қиыршықтасты жабынды асфальт-бетонды жабынға алмастыру;</w:t>
      </w:r>
    </w:p>
    <w:bookmarkEnd w:id="16"/>
    <w:bookmarkStart w:name="z21" w:id="17"/>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bookmarkEnd w:id="17"/>
    <w:bookmarkStart w:name="z22" w:id="18"/>
    <w:p>
      <w:pPr>
        <w:spacing w:after="0"/>
        <w:ind w:left="0"/>
        <w:jc w:val="both"/>
      </w:pPr>
      <w:r>
        <w:rPr>
          <w:rFonts w:ascii="Times New Roman"/>
          <w:b w:val="false"/>
          <w:i w:val="false"/>
          <w:color w:val="000000"/>
          <w:sz w:val="28"/>
        </w:rPr>
        <w:t>
      "3) жасанды инженерлік жол құрылыстары бойынша:</w:t>
      </w:r>
    </w:p>
    <w:bookmarkEnd w:id="18"/>
    <w:bookmarkStart w:name="z23" w:id="19"/>
    <w:p>
      <w:pPr>
        <w:spacing w:after="0"/>
        <w:ind w:left="0"/>
        <w:jc w:val="both"/>
      </w:pPr>
      <w:r>
        <w:rPr>
          <w:rFonts w:ascii="Times New Roman"/>
          <w:b w:val="false"/>
          <w:i w:val="false"/>
          <w:color w:val="000000"/>
          <w:sz w:val="28"/>
        </w:rPr>
        <w:t>
      деформацияланған тігістердің астындағы су бұру лотогын қалыпқа келтіру;</w:t>
      </w:r>
    </w:p>
    <w:bookmarkEnd w:id="19"/>
    <w:bookmarkStart w:name="z24" w:id="20"/>
    <w:p>
      <w:pPr>
        <w:spacing w:after="0"/>
        <w:ind w:left="0"/>
        <w:jc w:val="both"/>
      </w:pPr>
      <w:r>
        <w:rPr>
          <w:rFonts w:ascii="Times New Roman"/>
          <w:b w:val="false"/>
          <w:i w:val="false"/>
          <w:color w:val="000000"/>
          <w:sz w:val="28"/>
        </w:rPr>
        <w:t>
      су бұру түтіктерін жөндеу;</w:t>
      </w:r>
    </w:p>
    <w:bookmarkEnd w:id="20"/>
    <w:bookmarkStart w:name="z25" w:id="21"/>
    <w:p>
      <w:pPr>
        <w:spacing w:after="0"/>
        <w:ind w:left="0"/>
        <w:jc w:val="both"/>
      </w:pPr>
      <w:r>
        <w:rPr>
          <w:rFonts w:ascii="Times New Roman"/>
          <w:b w:val="false"/>
          <w:i w:val="false"/>
          <w:color w:val="000000"/>
          <w:sz w:val="28"/>
        </w:rPr>
        <w:t>
      гидрооқшаулау тротуармен беттесетін жердегі жабынға тігістер орнату және оларға мастика құю;</w:t>
      </w:r>
    </w:p>
    <w:bookmarkEnd w:id="21"/>
    <w:bookmarkStart w:name="z26" w:id="22"/>
    <w:p>
      <w:pPr>
        <w:spacing w:after="0"/>
        <w:ind w:left="0"/>
        <w:jc w:val="both"/>
      </w:pPr>
      <w:r>
        <w:rPr>
          <w:rFonts w:ascii="Times New Roman"/>
          <w:b w:val="false"/>
          <w:i w:val="false"/>
          <w:color w:val="000000"/>
          <w:sz w:val="28"/>
        </w:rPr>
        <w:t>
      су бұру түтіктерінің қасындағы оқшаулауды жөндеу;</w:t>
      </w:r>
    </w:p>
    <w:bookmarkEnd w:id="22"/>
    <w:bookmarkStart w:name="z27" w:id="23"/>
    <w:p>
      <w:pPr>
        <w:spacing w:after="0"/>
        <w:ind w:left="0"/>
        <w:jc w:val="both"/>
      </w:pPr>
      <w:r>
        <w:rPr>
          <w:rFonts w:ascii="Times New Roman"/>
          <w:b w:val="false"/>
          <w:i w:val="false"/>
          <w:color w:val="000000"/>
          <w:sz w:val="28"/>
        </w:rPr>
        <w:t>
      опырылу 10 сантиметрден артық болса, көпір үйіндімен беттесетін тораптарды жөндеу;</w:t>
      </w:r>
    </w:p>
    <w:bookmarkEnd w:id="23"/>
    <w:bookmarkStart w:name="z28" w:id="24"/>
    <w:p>
      <w:pPr>
        <w:spacing w:after="0"/>
        <w:ind w:left="0"/>
        <w:jc w:val="both"/>
      </w:pPr>
      <w:r>
        <w:rPr>
          <w:rFonts w:ascii="Times New Roman"/>
          <w:b w:val="false"/>
          <w:i w:val="false"/>
          <w:color w:val="000000"/>
          <w:sz w:val="28"/>
        </w:rPr>
        <w:t>
      көпірлердің шеткі арқалықтарын ауыстыру;</w:t>
      </w:r>
    </w:p>
    <w:bookmarkEnd w:id="24"/>
    <w:bookmarkStart w:name="z29" w:id="25"/>
    <w:p>
      <w:pPr>
        <w:spacing w:after="0"/>
        <w:ind w:left="0"/>
        <w:jc w:val="both"/>
      </w:pPr>
      <w:r>
        <w:rPr>
          <w:rFonts w:ascii="Times New Roman"/>
          <w:b w:val="false"/>
          <w:i w:val="false"/>
          <w:color w:val="000000"/>
          <w:sz w:val="28"/>
        </w:rPr>
        <w:t>
      тротуар плиталарын ауыстыру;</w:t>
      </w:r>
    </w:p>
    <w:bookmarkEnd w:id="25"/>
    <w:bookmarkStart w:name="z30" w:id="26"/>
    <w:p>
      <w:pPr>
        <w:spacing w:after="0"/>
        <w:ind w:left="0"/>
        <w:jc w:val="both"/>
      </w:pPr>
      <w:r>
        <w:rPr>
          <w:rFonts w:ascii="Times New Roman"/>
          <w:b w:val="false"/>
          <w:i w:val="false"/>
          <w:color w:val="000000"/>
          <w:sz w:val="28"/>
        </w:rPr>
        <w:t>
      жол жамылғысын қалыпқа келтіре отырып, өтпелі плиталардың жекелеген ығыспаларын жою;</w:t>
      </w:r>
    </w:p>
    <w:bookmarkEnd w:id="26"/>
    <w:bookmarkStart w:name="z31" w:id="27"/>
    <w:p>
      <w:pPr>
        <w:spacing w:after="0"/>
        <w:ind w:left="0"/>
        <w:jc w:val="both"/>
      </w:pPr>
      <w:r>
        <w:rPr>
          <w:rFonts w:ascii="Times New Roman"/>
          <w:b w:val="false"/>
          <w:i w:val="false"/>
          <w:color w:val="000000"/>
          <w:sz w:val="28"/>
        </w:rPr>
        <w:t>
      плиталар ашылып, шайылған уақытта өтпелі плиталардың астына топырақ төгу;</w:t>
      </w:r>
    </w:p>
    <w:bookmarkEnd w:id="27"/>
    <w:bookmarkStart w:name="z32" w:id="28"/>
    <w:p>
      <w:pPr>
        <w:spacing w:after="0"/>
        <w:ind w:left="0"/>
        <w:jc w:val="both"/>
      </w:pPr>
      <w:r>
        <w:rPr>
          <w:rFonts w:ascii="Times New Roman"/>
          <w:b w:val="false"/>
          <w:i w:val="false"/>
          <w:color w:val="000000"/>
          <w:sz w:val="28"/>
        </w:rPr>
        <w:t>
      болат элементтері бар деформациялық тігістердің бөлшектерін ішінара ауыстыру;</w:t>
      </w:r>
    </w:p>
    <w:bookmarkEnd w:id="28"/>
    <w:bookmarkStart w:name="z33" w:id="29"/>
    <w:p>
      <w:pPr>
        <w:spacing w:after="0"/>
        <w:ind w:left="0"/>
        <w:jc w:val="both"/>
      </w:pPr>
      <w:r>
        <w:rPr>
          <w:rFonts w:ascii="Times New Roman"/>
          <w:b w:val="false"/>
          <w:i w:val="false"/>
          <w:color w:val="000000"/>
          <w:sz w:val="28"/>
        </w:rPr>
        <w:t>
      жұмыстар жол жамылғысы деңгейінде орындалған уақытта жабық типті деформациялық тігістерді мастикалық және резеңке толтырғышпен ауыстыру;</w:t>
      </w:r>
    </w:p>
    <w:bookmarkEnd w:id="29"/>
    <w:bookmarkStart w:name="z34" w:id="30"/>
    <w:p>
      <w:pPr>
        <w:spacing w:after="0"/>
        <w:ind w:left="0"/>
        <w:jc w:val="both"/>
      </w:pPr>
      <w:r>
        <w:rPr>
          <w:rFonts w:ascii="Times New Roman"/>
          <w:b w:val="false"/>
          <w:i w:val="false"/>
          <w:color w:val="000000"/>
          <w:sz w:val="28"/>
        </w:rPr>
        <w:t>
      тротуарлардағы деформациялық тігістерді ауыстыру;</w:t>
      </w:r>
    </w:p>
    <w:bookmarkEnd w:id="30"/>
    <w:bookmarkStart w:name="z35" w:id="31"/>
    <w:p>
      <w:pPr>
        <w:spacing w:after="0"/>
        <w:ind w:left="0"/>
        <w:jc w:val="both"/>
      </w:pPr>
      <w:r>
        <w:rPr>
          <w:rFonts w:ascii="Times New Roman"/>
          <w:b w:val="false"/>
          <w:i w:val="false"/>
          <w:color w:val="000000"/>
          <w:sz w:val="28"/>
        </w:rPr>
        <w:t>
      тротуар жабынын тегістеу, жаңа жабын құру;</w:t>
      </w:r>
    </w:p>
    <w:bookmarkEnd w:id="31"/>
    <w:bookmarkStart w:name="z36" w:id="32"/>
    <w:p>
      <w:pPr>
        <w:spacing w:after="0"/>
        <w:ind w:left="0"/>
        <w:jc w:val="both"/>
      </w:pPr>
      <w:r>
        <w:rPr>
          <w:rFonts w:ascii="Times New Roman"/>
          <w:b w:val="false"/>
          <w:i w:val="false"/>
          <w:color w:val="000000"/>
          <w:sz w:val="28"/>
        </w:rPr>
        <w:t>
      тротуар блоктарындағы үлкен тесіктерді бітеу, тротуарлардың қасбетін қорғайтын жабынмен өңдеу;</w:t>
      </w:r>
    </w:p>
    <w:bookmarkEnd w:id="32"/>
    <w:bookmarkStart w:name="z37" w:id="33"/>
    <w:p>
      <w:pPr>
        <w:spacing w:after="0"/>
        <w:ind w:left="0"/>
        <w:jc w:val="both"/>
      </w:pPr>
      <w:r>
        <w:rPr>
          <w:rFonts w:ascii="Times New Roman"/>
          <w:b w:val="false"/>
          <w:i w:val="false"/>
          <w:color w:val="000000"/>
          <w:sz w:val="28"/>
        </w:rPr>
        <w:t>
      тротуар блоктарындағы жекелеген соғылған жерлер мен жарықтарды жою;</w:t>
      </w:r>
    </w:p>
    <w:bookmarkEnd w:id="33"/>
    <w:bookmarkStart w:name="z38" w:id="34"/>
    <w:p>
      <w:pPr>
        <w:spacing w:after="0"/>
        <w:ind w:left="0"/>
        <w:jc w:val="both"/>
      </w:pPr>
      <w:r>
        <w:rPr>
          <w:rFonts w:ascii="Times New Roman"/>
          <w:b w:val="false"/>
          <w:i w:val="false"/>
          <w:color w:val="000000"/>
          <w:sz w:val="28"/>
        </w:rPr>
        <w:t>
      тротуар блоктарының түйіспелерін соғу және оқшаулау;</w:t>
      </w:r>
    </w:p>
    <w:bookmarkEnd w:id="34"/>
    <w:bookmarkStart w:name="z39" w:id="35"/>
    <w:p>
      <w:pPr>
        <w:spacing w:after="0"/>
        <w:ind w:left="0"/>
        <w:jc w:val="both"/>
      </w:pPr>
      <w:r>
        <w:rPr>
          <w:rFonts w:ascii="Times New Roman"/>
          <w:b w:val="false"/>
          <w:i w:val="false"/>
          <w:color w:val="000000"/>
          <w:sz w:val="28"/>
        </w:rPr>
        <w:t>
      тротуарларды қалыпқа келтіру, жекелеген зақымдалған блоктарды күшейту немесе ауыстыру;</w:t>
      </w:r>
    </w:p>
    <w:bookmarkEnd w:id="35"/>
    <w:bookmarkStart w:name="z40" w:id="36"/>
    <w:p>
      <w:pPr>
        <w:spacing w:after="0"/>
        <w:ind w:left="0"/>
        <w:jc w:val="both"/>
      </w:pPr>
      <w:r>
        <w:rPr>
          <w:rFonts w:ascii="Times New Roman"/>
          <w:b w:val="false"/>
          <w:i w:val="false"/>
          <w:color w:val="000000"/>
          <w:sz w:val="28"/>
        </w:rPr>
        <w:t>
      тротуар плиталарының ойылған жерлерін жою;</w:t>
      </w:r>
    </w:p>
    <w:bookmarkEnd w:id="36"/>
    <w:bookmarkStart w:name="z41" w:id="37"/>
    <w:p>
      <w:pPr>
        <w:spacing w:after="0"/>
        <w:ind w:left="0"/>
        <w:jc w:val="both"/>
      </w:pPr>
      <w:r>
        <w:rPr>
          <w:rFonts w:ascii="Times New Roman"/>
          <w:b w:val="false"/>
          <w:i w:val="false"/>
          <w:color w:val="000000"/>
          <w:sz w:val="28"/>
        </w:rPr>
        <w:t>
      оқшаулау жасау немесе тротуарларға асфальт-бетон төсеу;</w:t>
      </w:r>
    </w:p>
    <w:bookmarkEnd w:id="37"/>
    <w:bookmarkStart w:name="z42" w:id="38"/>
    <w:p>
      <w:pPr>
        <w:spacing w:after="0"/>
        <w:ind w:left="0"/>
        <w:jc w:val="both"/>
      </w:pPr>
      <w:r>
        <w:rPr>
          <w:rFonts w:ascii="Times New Roman"/>
          <w:b w:val="false"/>
          <w:i w:val="false"/>
          <w:color w:val="000000"/>
          <w:sz w:val="28"/>
        </w:rPr>
        <w:t>
      жекелеген секцияларды жөндеу, таяныштардың жекелеген тұғырларының анкерленуін күшейту;</w:t>
      </w:r>
    </w:p>
    <w:bookmarkEnd w:id="38"/>
    <w:bookmarkStart w:name="z43" w:id="39"/>
    <w:p>
      <w:pPr>
        <w:spacing w:after="0"/>
        <w:ind w:left="0"/>
        <w:jc w:val="both"/>
      </w:pPr>
      <w:r>
        <w:rPr>
          <w:rFonts w:ascii="Times New Roman"/>
          <w:b w:val="false"/>
          <w:i w:val="false"/>
          <w:color w:val="000000"/>
          <w:sz w:val="28"/>
        </w:rPr>
        <w:t>
      көпір құрылғысының бүкіл ұзындығымен немесе ұзындығының бір бөлігінде таяныштарды ауыстыру;</w:t>
      </w:r>
    </w:p>
    <w:bookmarkEnd w:id="39"/>
    <w:bookmarkStart w:name="z44" w:id="40"/>
    <w:p>
      <w:pPr>
        <w:spacing w:after="0"/>
        <w:ind w:left="0"/>
        <w:jc w:val="both"/>
      </w:pPr>
      <w:r>
        <w:rPr>
          <w:rFonts w:ascii="Times New Roman"/>
          <w:b w:val="false"/>
          <w:i w:val="false"/>
          <w:color w:val="000000"/>
          <w:sz w:val="28"/>
        </w:rPr>
        <w:t>
      таяныштарды бүкіл ұзындығымен сырлау;</w:t>
      </w:r>
    </w:p>
    <w:bookmarkEnd w:id="40"/>
    <w:bookmarkStart w:name="z45" w:id="41"/>
    <w:p>
      <w:pPr>
        <w:spacing w:after="0"/>
        <w:ind w:left="0"/>
        <w:jc w:val="both"/>
      </w:pPr>
      <w:r>
        <w:rPr>
          <w:rFonts w:ascii="Times New Roman"/>
          <w:b w:val="false"/>
          <w:i w:val="false"/>
          <w:color w:val="000000"/>
          <w:sz w:val="28"/>
        </w:rPr>
        <w:t>
      таяныш тұғырларының тораптарын жаңа анкерлеуге ауыстыру;</w:t>
      </w:r>
    </w:p>
    <w:bookmarkEnd w:id="41"/>
    <w:bookmarkStart w:name="z46" w:id="42"/>
    <w:p>
      <w:pPr>
        <w:spacing w:after="0"/>
        <w:ind w:left="0"/>
        <w:jc w:val="both"/>
      </w:pPr>
      <w:r>
        <w:rPr>
          <w:rFonts w:ascii="Times New Roman"/>
          <w:b w:val="false"/>
          <w:i w:val="false"/>
          <w:color w:val="000000"/>
          <w:sz w:val="28"/>
        </w:rPr>
        <w:t>
      конструкциялардың бүкіл бетон беттерін (плиталарды, арқалықтардың қабырғаларын, аркаларды және басқа да элементтерді) гидрофобизациялау немесе бояу;</w:t>
      </w:r>
    </w:p>
    <w:bookmarkEnd w:id="42"/>
    <w:bookmarkStart w:name="z47" w:id="43"/>
    <w:p>
      <w:pPr>
        <w:spacing w:after="0"/>
        <w:ind w:left="0"/>
        <w:jc w:val="both"/>
      </w:pPr>
      <w:r>
        <w:rPr>
          <w:rFonts w:ascii="Times New Roman"/>
          <w:b w:val="false"/>
          <w:i w:val="false"/>
          <w:color w:val="000000"/>
          <w:sz w:val="28"/>
        </w:rPr>
        <w:t>
      диафрагмалардың түйіспелерін жөндеу;</w:t>
      </w:r>
    </w:p>
    <w:bookmarkEnd w:id="43"/>
    <w:bookmarkStart w:name="z48" w:id="44"/>
    <w:p>
      <w:pPr>
        <w:spacing w:after="0"/>
        <w:ind w:left="0"/>
        <w:jc w:val="both"/>
      </w:pPr>
      <w:r>
        <w:rPr>
          <w:rFonts w:ascii="Times New Roman"/>
          <w:b w:val="false"/>
          <w:i w:val="false"/>
          <w:color w:val="000000"/>
          <w:sz w:val="28"/>
        </w:rPr>
        <w:t>
      көпірлер мен жол өтпелерді ішінара қайта құру немесе жөндеу, сонымен қатар габариттері мен есептелген жүктемесін техникалық құжаттамамен бекітілген жөнделетін жол үшін белгіленген нормаға дейін, тиісті техникалық санатқа дейін жеткізіп, су өткізгіш құбырларды толықтай немесе ішінара қайта құру;</w:t>
      </w:r>
    </w:p>
    <w:bookmarkEnd w:id="44"/>
    <w:bookmarkStart w:name="z49" w:id="45"/>
    <w:p>
      <w:pPr>
        <w:spacing w:after="0"/>
        <w:ind w:left="0"/>
        <w:jc w:val="both"/>
      </w:pPr>
      <w:r>
        <w:rPr>
          <w:rFonts w:ascii="Times New Roman"/>
          <w:b w:val="false"/>
          <w:i w:val="false"/>
          <w:color w:val="000000"/>
          <w:sz w:val="28"/>
        </w:rPr>
        <w:t>
      көпірлерде күрделі емес жөндеу жұмыстарын орындау (ең шеткі арқалықтарды ауыстыру, төсемдерді, арқалық клеткаларын, жекелеген тораптар мен элементтерді ауыстыру, қалауды түзеу, тас немесе басқа да әрлеуді жасау немесе жөндеу және тағы сол сияқты);</w:t>
      </w:r>
    </w:p>
    <w:bookmarkEnd w:id="45"/>
    <w:bookmarkStart w:name="z50" w:id="46"/>
    <w:p>
      <w:pPr>
        <w:spacing w:after="0"/>
        <w:ind w:left="0"/>
        <w:jc w:val="both"/>
      </w:pPr>
      <w:r>
        <w:rPr>
          <w:rFonts w:ascii="Times New Roman"/>
          <w:b w:val="false"/>
          <w:i w:val="false"/>
          <w:color w:val="000000"/>
          <w:sz w:val="28"/>
        </w:rPr>
        <w:t>
      алдын ала кернелген темірбетон және металдан жасалған аралық құрылымдардағы құрылыстық көтерілуді бақылау;</w:t>
      </w:r>
    </w:p>
    <w:bookmarkEnd w:id="46"/>
    <w:bookmarkStart w:name="z51" w:id="47"/>
    <w:p>
      <w:pPr>
        <w:spacing w:after="0"/>
        <w:ind w:left="0"/>
        <w:jc w:val="both"/>
      </w:pPr>
      <w:r>
        <w:rPr>
          <w:rFonts w:ascii="Times New Roman"/>
          <w:b w:val="false"/>
          <w:i w:val="false"/>
          <w:color w:val="000000"/>
          <w:sz w:val="28"/>
        </w:rPr>
        <w:t>
      көпір құрылысының көлік жүретін жеріндегі жабындарды қалпына келтіру немесе ауыстыру;</w:t>
      </w:r>
    </w:p>
    <w:bookmarkEnd w:id="47"/>
    <w:bookmarkStart w:name="z52" w:id="48"/>
    <w:p>
      <w:pPr>
        <w:spacing w:after="0"/>
        <w:ind w:left="0"/>
        <w:jc w:val="both"/>
      </w:pPr>
      <w:r>
        <w:rPr>
          <w:rFonts w:ascii="Times New Roman"/>
          <w:b w:val="false"/>
          <w:i w:val="false"/>
          <w:color w:val="000000"/>
          <w:sz w:val="28"/>
        </w:rPr>
        <w:t>
      тротуар блоктарындағы қуыстарды бітеу, тротуарларға жабын төсеу; қоршаулардың жөндеу немесе реконструкциялау;</w:t>
      </w:r>
    </w:p>
    <w:bookmarkEnd w:id="48"/>
    <w:bookmarkStart w:name="z53" w:id="49"/>
    <w:p>
      <w:pPr>
        <w:spacing w:after="0"/>
        <w:ind w:left="0"/>
        <w:jc w:val="both"/>
      </w:pPr>
      <w:r>
        <w:rPr>
          <w:rFonts w:ascii="Times New Roman"/>
          <w:b w:val="false"/>
          <w:i w:val="false"/>
          <w:color w:val="000000"/>
          <w:sz w:val="28"/>
        </w:rPr>
        <w:t>
      материалдар мен конструкцияларды ауыстыра отырып, деформациялық тігістерді жөндеу;</w:t>
      </w:r>
    </w:p>
    <w:bookmarkEnd w:id="49"/>
    <w:bookmarkStart w:name="z54" w:id="50"/>
    <w:p>
      <w:pPr>
        <w:spacing w:after="0"/>
        <w:ind w:left="0"/>
        <w:jc w:val="both"/>
      </w:pPr>
      <w:r>
        <w:rPr>
          <w:rFonts w:ascii="Times New Roman"/>
          <w:b w:val="false"/>
          <w:i w:val="false"/>
          <w:color w:val="000000"/>
          <w:sz w:val="28"/>
        </w:rPr>
        <w:t>
      гидрооқшаулауды жөндеу;</w:t>
      </w:r>
    </w:p>
    <w:bookmarkEnd w:id="50"/>
    <w:bookmarkStart w:name="z55" w:id="51"/>
    <w:p>
      <w:pPr>
        <w:spacing w:after="0"/>
        <w:ind w:left="0"/>
        <w:jc w:val="both"/>
      </w:pPr>
      <w:r>
        <w:rPr>
          <w:rFonts w:ascii="Times New Roman"/>
          <w:b w:val="false"/>
          <w:i w:val="false"/>
          <w:color w:val="000000"/>
          <w:sz w:val="28"/>
        </w:rPr>
        <w:t>
      тротуарларды, таяныштарды, ернеулерді жөндеу және ауыстыру;</w:t>
      </w:r>
    </w:p>
    <w:bookmarkEnd w:id="51"/>
    <w:bookmarkStart w:name="z56" w:id="52"/>
    <w:p>
      <w:pPr>
        <w:spacing w:after="0"/>
        <w:ind w:left="0"/>
        <w:jc w:val="both"/>
      </w:pPr>
      <w:r>
        <w:rPr>
          <w:rFonts w:ascii="Times New Roman"/>
          <w:b w:val="false"/>
          <w:i w:val="false"/>
          <w:color w:val="000000"/>
          <w:sz w:val="28"/>
        </w:rPr>
        <w:t>
      көпірдің көлік жүретін бөлігіндегі су бұруды жақсарту, су бұру түтіктері мен терезелерді ауыстыру;</w:t>
      </w:r>
    </w:p>
    <w:bookmarkEnd w:id="52"/>
    <w:bookmarkStart w:name="z57" w:id="53"/>
    <w:p>
      <w:pPr>
        <w:spacing w:after="0"/>
        <w:ind w:left="0"/>
        <w:jc w:val="both"/>
      </w:pPr>
      <w:r>
        <w:rPr>
          <w:rFonts w:ascii="Times New Roman"/>
          <w:b w:val="false"/>
          <w:i w:val="false"/>
          <w:color w:val="000000"/>
          <w:sz w:val="28"/>
        </w:rPr>
        <w:t>
      темірбетон конструкциялардың қасбет бетін гидрооқшаулау, басты арқалықтардың бетін сырлау;</w:t>
      </w:r>
    </w:p>
    <w:bookmarkEnd w:id="53"/>
    <w:bookmarkStart w:name="z58" w:id="54"/>
    <w:p>
      <w:pPr>
        <w:spacing w:after="0"/>
        <w:ind w:left="0"/>
        <w:jc w:val="both"/>
      </w:pPr>
      <w:r>
        <w:rPr>
          <w:rFonts w:ascii="Times New Roman"/>
          <w:b w:val="false"/>
          <w:i w:val="false"/>
          <w:color w:val="000000"/>
          <w:sz w:val="28"/>
        </w:rPr>
        <w:t>
      жарықтардың бетін герметиктеу, ойықтарды, соғылған жерлерді жамау, көпірдің темірбетон элементтерінің қорғайтын қабатын қалыпқа келтіру;</w:t>
      </w:r>
    </w:p>
    <w:bookmarkEnd w:id="54"/>
    <w:bookmarkStart w:name="z59" w:id="55"/>
    <w:p>
      <w:pPr>
        <w:spacing w:after="0"/>
        <w:ind w:left="0"/>
        <w:jc w:val="both"/>
      </w:pPr>
      <w:r>
        <w:rPr>
          <w:rFonts w:ascii="Times New Roman"/>
          <w:b w:val="false"/>
          <w:i w:val="false"/>
          <w:color w:val="000000"/>
          <w:sz w:val="28"/>
        </w:rPr>
        <w:t>
      металл аралық құрылымдарды тұтас бояу;</w:t>
      </w:r>
    </w:p>
    <w:bookmarkEnd w:id="55"/>
    <w:bookmarkStart w:name="z60" w:id="56"/>
    <w:p>
      <w:pPr>
        <w:spacing w:after="0"/>
        <w:ind w:left="0"/>
        <w:jc w:val="both"/>
      </w:pPr>
      <w:r>
        <w:rPr>
          <w:rFonts w:ascii="Times New Roman"/>
          <w:b w:val="false"/>
          <w:i w:val="false"/>
          <w:color w:val="000000"/>
          <w:sz w:val="28"/>
        </w:rPr>
        <w:t>
      арқалықтардың бірігулерін өзара біріктіру;</w:t>
      </w:r>
    </w:p>
    <w:bookmarkEnd w:id="56"/>
    <w:bookmarkStart w:name="z61" w:id="57"/>
    <w:p>
      <w:pPr>
        <w:spacing w:after="0"/>
        <w:ind w:left="0"/>
        <w:jc w:val="both"/>
      </w:pPr>
      <w:r>
        <w:rPr>
          <w:rFonts w:ascii="Times New Roman"/>
          <w:b w:val="false"/>
          <w:i w:val="false"/>
          <w:color w:val="000000"/>
          <w:sz w:val="28"/>
        </w:rPr>
        <w:t>
      өтпелі плиталарды ауыстыра отырып, дренаж бен су бұруды, көпір мен үйінді түйіскен жерлерді жөндеу;</w:t>
      </w:r>
    </w:p>
    <w:bookmarkEnd w:id="57"/>
    <w:bookmarkStart w:name="z62" w:id="58"/>
    <w:p>
      <w:pPr>
        <w:spacing w:after="0"/>
        <w:ind w:left="0"/>
        <w:jc w:val="both"/>
      </w:pPr>
      <w:r>
        <w:rPr>
          <w:rFonts w:ascii="Times New Roman"/>
          <w:b w:val="false"/>
          <w:i w:val="false"/>
          <w:color w:val="000000"/>
          <w:sz w:val="28"/>
        </w:rPr>
        <w:t>
      жер қабаты мен ретке келтіру құрылыстарының құламалардағы күшейтпелерін жөндеу;</w:t>
      </w:r>
    </w:p>
    <w:bookmarkEnd w:id="58"/>
    <w:bookmarkStart w:name="z63" w:id="59"/>
    <w:p>
      <w:pPr>
        <w:spacing w:after="0"/>
        <w:ind w:left="0"/>
        <w:jc w:val="both"/>
      </w:pPr>
      <w:r>
        <w:rPr>
          <w:rFonts w:ascii="Times New Roman"/>
          <w:b w:val="false"/>
          <w:i w:val="false"/>
          <w:color w:val="000000"/>
          <w:sz w:val="28"/>
        </w:rPr>
        <w:t>
      тіреулер мен реттеу құрылыстарының қасындағы су шайған шұңқырларды жою;</w:t>
      </w:r>
    </w:p>
    <w:bookmarkEnd w:id="59"/>
    <w:bookmarkStart w:name="z64" w:id="60"/>
    <w:p>
      <w:pPr>
        <w:spacing w:after="0"/>
        <w:ind w:left="0"/>
        <w:jc w:val="both"/>
      </w:pPr>
      <w:r>
        <w:rPr>
          <w:rFonts w:ascii="Times New Roman"/>
          <w:b w:val="false"/>
          <w:i w:val="false"/>
          <w:color w:val="000000"/>
          <w:sz w:val="28"/>
        </w:rPr>
        <w:t>
      металдан жасалған аралық құрылымдардағы жекелеген элементтерді нығайту, фермалары өтпе көпірлердегі торшаның элементтерін дұрыстау;</w:t>
      </w:r>
    </w:p>
    <w:bookmarkEnd w:id="60"/>
    <w:bookmarkStart w:name="z65" w:id="61"/>
    <w:p>
      <w:pPr>
        <w:spacing w:after="0"/>
        <w:ind w:left="0"/>
        <w:jc w:val="both"/>
      </w:pPr>
      <w:r>
        <w:rPr>
          <w:rFonts w:ascii="Times New Roman"/>
          <w:b w:val="false"/>
          <w:i w:val="false"/>
          <w:color w:val="000000"/>
          <w:sz w:val="28"/>
        </w:rPr>
        <w:t>
      бекітпелерді беріктілігі жоғары бұрандаларға ауыстыру;</w:t>
      </w:r>
    </w:p>
    <w:bookmarkEnd w:id="61"/>
    <w:bookmarkStart w:name="z66" w:id="62"/>
    <w:p>
      <w:pPr>
        <w:spacing w:after="0"/>
        <w:ind w:left="0"/>
        <w:jc w:val="both"/>
      </w:pPr>
      <w:r>
        <w:rPr>
          <w:rFonts w:ascii="Times New Roman"/>
          <w:b w:val="false"/>
          <w:i w:val="false"/>
          <w:color w:val="000000"/>
          <w:sz w:val="28"/>
        </w:rPr>
        <w:t>
      тіреу бөліктерінің жоба бойынша орналасымын қалыпқа келтіру және жөндеу;</w:t>
      </w:r>
    </w:p>
    <w:bookmarkEnd w:id="62"/>
    <w:bookmarkStart w:name="z67" w:id="63"/>
    <w:p>
      <w:pPr>
        <w:spacing w:after="0"/>
        <w:ind w:left="0"/>
        <w:jc w:val="both"/>
      </w:pPr>
      <w:r>
        <w:rPr>
          <w:rFonts w:ascii="Times New Roman"/>
          <w:b w:val="false"/>
          <w:i w:val="false"/>
          <w:color w:val="000000"/>
          <w:sz w:val="28"/>
        </w:rPr>
        <w:t>
      тіреу алаңдарындағы төкпелерді жөндеу және қалыпқа келтіру;</w:t>
      </w:r>
    </w:p>
    <w:bookmarkEnd w:id="63"/>
    <w:bookmarkStart w:name="z68" w:id="64"/>
    <w:p>
      <w:pPr>
        <w:spacing w:after="0"/>
        <w:ind w:left="0"/>
        <w:jc w:val="both"/>
      </w:pPr>
      <w:r>
        <w:rPr>
          <w:rFonts w:ascii="Times New Roman"/>
          <w:b w:val="false"/>
          <w:i w:val="false"/>
          <w:color w:val="000000"/>
          <w:sz w:val="28"/>
        </w:rPr>
        <w:t>
      қаптаудың тігістерін ажырату, жарықтарға ерітінді құю;</w:t>
      </w:r>
    </w:p>
    <w:bookmarkEnd w:id="64"/>
    <w:bookmarkStart w:name="z69" w:id="65"/>
    <w:p>
      <w:pPr>
        <w:spacing w:after="0"/>
        <w:ind w:left="0"/>
        <w:jc w:val="both"/>
      </w:pPr>
      <w:r>
        <w:rPr>
          <w:rFonts w:ascii="Times New Roman"/>
          <w:b w:val="false"/>
          <w:i w:val="false"/>
          <w:color w:val="000000"/>
          <w:sz w:val="28"/>
        </w:rPr>
        <w:t>
      аралық құрылымдардың қарауға арналған құрылғылары мен тіреулерді жөндеу және қалыпқа келтіру;</w:t>
      </w:r>
    </w:p>
    <w:bookmarkEnd w:id="65"/>
    <w:bookmarkStart w:name="z70" w:id="66"/>
    <w:p>
      <w:pPr>
        <w:spacing w:after="0"/>
        <w:ind w:left="0"/>
        <w:jc w:val="both"/>
      </w:pPr>
      <w:r>
        <w:rPr>
          <w:rFonts w:ascii="Times New Roman"/>
          <w:b w:val="false"/>
          <w:i w:val="false"/>
          <w:color w:val="000000"/>
          <w:sz w:val="28"/>
        </w:rPr>
        <w:t>
      тіреулердің мүсінін жөндеу;</w:t>
      </w:r>
    </w:p>
    <w:bookmarkEnd w:id="66"/>
    <w:bookmarkStart w:name="z71" w:id="67"/>
    <w:p>
      <w:pPr>
        <w:spacing w:after="0"/>
        <w:ind w:left="0"/>
        <w:jc w:val="both"/>
      </w:pPr>
      <w:r>
        <w:rPr>
          <w:rFonts w:ascii="Times New Roman"/>
          <w:b w:val="false"/>
          <w:i w:val="false"/>
          <w:color w:val="000000"/>
          <w:sz w:val="28"/>
        </w:rPr>
        <w:t>
      темірбетон аралық құрылымдар сүйенетін жерлердегі тіреу бөліктерді күшейту;</w:t>
      </w:r>
    </w:p>
    <w:bookmarkEnd w:id="67"/>
    <w:bookmarkStart w:name="z72" w:id="68"/>
    <w:p>
      <w:pPr>
        <w:spacing w:after="0"/>
        <w:ind w:left="0"/>
        <w:jc w:val="both"/>
      </w:pPr>
      <w:r>
        <w:rPr>
          <w:rFonts w:ascii="Times New Roman"/>
          <w:b w:val="false"/>
          <w:i w:val="false"/>
          <w:color w:val="000000"/>
          <w:sz w:val="28"/>
        </w:rPr>
        <w:t>
      құбырлардың жекелеген буындары мен бастиектерін ауыстыру немесе жөндеу, оқшаулау мен түйіспелерді дұрыстау;</w:t>
      </w:r>
    </w:p>
    <w:bookmarkEnd w:id="68"/>
    <w:bookmarkStart w:name="z73" w:id="69"/>
    <w:p>
      <w:pPr>
        <w:spacing w:after="0"/>
        <w:ind w:left="0"/>
        <w:jc w:val="both"/>
      </w:pPr>
      <w:r>
        <w:rPr>
          <w:rFonts w:ascii="Times New Roman"/>
          <w:b w:val="false"/>
          <w:i w:val="false"/>
          <w:color w:val="000000"/>
          <w:sz w:val="28"/>
        </w:rPr>
        <w:t>
      тіреу қабырғаларды, нығайтқыш және ретке келтіру құрылыстарын, галереялар мен қалқаларды жөндеу, сонымен қатар олардың жекелеген элементтерін ауыстыру;</w:t>
      </w:r>
    </w:p>
    <w:bookmarkEnd w:id="69"/>
    <w:bookmarkStart w:name="z74" w:id="70"/>
    <w:p>
      <w:pPr>
        <w:spacing w:after="0"/>
        <w:ind w:left="0"/>
        <w:jc w:val="both"/>
      </w:pPr>
      <w:r>
        <w:rPr>
          <w:rFonts w:ascii="Times New Roman"/>
          <w:b w:val="false"/>
          <w:i w:val="false"/>
          <w:color w:val="000000"/>
          <w:sz w:val="28"/>
        </w:rPr>
        <w:t>
      қабырға сақиналарын, плиталарды, құдықтар мен топсаларды жөндеу және ауыстыру;".</w:t>
      </w:r>
    </w:p>
    <w:bookmarkEnd w:id="70"/>
    <w:bookmarkStart w:name="z75" w:id="71"/>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