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5b8" w14:textId="8926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пестицидтердің, биоагенттердің (энтомофагтардың) тізбесі мен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17 сәуірдегі № 118 қаулысы. Жетісу облысы Әділет департаментінде 2025 жылы 22 сәуірде № 301-19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бұйрығына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әкімдігінің 25.09.2025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(алғашқы ресми жарияланған күнінен кейін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пестицидтерге, биоагенттерге (энтомофаг тарға) арналған субсидиялар нормасы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 + 100 г/л лямбда-цигалотрин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клопиралид этилхексил эфирі,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күрделі 2-этилгексил эфир түріндегі қышқылдар, 420 грамм/литр + 2 - дикамба қышқылының этилгексил эфирі,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күрделі эфир түріндегі қышқыл,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күрделі эфир түріндегі қышқыл,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күрделі 2-этилгексил эфир түріндегі қышқылдар,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күрделі эфир түріндегі қышқыл,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эмульгирленген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ретінде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дикамбалар диметиламин тұзы түріндегі қышқыл,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этилгексил эфирі түріндегі қышқыл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клопиралид, 40 грамм/литр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аз ұшатын эфирлер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э.с.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дихлорфеноксиацет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э. м.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