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4ab" w14:textId="3e7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аудандық мәслихатының регламентін бекіту туралы" Жамбыл аудандық мәслихатының 2014 жылғы 04 ақпандағы №29-2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2025 жылғы 30 мамырдағы № 38-3 шешімі. Жамбыл облысы Әділет департаментінде 2025 жылғы 3 маусымда № 5282-08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аудандық мәслихатының регламентін бекіту туралы" Жамбыл аудандық мәслихатының 2014 жылғы 04 ақпандағы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2122 болып тіркелген) шешімінің күші жойылды деп танылсын;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ұлттық мәдениетті, ұлтаралық және азаматтық келісім, білім және адам құқықтарын қорғау мәселелері жөніндегі тұрақты комиссиясына жүктелсін;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