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b4ab" w14:textId="3e7b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аудандық мәслихатының регламентін бекіту туралы" Жамбыл аудандық мәслихатының 2014 жылғы 04 ақпандағы №29-2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2025 жылғы 30 мамырдағы № 38-3 шешімі. Жамбыл облысы Әділет департаментінде 2025 жылғы 3 маусымда № 5282-08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аудандық мәслихатының регламентін бекіту туралы" Жамбыл аудандық мәслихатының 2014 жылғы 04 ақпандағы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2122 болып тіркелген) шешімінің күші жойылды деп танылсын;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ұлттық мәдениетті, ұлтаралық және азаматтық келісім, білім және адам құқықтарын қорғау мәселелері жөніндегі тұрақты комиссиясына жүктелсін;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