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6478" w14:textId="dbe6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Абай облысы Мақаншы ауданы мәслихатының 2025 жылғы 6 мамырдағы № 20-133/VIII шешімі. Абай облысының Әділет департаментінде 2025 жылғы 14 мамырда № 451-18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2-9 тармағына, Қазақстан Республикасының "Тұрғын үй қатынастары туралы" Заңының </w:t>
      </w:r>
      <w:r>
        <w:rPr>
          <w:rFonts w:ascii="Times New Roman"/>
          <w:b w:val="false"/>
          <w:i w:val="false"/>
          <w:color w:val="000000"/>
          <w:sz w:val="28"/>
        </w:rPr>
        <w:t>14-1-бабының</w:t>
      </w:r>
      <w:r>
        <w:rPr>
          <w:rFonts w:ascii="Times New Roman"/>
          <w:b w:val="false"/>
          <w:i w:val="false"/>
          <w:color w:val="000000"/>
          <w:sz w:val="28"/>
        </w:rPr>
        <w:t xml:space="preserve"> 2-тармағына, Қазақстан Республикасының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Мақаншы ауданы мәслихаты ШЕШТІ:</w:t>
      </w:r>
    </w:p>
    <w:bookmarkEnd w:id="0"/>
    <w:bookmarkStart w:name="z6" w:id="1"/>
    <w:p>
      <w:pPr>
        <w:spacing w:after="0"/>
        <w:ind w:left="0"/>
        <w:jc w:val="both"/>
      </w:pPr>
      <w:r>
        <w:rPr>
          <w:rFonts w:ascii="Times New Roman"/>
          <w:b w:val="false"/>
          <w:i w:val="false"/>
          <w:color w:val="000000"/>
          <w:sz w:val="28"/>
        </w:rPr>
        <w:t xml:space="preserve">
      1. Мақаншы ауданы бойынша тұрғын үй сертификаттарының мөлшері мен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6 мамырдағы</w:t>
            </w:r>
            <w:r>
              <w:br/>
            </w:r>
            <w:r>
              <w:rPr>
                <w:rFonts w:ascii="Times New Roman"/>
                <w:b w:val="false"/>
                <w:i w:val="false"/>
                <w:color w:val="000000"/>
                <w:sz w:val="20"/>
              </w:rPr>
              <w:t>№ 20-133/VIII шешіміне</w:t>
            </w:r>
            <w:r>
              <w:br/>
            </w:r>
            <w:r>
              <w:rPr>
                <w:rFonts w:ascii="Times New Roman"/>
                <w:b w:val="false"/>
                <w:i w:val="false"/>
                <w:color w:val="000000"/>
                <w:sz w:val="20"/>
              </w:rPr>
              <w:t>1-қосымша</w:t>
            </w:r>
          </w:p>
        </w:tc>
      </w:tr>
    </w:tbl>
    <w:bookmarkStart w:name="z11" w:id="3"/>
    <w:p>
      <w:pPr>
        <w:spacing w:after="0"/>
        <w:ind w:left="0"/>
        <w:jc w:val="left"/>
      </w:pPr>
      <w:r>
        <w:rPr>
          <w:rFonts w:ascii="Times New Roman"/>
          <w:b/>
          <w:i w:val="false"/>
          <w:color w:val="000000"/>
        </w:rPr>
        <w:t xml:space="preserve"> Мақаншы ауданы бойынша тұрғын үй сертификаттарының мөлшері</w:t>
      </w:r>
    </w:p>
    <w:bookmarkEnd w:id="3"/>
    <w:bookmarkStart w:name="z12" w:id="4"/>
    <w:p>
      <w:pPr>
        <w:spacing w:after="0"/>
        <w:ind w:left="0"/>
        <w:jc w:val="both"/>
      </w:pPr>
      <w:r>
        <w:rPr>
          <w:rFonts w:ascii="Times New Roman"/>
          <w:b w:val="false"/>
          <w:i w:val="false"/>
          <w:color w:val="000000"/>
          <w:sz w:val="28"/>
        </w:rPr>
        <w:t>
      1. Мақаншы ауданы бойынша әлеуметтік көмек түрі ретінде қарыз сомасынан 10%, алайда 1 600 000 (бір миллион алты жүз мың) теңгеден артық емес.</w:t>
      </w:r>
    </w:p>
    <w:bookmarkEnd w:id="4"/>
    <w:bookmarkStart w:name="z13" w:id="5"/>
    <w:p>
      <w:pPr>
        <w:spacing w:after="0"/>
        <w:ind w:left="0"/>
        <w:jc w:val="both"/>
      </w:pPr>
      <w:r>
        <w:rPr>
          <w:rFonts w:ascii="Times New Roman"/>
          <w:b w:val="false"/>
          <w:i w:val="false"/>
          <w:color w:val="000000"/>
          <w:sz w:val="28"/>
        </w:rPr>
        <w:t>
      2. Әлеуметтік қолдау түрі ретінде қарыз сомасының 10%, алайда 1 600 000 (бір миллион алты жүз мың) теңгеден артық емес.</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6 мамырдағы</w:t>
            </w:r>
            <w:r>
              <w:br/>
            </w:r>
            <w:r>
              <w:rPr>
                <w:rFonts w:ascii="Times New Roman"/>
                <w:b w:val="false"/>
                <w:i w:val="false"/>
                <w:color w:val="000000"/>
                <w:sz w:val="20"/>
              </w:rPr>
              <w:t>№ 20-133/VIII шешіміне</w:t>
            </w:r>
            <w:r>
              <w:br/>
            </w:r>
            <w:r>
              <w:rPr>
                <w:rFonts w:ascii="Times New Roman"/>
                <w:b w:val="false"/>
                <w:i w:val="false"/>
                <w:color w:val="000000"/>
                <w:sz w:val="20"/>
              </w:rPr>
              <w:t>2-қосымша</w:t>
            </w:r>
          </w:p>
        </w:tc>
      </w:tr>
    </w:tbl>
    <w:bookmarkStart w:name="z15" w:id="6"/>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