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e9c2c" w14:textId="61e9c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Абай облысы Жарма аудандық мәслихатының 2025 жылғы 21 ақпандағы № 21/403-VIII шешімі. Абай облысының Әділет департаментінде 2025 жылғы 26 ақпанда № 423-18 болып тіркелді</w:t>
      </w:r>
    </w:p>
    <w:p>
      <w:pPr>
        <w:spacing w:after="0"/>
        <w:ind w:left="0"/>
        <w:jc w:val="both"/>
      </w:pPr>
      <w:bookmarkStart w:name="z5"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6-бабына</w:t>
      </w:r>
      <w:r>
        <w:rPr>
          <w:rFonts w:ascii="Times New Roman"/>
          <w:b w:val="false"/>
          <w:i w:val="false"/>
          <w:color w:val="000000"/>
          <w:sz w:val="28"/>
        </w:rPr>
        <w:t xml:space="preserve">, "Құқықтық актілер туралы" Қазақстан Республикасының Заңының </w:t>
      </w:r>
      <w:r>
        <w:rPr>
          <w:rFonts w:ascii="Times New Roman"/>
          <w:b w:val="false"/>
          <w:i w:val="false"/>
          <w:color w:val="000000"/>
          <w:sz w:val="28"/>
        </w:rPr>
        <w:t>27-бабына</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Жарма аудандық мәслихаты ШЕШТІ:</w:t>
      </w:r>
    </w:p>
    <w:bookmarkEnd w:id="0"/>
    <w:bookmarkStart w:name="z6" w:id="1"/>
    <w:p>
      <w:pPr>
        <w:spacing w:after="0"/>
        <w:ind w:left="0"/>
        <w:jc w:val="both"/>
      </w:pPr>
      <w:r>
        <w:rPr>
          <w:rFonts w:ascii="Times New Roman"/>
          <w:b w:val="false"/>
          <w:i w:val="false"/>
          <w:color w:val="000000"/>
          <w:sz w:val="28"/>
        </w:rPr>
        <w:t xml:space="preserve">
      1. Әлеуметтік көмек көрсету, оның мөлшерлерін белгілеу және мұқтаж азаматтардың жекелеген санаттарының тізбесін айқындау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7" w:id="2"/>
    <w:p>
      <w:pPr>
        <w:spacing w:after="0"/>
        <w:ind w:left="0"/>
        <w:jc w:val="both"/>
      </w:pPr>
      <w:r>
        <w:rPr>
          <w:rFonts w:ascii="Times New Roman"/>
          <w:b w:val="false"/>
          <w:i w:val="false"/>
          <w:color w:val="000000"/>
          <w:sz w:val="28"/>
        </w:rPr>
        <w:t>
      2. Жарма аудандық мәслихатының кейбір шешімдерінің күші жойылды деп танылсын:</w:t>
      </w:r>
    </w:p>
    <w:bookmarkEnd w:id="2"/>
    <w:bookmarkStart w:name="z8" w:id="3"/>
    <w:p>
      <w:pPr>
        <w:spacing w:after="0"/>
        <w:ind w:left="0"/>
        <w:jc w:val="both"/>
      </w:pPr>
      <w:r>
        <w:rPr>
          <w:rFonts w:ascii="Times New Roman"/>
          <w:b w:val="false"/>
          <w:i w:val="false"/>
          <w:color w:val="000000"/>
          <w:sz w:val="28"/>
        </w:rPr>
        <w:t xml:space="preserve">
      1) Жарма аудандық мәслихатының "Әлеуметтік көмек көрсетудің, оның мөлшерлерiн белгiлеудiң және мұқтаж азаматтардың жекелеген санаттарының тiзбесiн айқындаудың қағидаларын бекіту туралы" 2023 жылғы 30 қарашадағы № 9/149-VIІI (Нормативтік құқықтық актілерді мемлекеттік тіркеу тізілімінде № 202-18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
    <w:bookmarkStart w:name="z9" w:id="4"/>
    <w:p>
      <w:pPr>
        <w:spacing w:after="0"/>
        <w:ind w:left="0"/>
        <w:jc w:val="both"/>
      </w:pPr>
      <w:r>
        <w:rPr>
          <w:rFonts w:ascii="Times New Roman"/>
          <w:b w:val="false"/>
          <w:i w:val="false"/>
          <w:color w:val="000000"/>
          <w:sz w:val="28"/>
        </w:rPr>
        <w:t xml:space="preserve">
      2) Жарма аудандық мәслихатының "Жарма аудандық мәслихатының 2023 жылғы 30 қарашадағы № 9/149-VIII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2024 жылғы 26 қыркүйектегі № 16/307-VIІI (Нормативтік құқықтық актілерді мемлекеттік тіркеу тізілімінде № 341-18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4"/>
    <w:bookmarkStart w:name="z10" w:id="5"/>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Оспанбаев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bookmarkStart w:name="z13" w:id="6"/>
    <w:p>
      <w:pPr>
        <w:spacing w:after="0"/>
        <w:ind w:left="0"/>
        <w:jc w:val="both"/>
      </w:pPr>
      <w:r>
        <w:rPr>
          <w:rFonts w:ascii="Times New Roman"/>
          <w:b w:val="false"/>
          <w:i w:val="false"/>
          <w:color w:val="000000"/>
          <w:sz w:val="28"/>
        </w:rPr>
        <w:t>
      "КЕЛІСІЛДІ"</w:t>
      </w:r>
    </w:p>
    <w:bookmarkEnd w:id="6"/>
    <w:bookmarkStart w:name="z14" w:id="7"/>
    <w:p>
      <w:pPr>
        <w:spacing w:after="0"/>
        <w:ind w:left="0"/>
        <w:jc w:val="both"/>
      </w:pPr>
      <w:r>
        <w:rPr>
          <w:rFonts w:ascii="Times New Roman"/>
          <w:b w:val="false"/>
          <w:i w:val="false"/>
          <w:color w:val="000000"/>
          <w:sz w:val="28"/>
        </w:rPr>
        <w:t>
      "Абай облысының жұмыспен қамту</w:t>
      </w:r>
    </w:p>
    <w:bookmarkEnd w:id="7"/>
    <w:bookmarkStart w:name="z15" w:id="8"/>
    <w:p>
      <w:pPr>
        <w:spacing w:after="0"/>
        <w:ind w:left="0"/>
        <w:jc w:val="both"/>
      </w:pPr>
      <w:r>
        <w:rPr>
          <w:rFonts w:ascii="Times New Roman"/>
          <w:b w:val="false"/>
          <w:i w:val="false"/>
          <w:color w:val="000000"/>
          <w:sz w:val="28"/>
        </w:rPr>
        <w:t>
      және әлеуметтік бағдарламаларды</w:t>
      </w:r>
    </w:p>
    <w:bookmarkEnd w:id="8"/>
    <w:bookmarkStart w:name="z16" w:id="9"/>
    <w:p>
      <w:pPr>
        <w:spacing w:after="0"/>
        <w:ind w:left="0"/>
        <w:jc w:val="both"/>
      </w:pPr>
      <w:r>
        <w:rPr>
          <w:rFonts w:ascii="Times New Roman"/>
          <w:b w:val="false"/>
          <w:i w:val="false"/>
          <w:color w:val="000000"/>
          <w:sz w:val="28"/>
        </w:rPr>
        <w:t xml:space="preserve">
      үйлестіру басқармасы" </w:t>
      </w:r>
    </w:p>
    <w:bookmarkEnd w:id="9"/>
    <w:bookmarkStart w:name="z17" w:id="10"/>
    <w:p>
      <w:pPr>
        <w:spacing w:after="0"/>
        <w:ind w:left="0"/>
        <w:jc w:val="both"/>
      </w:pPr>
      <w:r>
        <w:rPr>
          <w:rFonts w:ascii="Times New Roman"/>
          <w:b w:val="false"/>
          <w:i w:val="false"/>
          <w:color w:val="000000"/>
          <w:sz w:val="28"/>
        </w:rPr>
        <w:t>
      мемлекеттік мекемесінің басшысы</w:t>
      </w:r>
    </w:p>
    <w:bookmarkEnd w:id="10"/>
    <w:bookmarkStart w:name="z18" w:id="11"/>
    <w:p>
      <w:pPr>
        <w:spacing w:after="0"/>
        <w:ind w:left="0"/>
        <w:jc w:val="both"/>
      </w:pPr>
      <w:r>
        <w:rPr>
          <w:rFonts w:ascii="Times New Roman"/>
          <w:b w:val="false"/>
          <w:i w:val="false"/>
          <w:color w:val="000000"/>
          <w:sz w:val="28"/>
        </w:rPr>
        <w:t>
      ___________________А.Нурлыбек</w:t>
      </w:r>
    </w:p>
    <w:bookmarkEnd w:id="11"/>
    <w:bookmarkStart w:name="z19" w:id="12"/>
    <w:p>
      <w:pPr>
        <w:spacing w:after="0"/>
        <w:ind w:left="0"/>
        <w:jc w:val="both"/>
      </w:pPr>
      <w:r>
        <w:rPr>
          <w:rFonts w:ascii="Times New Roman"/>
          <w:b w:val="false"/>
          <w:i w:val="false"/>
          <w:color w:val="000000"/>
          <w:sz w:val="28"/>
        </w:rPr>
        <w:t>
      2025 жылы "___"_______________</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Жарма аудандық мәслихатының</w:t>
            </w:r>
            <w:r>
              <w:br/>
            </w:r>
            <w:r>
              <w:rPr>
                <w:rFonts w:ascii="Times New Roman"/>
                <w:b w:val="false"/>
                <w:i w:val="false"/>
                <w:color w:val="000000"/>
                <w:sz w:val="20"/>
              </w:rPr>
              <w:t>2025 жылғы 21 ақпандағы</w:t>
            </w:r>
            <w:r>
              <w:br/>
            </w:r>
            <w:r>
              <w:rPr>
                <w:rFonts w:ascii="Times New Roman"/>
                <w:b w:val="false"/>
                <w:i w:val="false"/>
                <w:color w:val="000000"/>
                <w:sz w:val="20"/>
              </w:rPr>
              <w:t>№ 21/403-VIІI Шешіміне</w:t>
            </w:r>
            <w:r>
              <w:br/>
            </w:r>
            <w:r>
              <w:rPr>
                <w:rFonts w:ascii="Times New Roman"/>
                <w:b w:val="false"/>
                <w:i w:val="false"/>
                <w:color w:val="000000"/>
                <w:sz w:val="20"/>
              </w:rPr>
              <w:t>қосымшасы</w:t>
            </w:r>
          </w:p>
        </w:tc>
      </w:tr>
    </w:tbl>
    <w:bookmarkStart w:name="z21" w:id="13"/>
    <w:p>
      <w:pPr>
        <w:spacing w:after="0"/>
        <w:ind w:left="0"/>
        <w:jc w:val="left"/>
      </w:pPr>
      <w:r>
        <w:rPr>
          <w:rFonts w:ascii="Times New Roman"/>
          <w:b/>
          <w:i w:val="false"/>
          <w:color w:val="000000"/>
        </w:rPr>
        <w:t xml:space="preserve"> Жарма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13"/>
    <w:p>
      <w:pPr>
        <w:spacing w:after="0"/>
        <w:ind w:left="0"/>
        <w:jc w:val="both"/>
      </w:pPr>
      <w:r>
        <w:rPr>
          <w:rFonts w:ascii="Times New Roman"/>
          <w:b w:val="false"/>
          <w:i w:val="false"/>
          <w:color w:val="ff0000"/>
          <w:sz w:val="28"/>
        </w:rPr>
        <w:t xml:space="preserve">
      Ескерту. Қағида жаңа редакцияда - Абай облысы Жарма аудандық мәслихатының 23.09.2026 </w:t>
      </w:r>
      <w:r>
        <w:rPr>
          <w:rFonts w:ascii="Times New Roman"/>
          <w:b w:val="false"/>
          <w:i w:val="false"/>
          <w:color w:val="ff0000"/>
          <w:sz w:val="28"/>
        </w:rPr>
        <w:t>№ 37/658-VIII</w:t>
      </w:r>
      <w:r>
        <w:rPr>
          <w:rFonts w:ascii="Times New Roman"/>
          <w:b w:val="false"/>
          <w:i w:val="false"/>
          <w:color w:val="ff0000"/>
          <w:sz w:val="28"/>
        </w:rPr>
        <w:t xml:space="preserve"> шешімімен (қабылданған күннен бастап қолданысқа енгізіледі).</w:t>
      </w:r>
    </w:p>
    <w:bookmarkStart w:name="z23" w:id="14"/>
    <w:p>
      <w:pPr>
        <w:spacing w:after="0"/>
        <w:ind w:left="0"/>
        <w:jc w:val="left"/>
      </w:pPr>
      <w:r>
        <w:rPr>
          <w:rFonts w:ascii="Times New Roman"/>
          <w:b/>
          <w:i w:val="false"/>
          <w:color w:val="000000"/>
        </w:rPr>
        <w:t xml:space="preserve"> 1-тарау. Жалпы ережелер</w:t>
      </w:r>
    </w:p>
    <w:bookmarkEnd w:id="14"/>
    <w:bookmarkStart w:name="z24" w:id="15"/>
    <w:p>
      <w:pPr>
        <w:spacing w:after="0"/>
        <w:ind w:left="0"/>
        <w:jc w:val="both"/>
      </w:pPr>
      <w:r>
        <w:rPr>
          <w:rFonts w:ascii="Times New Roman"/>
          <w:b w:val="false"/>
          <w:i w:val="false"/>
          <w:color w:val="000000"/>
          <w:sz w:val="28"/>
        </w:rPr>
        <w:t>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 "</w:t>
      </w:r>
      <w:r>
        <w:rPr>
          <w:rFonts w:ascii="Times New Roman"/>
          <w:b w:val="false"/>
          <w:i w:val="false"/>
          <w:color w:val="000000"/>
          <w:sz w:val="28"/>
        </w:rPr>
        <w:t>Ардагерлер туралы</w:t>
      </w:r>
      <w:r>
        <w:rPr>
          <w:rFonts w:ascii="Times New Roman"/>
          <w:b w:val="false"/>
          <w:i w:val="false"/>
          <w:color w:val="000000"/>
          <w:sz w:val="28"/>
        </w:rPr>
        <w:t xml:space="preserve">" Қазақстан Республикасының Заңына, сондай-ақ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15"/>
    <w:bookmarkStart w:name="z25" w:id="1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16"/>
    <w:bookmarkStart w:name="z26" w:id="17"/>
    <w:p>
      <w:pPr>
        <w:spacing w:after="0"/>
        <w:ind w:left="0"/>
        <w:jc w:val="both"/>
      </w:pPr>
      <w:r>
        <w:rPr>
          <w:rFonts w:ascii="Times New Roman"/>
          <w:b w:val="false"/>
          <w:i w:val="false"/>
          <w:color w:val="000000"/>
          <w:sz w:val="28"/>
        </w:rPr>
        <w:t>
      1) "</w:t>
      </w:r>
      <w:r>
        <w:rPr>
          <w:rFonts w:ascii="Times New Roman"/>
          <w:b w:val="false"/>
          <w:i w:val="false"/>
          <w:color w:val="000000"/>
          <w:sz w:val="28"/>
        </w:rPr>
        <w:t>Азаматтарға арналған үкімет</w:t>
      </w:r>
      <w:r>
        <w:rPr>
          <w:rFonts w:ascii="Times New Roman"/>
          <w:b w:val="false"/>
          <w:i w:val="false"/>
          <w:color w:val="000000"/>
          <w:sz w:val="28"/>
        </w:rPr>
        <w:t>"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7"/>
    <w:bookmarkStart w:name="z27" w:id="1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арнайы комиссия</w:t>
      </w:r>
      <w:r>
        <w:rPr>
          <w:rFonts w:ascii="Times New Roman"/>
          <w:b w:val="false"/>
          <w:i w:val="false"/>
          <w:color w:val="000000"/>
          <w:sz w:val="28"/>
        </w:rPr>
        <w:t xml:space="preserve"> – мұқтаж азаматтардың жекелеген санаттарына әлеуметтік көмек алуға үміткер адамның (отбасының) өтінішін қарау бойынша Жарма ауданы әкімінің шешімімен құрылатын комиссия;</w:t>
      </w:r>
    </w:p>
    <w:bookmarkEnd w:id="18"/>
    <w:bookmarkStart w:name="z28" w:id="19"/>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9"/>
    <w:bookmarkStart w:name="z29" w:id="20"/>
    <w:p>
      <w:pPr>
        <w:spacing w:after="0"/>
        <w:ind w:left="0"/>
        <w:jc w:val="both"/>
      </w:pPr>
      <w:r>
        <w:rPr>
          <w:rFonts w:ascii="Times New Roman"/>
          <w:b w:val="false"/>
          <w:i w:val="false"/>
          <w:color w:val="000000"/>
          <w:sz w:val="28"/>
        </w:rPr>
        <w:t>
      4) әлеуметтік көмек көрсету жөніндегі уәкілетті орган – "Абай облысы Жарма ауданының жұмыспен қамту және әлеуметтік бағдарламалар бөлімі" мемлекеттік мекемесі;</w:t>
      </w:r>
    </w:p>
    <w:bookmarkEnd w:id="20"/>
    <w:bookmarkStart w:name="z30" w:id="21"/>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21"/>
    <w:bookmarkStart w:name="z31" w:id="22"/>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22"/>
    <w:bookmarkStart w:name="z32" w:id="23"/>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23"/>
    <w:bookmarkStart w:name="z33" w:id="2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мереке күндері</w:t>
      </w:r>
      <w:r>
        <w:rPr>
          <w:rFonts w:ascii="Times New Roman"/>
          <w:b w:val="false"/>
          <w:i w:val="false"/>
          <w:color w:val="000000"/>
          <w:sz w:val="28"/>
        </w:rPr>
        <w:t xml:space="preserve"> – Қазақстан Республикасының ұлттық және мемлекеттік мереке күндері;</w:t>
      </w:r>
    </w:p>
    <w:bookmarkEnd w:id="24"/>
    <w:bookmarkStart w:name="z34" w:id="25"/>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25"/>
    <w:bookmarkStart w:name="z35" w:id="26"/>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26"/>
    <w:bookmarkStart w:name="z36" w:id="2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учаскелік комиссия</w:t>
      </w:r>
      <w:r>
        <w:rPr>
          <w:rFonts w:ascii="Times New Roman"/>
          <w:b w:val="false"/>
          <w:i w:val="false"/>
          <w:color w:val="000000"/>
          <w:sz w:val="28"/>
        </w:rPr>
        <w:t xml:space="preserve"> – атаулы әлеуметтік көмек алуға өтініш жасаған тұлғалардың (отбасылардың) материалдық жағдайын зерттеп-қарау үшін Жарма ауданы кент, ауылдық округтер және Шар қаласы әкімдерінің шешімімен құрылатын арнаулы комиссия;</w:t>
      </w:r>
    </w:p>
    <w:bookmarkEnd w:id="27"/>
    <w:bookmarkStart w:name="z37" w:id="28"/>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8"/>
    <w:bookmarkStart w:name="z38" w:id="29"/>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29"/>
    <w:bookmarkStart w:name="z39" w:id="30"/>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30"/>
    <w:bookmarkStart w:name="z40" w:id="31"/>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1"/>
    <w:bookmarkStart w:name="z41" w:id="32"/>
    <w:p>
      <w:pPr>
        <w:spacing w:after="0"/>
        <w:ind w:left="0"/>
        <w:jc w:val="both"/>
      </w:pPr>
      <w:r>
        <w:rPr>
          <w:rFonts w:ascii="Times New Roman"/>
          <w:b w:val="false"/>
          <w:i w:val="false"/>
          <w:color w:val="000000"/>
          <w:sz w:val="28"/>
        </w:rPr>
        <w:t>
      3. Осы Қағидалар Жарма ауданының аумағында тіркелген тұлғаларға қолданылады.</w:t>
      </w:r>
    </w:p>
    <w:bookmarkEnd w:id="32"/>
    <w:bookmarkStart w:name="z42" w:id="33"/>
    <w:p>
      <w:pPr>
        <w:spacing w:after="0"/>
        <w:ind w:left="0"/>
        <w:jc w:val="both"/>
      </w:pPr>
      <w:r>
        <w:rPr>
          <w:rFonts w:ascii="Times New Roman"/>
          <w:b w:val="false"/>
          <w:i w:val="false"/>
          <w:color w:val="000000"/>
          <w:sz w:val="28"/>
        </w:rPr>
        <w:t xml:space="preserve">
      4. Қазақстан Республикасының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33"/>
    <w:bookmarkStart w:name="z43" w:id="34"/>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бір рет) көрсетіледі, өтініш берілген айдан бастап жүзеге асырылады.</w:t>
      </w:r>
    </w:p>
    <w:bookmarkEnd w:id="34"/>
    <w:bookmarkStart w:name="z44" w:id="35"/>
    <w:p>
      <w:pPr>
        <w:spacing w:after="0"/>
        <w:ind w:left="0"/>
        <w:jc w:val="left"/>
      </w:pPr>
      <w:r>
        <w:rPr>
          <w:rFonts w:ascii="Times New Roman"/>
          <w:b/>
          <w:i w:val="false"/>
          <w:color w:val="000000"/>
        </w:rPr>
        <w:t xml:space="preserve"> 2-тарау. Әлеуметтік көмек көрсетудің, алушылар санаттарының тізбесін айқындау және әлеуметтік көмектің мөлшерлерін белгілеу тәртібі</w:t>
      </w:r>
    </w:p>
    <w:bookmarkEnd w:id="35"/>
    <w:bookmarkStart w:name="z45" w:id="36"/>
    <w:p>
      <w:pPr>
        <w:spacing w:after="0"/>
        <w:ind w:left="0"/>
        <w:jc w:val="both"/>
      </w:pPr>
      <w:r>
        <w:rPr>
          <w:rFonts w:ascii="Times New Roman"/>
          <w:b w:val="false"/>
          <w:i w:val="false"/>
          <w:color w:val="000000"/>
          <w:sz w:val="28"/>
        </w:rPr>
        <w:t>
      6. Атаулы күндер мен мереке күндерге әлеуметтік көмек азаматтардың келесі санаттарына ақшалай төлемдер түрінде жан басына шаққандағы орташа кірісін есепке алмағанда, бір рет көрсетіледі:</w:t>
      </w:r>
    </w:p>
    <w:bookmarkEnd w:id="36"/>
    <w:bookmarkStart w:name="z46" w:id="37"/>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 (негіздердің бірі бойынша):</w:t>
      </w:r>
    </w:p>
    <w:bookmarkEnd w:id="37"/>
    <w:bookmarkStart w:name="z47" w:id="38"/>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 50 (елу) айлық есептік көрсеткіш мөлшерінде;</w:t>
      </w:r>
    </w:p>
    <w:bookmarkEnd w:id="38"/>
    <w:bookmarkStart w:name="z48" w:id="39"/>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50 (елу) айлық есептік көрсеткіш мөлшерінде;</w:t>
      </w:r>
    </w:p>
    <w:bookmarkEnd w:id="39"/>
    <w:bookmarkStart w:name="z49" w:id="40"/>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- 50 (елу) айлық есептік көрсеткіш мөлшерінде;</w:t>
      </w:r>
    </w:p>
    <w:bookmarkEnd w:id="40"/>
    <w:bookmarkStart w:name="z50" w:id="41"/>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50 (елу) айлық есептік көрсеткіш мөлшерінде;</w:t>
      </w:r>
    </w:p>
    <w:bookmarkEnd w:id="41"/>
    <w:bookmarkStart w:name="z51" w:id="42"/>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50 (елу) айлық есептік көрсеткіш мөлшерінде;</w:t>
      </w:r>
    </w:p>
    <w:bookmarkEnd w:id="42"/>
    <w:bookmarkStart w:name="z52" w:id="43"/>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50 (елу) айлық есептік көрсеткіш мөлшерінде;</w:t>
      </w:r>
    </w:p>
    <w:bookmarkEnd w:id="43"/>
    <w:bookmarkStart w:name="z53" w:id="44"/>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50 (елу) айлық есептік көрсеткіш мөлшерінде;</w:t>
      </w:r>
    </w:p>
    <w:bookmarkEnd w:id="44"/>
    <w:bookmarkStart w:name="z54" w:id="45"/>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50 (елу) айлық есептік көрсеткіш мөлшерінде;</w:t>
      </w:r>
    </w:p>
    <w:bookmarkEnd w:id="45"/>
    <w:bookmarkStart w:name="z55" w:id="46"/>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 50 (елу) айлық есептік көрсеткіш мөлшерінде;</w:t>
      </w:r>
    </w:p>
    <w:bookmarkEnd w:id="46"/>
    <w:bookmarkStart w:name="z56" w:id="47"/>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 (елу) айлық есептік көрсеткіш мөлшерінде;</w:t>
      </w:r>
    </w:p>
    <w:bookmarkEnd w:id="47"/>
    <w:bookmarkStart w:name="z57" w:id="48"/>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20 (жиырма) айлық есептік көрсеткіш мөлшерінде.</w:t>
      </w:r>
    </w:p>
    <w:bookmarkEnd w:id="48"/>
    <w:bookmarkStart w:name="z58" w:id="49"/>
    <w:p>
      <w:pPr>
        <w:spacing w:after="0"/>
        <w:ind w:left="0"/>
        <w:jc w:val="both"/>
      </w:pPr>
      <w:r>
        <w:rPr>
          <w:rFonts w:ascii="Times New Roman"/>
          <w:b w:val="false"/>
          <w:i w:val="false"/>
          <w:color w:val="000000"/>
          <w:sz w:val="28"/>
        </w:rPr>
        <w:t>
      2) 8 наурыз - Халықаралық әйелдер күні (негіздердің бірі бойынша):</w:t>
      </w:r>
    </w:p>
    <w:bookmarkEnd w:id="49"/>
    <w:bookmarkStart w:name="z59" w:id="50"/>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I және II дәрежелі "Ана даңқы" ордендерімен наградталған көпбалалы аналарға – 5 (бес) айлық есептік көрсеткіш мөлшерінде;</w:t>
      </w:r>
    </w:p>
    <w:bookmarkEnd w:id="50"/>
    <w:bookmarkStart w:name="z60" w:id="51"/>
    <w:p>
      <w:pPr>
        <w:spacing w:after="0"/>
        <w:ind w:left="0"/>
        <w:jc w:val="both"/>
      </w:pPr>
      <w:r>
        <w:rPr>
          <w:rFonts w:ascii="Times New Roman"/>
          <w:b w:val="false"/>
          <w:i w:val="false"/>
          <w:color w:val="000000"/>
          <w:sz w:val="28"/>
        </w:rPr>
        <w:t>
      бірге тұратын төрт және одан көп кәмелетке толмаған балалары,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 5 (бес) айлық есептік көрсеткіш мөлшерінде;</w:t>
      </w:r>
    </w:p>
    <w:bookmarkEnd w:id="51"/>
    <w:bookmarkStart w:name="z61" w:id="52"/>
    <w:p>
      <w:pPr>
        <w:spacing w:after="0"/>
        <w:ind w:left="0"/>
        <w:jc w:val="both"/>
      </w:pPr>
      <w:r>
        <w:rPr>
          <w:rFonts w:ascii="Times New Roman"/>
          <w:b w:val="false"/>
          <w:i w:val="false"/>
          <w:color w:val="000000"/>
          <w:sz w:val="28"/>
        </w:rPr>
        <w:t>
      3) 9 Мамыр - Жеңіс күні (негіздердің бірі бойынша):</w:t>
      </w:r>
    </w:p>
    <w:bookmarkEnd w:id="52"/>
    <w:bookmarkStart w:name="z62" w:id="53"/>
    <w:p>
      <w:pPr>
        <w:spacing w:after="0"/>
        <w:ind w:left="0"/>
        <w:jc w:val="both"/>
      </w:pPr>
      <w:r>
        <w:rPr>
          <w:rFonts w:ascii="Times New Roman"/>
          <w:b w:val="false"/>
          <w:i w:val="false"/>
          <w:color w:val="000000"/>
          <w:sz w:val="28"/>
        </w:rPr>
        <w:t>
      Ұлы Отан соғысының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 Ұлы Отан соғысының партизандары мен астыртын әрекет етушілеріне – 5 000 000 (бес миллион) теңге мөлшерінде;</w:t>
      </w:r>
    </w:p>
    <w:bookmarkEnd w:id="53"/>
    <w:bookmarkStart w:name="z63" w:id="54"/>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 сондай-ақ жұмысшылар мен қызметшілерге – 5 000 000 (бес миллион) теңге мөлшерінде;</w:t>
      </w:r>
    </w:p>
    <w:bookmarkEnd w:id="54"/>
    <w:bookmarkStart w:name="z64" w:id="55"/>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басшысы және қатардағы құрамының адамдарына – 50 (елу) айлық есептік көрсеткіш мөлшерінде;</w:t>
      </w:r>
    </w:p>
    <w:bookmarkEnd w:id="55"/>
    <w:bookmarkStart w:name="z65" w:id="56"/>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50 (елу) айлық есептік көрсеткіш мөлшерінде;</w:t>
      </w:r>
    </w:p>
    <w:bookmarkEnd w:id="56"/>
    <w:bookmarkStart w:name="z66" w:id="57"/>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50 (елу) айлық есептік көрсеткіш мөлшерінде;</w:t>
      </w:r>
    </w:p>
    <w:bookmarkEnd w:id="57"/>
    <w:bookmarkStart w:name="z67" w:id="58"/>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50 (елу) айлық есептік көрсеткіш мөлшерінде;</w:t>
      </w:r>
    </w:p>
    <w:bookmarkEnd w:id="58"/>
    <w:bookmarkStart w:name="z68" w:id="59"/>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50 (елу) айлық есептік көрсеткіш мөлшерінде;</w:t>
      </w:r>
    </w:p>
    <w:bookmarkEnd w:id="59"/>
    <w:bookmarkStart w:name="z69" w:id="60"/>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50 (елу) айлық есептік көрсеткіш мөлшерінде;</w:t>
      </w:r>
    </w:p>
    <w:bookmarkEnd w:id="60"/>
    <w:bookmarkStart w:name="z70" w:id="61"/>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50 (елу) айлық есептік көрсеткіш мөлшерінде;</w:t>
      </w:r>
    </w:p>
    <w:bookmarkEnd w:id="61"/>
    <w:bookmarkStart w:name="z71" w:id="6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50 (елу) айлық есептік көрсеткіш мөлшерінде;</w:t>
      </w:r>
    </w:p>
    <w:bookmarkEnd w:id="62"/>
    <w:bookmarkStart w:name="z72" w:id="6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50 (елу) айлық есептік көрсеткіш мөлшерінде;</w:t>
      </w:r>
    </w:p>
    <w:bookmarkEnd w:id="63"/>
    <w:bookmarkStart w:name="z73" w:id="64"/>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мүгедектікгі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50 (елу) айлық есептік көрсеткіш мөлшерінде;</w:t>
      </w:r>
    </w:p>
    <w:bookmarkEnd w:id="64"/>
    <w:bookmarkStart w:name="z74" w:id="65"/>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–50 (елу) айлық есептік көрсеткіш мөлшерінде;</w:t>
      </w:r>
    </w:p>
    <w:bookmarkEnd w:id="65"/>
    <w:bookmarkStart w:name="z75" w:id="66"/>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30 (отыз) айлық есептік көрсеткіш мөлшерінде;</w:t>
      </w:r>
    </w:p>
    <w:bookmarkEnd w:id="66"/>
    <w:bookmarkStart w:name="z76" w:id="67"/>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50 (елу бір) айлық есептік көрсеткіш мөлшерінде;</w:t>
      </w:r>
    </w:p>
    <w:bookmarkEnd w:id="67"/>
    <w:bookmarkStart w:name="z77" w:id="68"/>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50 (елу) айлық есептік көрсеткіш мөлшерінде;</w:t>
      </w:r>
    </w:p>
    <w:bookmarkEnd w:id="68"/>
    <w:bookmarkStart w:name="z78" w:id="69"/>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30 (отыз) айлық есептік көрсеткіш мөлшерінде;</w:t>
      </w:r>
    </w:p>
    <w:bookmarkEnd w:id="69"/>
    <w:bookmarkStart w:name="z79" w:id="70"/>
    <w:p>
      <w:pPr>
        <w:spacing w:after="0"/>
        <w:ind w:left="0"/>
        <w:jc w:val="both"/>
      </w:pPr>
      <w:r>
        <w:rPr>
          <w:rFonts w:ascii="Times New Roman"/>
          <w:b w:val="false"/>
          <w:i w:val="false"/>
          <w:color w:val="000000"/>
          <w:sz w:val="28"/>
        </w:rPr>
        <w:t>
      4) Қазан айының екінші жексенбісі – Мүгедектердің құқықтарын қорғау күні (негіздердің бірі бойынша):</w:t>
      </w:r>
    </w:p>
    <w:bookmarkEnd w:id="70"/>
    <w:bookmarkStart w:name="z80" w:id="71"/>
    <w:p>
      <w:pPr>
        <w:spacing w:after="0"/>
        <w:ind w:left="0"/>
        <w:jc w:val="both"/>
      </w:pPr>
      <w:r>
        <w:rPr>
          <w:rFonts w:ascii="Times New Roman"/>
          <w:b w:val="false"/>
          <w:i w:val="false"/>
          <w:color w:val="000000"/>
          <w:sz w:val="28"/>
        </w:rPr>
        <w:t>
      18 жасқа дейінгі мүгедектігі бар балаларға (мүгедектігі бар балалардың ата-анасының біреуіне немесе өзге де заңды өкілдеріне) және бірінші, екінші топтағы мүгедектігі бар адамдарға – 5 (бес) айлық есептік көрсеткіш мөлшерінде;</w:t>
      </w:r>
    </w:p>
    <w:bookmarkEnd w:id="71"/>
    <w:bookmarkStart w:name="z81" w:id="72"/>
    <w:p>
      <w:pPr>
        <w:spacing w:after="0"/>
        <w:ind w:left="0"/>
        <w:jc w:val="both"/>
      </w:pPr>
      <w:r>
        <w:rPr>
          <w:rFonts w:ascii="Times New Roman"/>
          <w:b w:val="false"/>
          <w:i w:val="false"/>
          <w:color w:val="000000"/>
          <w:sz w:val="28"/>
        </w:rPr>
        <w:t>
      5) Тәуелсіздік күні - 16 желтоқсан (негіздердің бірі бойынша):</w:t>
      </w:r>
    </w:p>
    <w:bookmarkEnd w:id="72"/>
    <w:bookmarkStart w:name="z82" w:id="73"/>
    <w:p>
      <w:pPr>
        <w:spacing w:after="0"/>
        <w:ind w:left="0"/>
        <w:jc w:val="both"/>
      </w:pPr>
      <w:r>
        <w:rPr>
          <w:rFonts w:ascii="Times New Roman"/>
          <w:b w:val="false"/>
          <w:i w:val="false"/>
          <w:color w:val="000000"/>
          <w:sz w:val="28"/>
        </w:rPr>
        <w:t>
      бұрынғы КСР Одағынан тысқары жерлерде кеңес соттары мен басқа да органдар қуғын-сүргiнге ұшыратқан тұлғаларға – 7 (жеті) айлық есептік көрсеткіш мөлшерінде;</w:t>
      </w:r>
    </w:p>
    <w:bookmarkEnd w:id="73"/>
    <w:bookmarkStart w:name="z83" w:id="74"/>
    <w:p>
      <w:pPr>
        <w:spacing w:after="0"/>
        <w:ind w:left="0"/>
        <w:jc w:val="both"/>
      </w:pPr>
      <w:r>
        <w:rPr>
          <w:rFonts w:ascii="Times New Roman"/>
          <w:b w:val="false"/>
          <w:i w:val="false"/>
          <w:color w:val="000000"/>
          <w:sz w:val="28"/>
        </w:rPr>
        <w:t>
      екiншi дүниежүзiлiк соғыс кезiнде (жай адамдар мен әскери қызметшiлердi) тұрақты армия әскери трибуналдарымен сотталған тұлғалар - 7 (жеті) айлық есептік көрсеткіш мөлшерінде;</w:t>
      </w:r>
    </w:p>
    <w:bookmarkEnd w:id="74"/>
    <w:bookmarkStart w:name="z84" w:id="75"/>
    <w:p>
      <w:pPr>
        <w:spacing w:after="0"/>
        <w:ind w:left="0"/>
        <w:jc w:val="both"/>
      </w:pPr>
      <w:r>
        <w:rPr>
          <w:rFonts w:ascii="Times New Roman"/>
          <w:b w:val="false"/>
          <w:i w:val="false"/>
          <w:color w:val="000000"/>
          <w:sz w:val="28"/>
        </w:rPr>
        <w:t>
      Қазақстаннан тысқары жерлерде әскери қызмет атқару үшiн шақырылғаннан кейiн қуғын-сүргiнде болған тұлғалар – 7 (жеті) айлық есептік көрсеткіш мөлшерінде;</w:t>
      </w:r>
    </w:p>
    <w:bookmarkEnd w:id="75"/>
    <w:bookmarkStart w:name="z85" w:id="76"/>
    <w:p>
      <w:pPr>
        <w:spacing w:after="0"/>
        <w:ind w:left="0"/>
        <w:jc w:val="both"/>
      </w:pPr>
      <w:r>
        <w:rPr>
          <w:rFonts w:ascii="Times New Roman"/>
          <w:b w:val="false"/>
          <w:i w:val="false"/>
          <w:color w:val="000000"/>
          <w:sz w:val="28"/>
        </w:rPr>
        <w:t>
      қуғын-сүргіндерді орталық одақтық органдар: КСР Одағының Жоғарғы Соты мен оның сот алқаларының, СКР Одағының Айрықша бас саяси Басқарма алқасының, КСР Одағының Ішкі істер халық комиссариаты - Мемлекет Қауіпсіздігі министрлігі- ішкі істер министрлігі жанындағы айрықша кеңестің, КСР Одағының Прокуратурасы мен КСР Одағының ішкі істер халық комиссариатының Тергеу Істері жөніндегі комиссиясының және басқа органдар шешімдері бойынша болған тұлғаларға – 7 (жеті) айлық есептік көрсеткіш мөлшерінде;</w:t>
      </w:r>
    </w:p>
    <w:bookmarkEnd w:id="76"/>
    <w:bookmarkStart w:name="z86" w:id="77"/>
    <w:p>
      <w:pPr>
        <w:spacing w:after="0"/>
        <w:ind w:left="0"/>
        <w:jc w:val="both"/>
      </w:pPr>
      <w:r>
        <w:rPr>
          <w:rFonts w:ascii="Times New Roman"/>
          <w:b w:val="false"/>
          <w:i w:val="false"/>
          <w:color w:val="000000"/>
          <w:sz w:val="28"/>
        </w:rPr>
        <w:t>
      КСР Одағы мемлекеттiк өкiметтiң жоғары органдарының құжаттары негiзiнде Қазақстанға және Қазақстаннан күштеу арқылы құқыққа қарсы қоныс аударуда болған тұлғаларға – 7 (жеті) айлық есептік көрсеткіш мөлшерінде;</w:t>
      </w:r>
    </w:p>
    <w:bookmarkEnd w:id="77"/>
    <w:bookmarkStart w:name="z87" w:id="78"/>
    <w:p>
      <w:pPr>
        <w:spacing w:after="0"/>
        <w:ind w:left="0"/>
        <w:jc w:val="both"/>
      </w:pPr>
      <w:r>
        <w:rPr>
          <w:rFonts w:ascii="Times New Roman"/>
          <w:b w:val="false"/>
          <w:i w:val="false"/>
          <w:color w:val="000000"/>
          <w:sz w:val="28"/>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 құрбандарының балалары, сондай-ақ қуғын-сүргiн кезiнде он сегiз жасқа толмаған және оның қолданылуы нәтижесiнде ата-анасының немесе олардың біреуінің қамқорлығынсыз қалған саяси қуғын-сүргiн құрбандарының балаларына – 7 (жеті) айлық есептік көрсеткіш мөлшерінде;</w:t>
      </w:r>
    </w:p>
    <w:bookmarkEnd w:id="78"/>
    <w:bookmarkStart w:name="z88" w:id="79"/>
    <w:p>
      <w:pPr>
        <w:spacing w:after="0"/>
        <w:ind w:left="0"/>
        <w:jc w:val="both"/>
      </w:pPr>
      <w:r>
        <w:rPr>
          <w:rFonts w:ascii="Times New Roman"/>
          <w:b w:val="false"/>
          <w:i w:val="false"/>
          <w:color w:val="000000"/>
          <w:sz w:val="28"/>
        </w:rPr>
        <w:t>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қуғын-сүргінде болған тұлғаларға – 55 (елу бес) айлық есептік көрсеткіш мөлшерінде.</w:t>
      </w:r>
    </w:p>
    <w:bookmarkEnd w:id="79"/>
    <w:bookmarkStart w:name="z89" w:id="80"/>
    <w:p>
      <w:pPr>
        <w:spacing w:after="0"/>
        <w:ind w:left="0"/>
        <w:jc w:val="both"/>
      </w:pPr>
      <w:r>
        <w:rPr>
          <w:rFonts w:ascii="Times New Roman"/>
          <w:b w:val="false"/>
          <w:i w:val="false"/>
          <w:color w:val="000000"/>
          <w:sz w:val="28"/>
        </w:rPr>
        <w:t>
      7. Азаматтарды мұқтаждар санатына жатқызу үшін мыналар негіздер болады:</w:t>
      </w:r>
    </w:p>
    <w:bookmarkEnd w:id="80"/>
    <w:bookmarkStart w:name="z90" w:id="81"/>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81"/>
    <w:bookmarkStart w:name="z91" w:id="82"/>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82"/>
    <w:bookmarkStart w:name="z92" w:id="83"/>
    <w:p>
      <w:pPr>
        <w:spacing w:after="0"/>
        <w:ind w:left="0"/>
        <w:jc w:val="both"/>
      </w:pPr>
      <w:r>
        <w:rPr>
          <w:rFonts w:ascii="Times New Roman"/>
          <w:b w:val="false"/>
          <w:i w:val="false"/>
          <w:color w:val="000000"/>
          <w:sz w:val="28"/>
        </w:rPr>
        <w:t>
      3) әлеуметтік мәні бар сырқатының болуы;</w:t>
      </w:r>
    </w:p>
    <w:bookmarkEnd w:id="83"/>
    <w:bookmarkStart w:name="z93" w:id="84"/>
    <w:p>
      <w:pPr>
        <w:spacing w:after="0"/>
        <w:ind w:left="0"/>
        <w:jc w:val="both"/>
      </w:pPr>
      <w:r>
        <w:rPr>
          <w:rFonts w:ascii="Times New Roman"/>
          <w:b w:val="false"/>
          <w:i w:val="false"/>
          <w:color w:val="000000"/>
          <w:sz w:val="28"/>
        </w:rPr>
        <w:t>
      4)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84"/>
    <w:bookmarkStart w:name="z94" w:id="85"/>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85"/>
    <w:bookmarkStart w:name="z95" w:id="86"/>
    <w:p>
      <w:pPr>
        <w:spacing w:after="0"/>
        <w:ind w:left="0"/>
        <w:jc w:val="both"/>
      </w:pPr>
      <w:r>
        <w:rPr>
          <w:rFonts w:ascii="Times New Roman"/>
          <w:b w:val="false"/>
          <w:i w:val="false"/>
          <w:color w:val="000000"/>
          <w:sz w:val="28"/>
        </w:rPr>
        <w:t>
      8. Әлеуметтік көмек мұқтаж азаматтардың жекелеген санаттарына бір рет және (немесе) мезгіл-мезгіл (ай сайын, жылына бір рет) көрсетіледі:</w:t>
      </w:r>
    </w:p>
    <w:bookmarkEnd w:id="86"/>
    <w:bookmarkStart w:name="z96" w:id="87"/>
    <w:p>
      <w:pPr>
        <w:spacing w:after="0"/>
        <w:ind w:left="0"/>
        <w:jc w:val="both"/>
      </w:pPr>
      <w:r>
        <w:rPr>
          <w:rFonts w:ascii="Times New Roman"/>
          <w:b w:val="false"/>
          <w:i w:val="false"/>
          <w:color w:val="000000"/>
          <w:sz w:val="28"/>
        </w:rPr>
        <w:t>
      1) дүлей зілзала салдарынан зардап шеккен азаматқа (отбасына), жан басына шаққандағы орташа кірісі есепке алмағанда, жылына бір рет көрсетіледі;</w:t>
      </w:r>
    </w:p>
    <w:bookmarkEnd w:id="87"/>
    <w:bookmarkStart w:name="z97" w:id="88"/>
    <w:p>
      <w:pPr>
        <w:spacing w:after="0"/>
        <w:ind w:left="0"/>
        <w:jc w:val="both"/>
      </w:pPr>
      <w:r>
        <w:rPr>
          <w:rFonts w:ascii="Times New Roman"/>
          <w:b w:val="false"/>
          <w:i w:val="false"/>
          <w:color w:val="000000"/>
          <w:sz w:val="28"/>
        </w:rPr>
        <w:t>
      2) өрт салдарынан зардап шеккен азаматқа (отбасына), жан басына шаққандағы орташа кірісі есепке алмағанда, жылына бір рет көрсетіледі;</w:t>
      </w:r>
    </w:p>
    <w:bookmarkEnd w:id="88"/>
    <w:bookmarkStart w:name="z98" w:id="89"/>
    <w:p>
      <w:pPr>
        <w:spacing w:after="0"/>
        <w:ind w:left="0"/>
        <w:jc w:val="both"/>
      </w:pPr>
      <w:r>
        <w:rPr>
          <w:rFonts w:ascii="Times New Roman"/>
          <w:b w:val="false"/>
          <w:i w:val="false"/>
          <w:color w:val="000000"/>
          <w:sz w:val="28"/>
        </w:rPr>
        <w:t>
      3) әлеуметтік мәні бар сырқаты бар адамдарға, өтініш берген тоқсанның алдындағы тоқсандағы жан басына шаққандағы орташа кірісі ең төменгі күнкөріс деңгейінің бір еселенген шегінен аспайтын, жылына бір рет көрсетіледі;</w:t>
      </w:r>
    </w:p>
    <w:bookmarkEnd w:id="89"/>
    <w:bookmarkStart w:name="z99" w:id="90"/>
    <w:p>
      <w:pPr>
        <w:spacing w:after="0"/>
        <w:ind w:left="0"/>
        <w:jc w:val="both"/>
      </w:pPr>
      <w:r>
        <w:rPr>
          <w:rFonts w:ascii="Times New Roman"/>
          <w:b w:val="false"/>
          <w:i w:val="false"/>
          <w:color w:val="000000"/>
          <w:sz w:val="28"/>
        </w:rPr>
        <w:t>
      4) өтініш берген тоқсанның алдындағы тоқсандағы жан басына шаққандағы орташа кірісі ең төменгі күнкөріс деңгейінің бір еселенген шегінен аспайтын адамдарға (отбасыларға), жылына бір рет көрсетіледі;</w:t>
      </w:r>
    </w:p>
    <w:bookmarkEnd w:id="90"/>
    <w:bookmarkStart w:name="z100" w:id="91"/>
    <w:p>
      <w:pPr>
        <w:spacing w:after="0"/>
        <w:ind w:left="0"/>
        <w:jc w:val="both"/>
      </w:pPr>
      <w:r>
        <w:rPr>
          <w:rFonts w:ascii="Times New Roman"/>
          <w:b w:val="false"/>
          <w:i w:val="false"/>
          <w:color w:val="000000"/>
          <w:sz w:val="28"/>
        </w:rPr>
        <w:t>
      5) амбулаториялық емдеу кезеңінде туберкулезбен ауыратын адамдарға денсаулық сақтау ұйымдарының тізімдері бойынша жан басына шаққандағы орташа кірісі есепке алмағанда, ай сайын 7 айлық есептік көрсеткіш мөлшерінде беріледі;</w:t>
      </w:r>
    </w:p>
    <w:bookmarkEnd w:id="91"/>
    <w:bookmarkStart w:name="z101" w:id="92"/>
    <w:p>
      <w:pPr>
        <w:spacing w:after="0"/>
        <w:ind w:left="0"/>
        <w:jc w:val="both"/>
      </w:pPr>
      <w:r>
        <w:rPr>
          <w:rFonts w:ascii="Times New Roman"/>
          <w:b w:val="false"/>
          <w:i w:val="false"/>
          <w:color w:val="000000"/>
          <w:sz w:val="28"/>
        </w:rPr>
        <w:t>
      6) мүгедектігі бар адамдарға (мүгедектігі бар адамға күтім жасайтын адамдарға) және мүгедектігі бар баланы тәрбиелеп отырған адамдарға (отбасыларға), жан басына шаққандағы орташа кірісін есепке алмағанда, жылына бір рет;</w:t>
      </w:r>
    </w:p>
    <w:bookmarkEnd w:id="92"/>
    <w:bookmarkStart w:name="z102" w:id="93"/>
    <w:p>
      <w:pPr>
        <w:spacing w:after="0"/>
        <w:ind w:left="0"/>
        <w:jc w:val="both"/>
      </w:pPr>
      <w:r>
        <w:rPr>
          <w:rFonts w:ascii="Times New Roman"/>
          <w:b w:val="false"/>
          <w:i w:val="false"/>
          <w:color w:val="000000"/>
          <w:sz w:val="28"/>
        </w:rPr>
        <w:t>
      7) адамның иммун тапшылығы вирусын жұқтырған диспансерлік есепте тұрған он сегіз жасқа дейінгі балаларға (ата-анасының біріне немесе балалардың өзге де заңды өкілдеріне) жан басына шаққандағы орташа кірісі ескерілмей және материалдық-тұрмыстық жағдайын зерттеп-қараусыз тиісті қаржы жылына арналған республикалық бюджет туралы заңында белгіленген ең төмен күнкөріс деңгейінің екі еселенген мөлшерінде ай сайын тағайындалады.</w:t>
      </w:r>
    </w:p>
    <w:bookmarkEnd w:id="93"/>
    <w:bookmarkStart w:name="z103" w:id="94"/>
    <w:p>
      <w:pPr>
        <w:spacing w:after="0"/>
        <w:ind w:left="0"/>
        <w:jc w:val="both"/>
      </w:pPr>
      <w:r>
        <w:rPr>
          <w:rFonts w:ascii="Times New Roman"/>
          <w:b w:val="false"/>
          <w:i w:val="false"/>
          <w:color w:val="000000"/>
          <w:sz w:val="28"/>
        </w:rPr>
        <w:t>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94"/>
    <w:bookmarkStart w:name="z104" w:id="95"/>
    <w:p>
      <w:pPr>
        <w:spacing w:after="0"/>
        <w:ind w:left="0"/>
        <w:jc w:val="both"/>
      </w:pPr>
      <w:r>
        <w:rPr>
          <w:rFonts w:ascii="Times New Roman"/>
          <w:b w:val="false"/>
          <w:i w:val="false"/>
          <w:color w:val="000000"/>
          <w:sz w:val="28"/>
        </w:rPr>
        <w:t xml:space="preserve">
      9. Әлеуметтік көмектің шекті мөлшері 100 айлық есептік көрсеткішті құрайды. "Ардагерлер туралы" Қазақстан Республикасының Заңының </w:t>
      </w:r>
      <w:r>
        <w:rPr>
          <w:rFonts w:ascii="Times New Roman"/>
          <w:b w:val="false"/>
          <w:i w:val="false"/>
          <w:color w:val="000000"/>
          <w:sz w:val="28"/>
        </w:rPr>
        <w:t>4-бабында</w:t>
      </w:r>
      <w:r>
        <w:rPr>
          <w:rFonts w:ascii="Times New Roman"/>
          <w:b w:val="false"/>
          <w:i w:val="false"/>
          <w:color w:val="000000"/>
          <w:sz w:val="28"/>
        </w:rPr>
        <w:t xml:space="preserve"> мәртебесі белгіленген Ұлы Отан соғысының ардагерлеріне әлеуметтік көмектің шекті мөлшері 5 000 000 (бес миллион) теңгені құрайды.</w:t>
      </w:r>
    </w:p>
    <w:bookmarkEnd w:id="95"/>
    <w:bookmarkStart w:name="z105" w:id="96"/>
    <w:p>
      <w:pPr>
        <w:spacing w:after="0"/>
        <w:ind w:left="0"/>
        <w:jc w:val="both"/>
      </w:pPr>
      <w:r>
        <w:rPr>
          <w:rFonts w:ascii="Times New Roman"/>
          <w:b w:val="false"/>
          <w:i w:val="false"/>
          <w:color w:val="000000"/>
          <w:sz w:val="28"/>
        </w:rPr>
        <w:t xml:space="preserve">
      Мұқтаж азаматтардың жекелеген санаттарына әлеуметтік көмек көрсету үшін адамның (отбасының) жан басына шаққандағы орташа табысы "Мемлекеттік атаулы әлеуметтік көмек алуға үміткер адамның (отбасының) жиынтық кірісін есептеу қағидаларын бекіту туралы" Қазақстан Республикасы Еңбек және халықты әлеуметтік қорғау министрінің 2023 жылғы 26 мамырдағы № 181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32609 болып тіркелген) бекітілген мемлекеттік атаулы әлеуметтік көмек алуға үміткер адамның (отбасының) жиынтық кірісін есептеу қағидаларына сәйкес есептеледі.</w:t>
      </w:r>
    </w:p>
    <w:bookmarkEnd w:id="96"/>
    <w:bookmarkStart w:name="z106" w:id="97"/>
    <w:p>
      <w:pPr>
        <w:spacing w:after="0"/>
        <w:ind w:left="0"/>
        <w:jc w:val="left"/>
      </w:pPr>
      <w:r>
        <w:rPr>
          <w:rFonts w:ascii="Times New Roman"/>
          <w:b/>
          <w:i w:val="false"/>
          <w:color w:val="000000"/>
        </w:rPr>
        <w:t xml:space="preserve"> 3-тарау. Әлеуметтік көмек көрсету тәртібі</w:t>
      </w:r>
    </w:p>
    <w:bookmarkEnd w:id="97"/>
    <w:bookmarkStart w:name="z107" w:id="98"/>
    <w:p>
      <w:pPr>
        <w:spacing w:after="0"/>
        <w:ind w:left="0"/>
        <w:jc w:val="both"/>
      </w:pPr>
      <w:r>
        <w:rPr>
          <w:rFonts w:ascii="Times New Roman"/>
          <w:b w:val="false"/>
          <w:i w:val="false"/>
          <w:color w:val="000000"/>
          <w:sz w:val="28"/>
        </w:rPr>
        <w:t>
      10. Мереке күндері мен атаулы күндерге орай әлеуметтік көмек алушылардың өтініштері талап етілмей көрсетіледі.</w:t>
      </w:r>
    </w:p>
    <w:bookmarkEnd w:id="98"/>
    <w:bookmarkStart w:name="z108" w:id="99"/>
    <w:p>
      <w:pPr>
        <w:spacing w:after="0"/>
        <w:ind w:left="0"/>
        <w:jc w:val="both"/>
      </w:pPr>
      <w:r>
        <w:rPr>
          <w:rFonts w:ascii="Times New Roman"/>
          <w:b w:val="false"/>
          <w:i w:val="false"/>
          <w:color w:val="000000"/>
          <w:sz w:val="28"/>
        </w:rPr>
        <w:t>
      Әлеуметтік көмекті алушылардың санаттарын "Абай облысы Жарма ауданының жұмыспен қамту және әлеуметтік бағдарламалар бөлімі" мемлекеттік мекемесі айқындайды.</w:t>
      </w:r>
    </w:p>
    <w:bookmarkEnd w:id="99"/>
    <w:bookmarkStart w:name="z109" w:id="100"/>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bookmarkEnd w:id="100"/>
    <w:bookmarkStart w:name="z110" w:id="101"/>
    <w:p>
      <w:pPr>
        <w:spacing w:after="0"/>
        <w:ind w:left="0"/>
        <w:jc w:val="both"/>
      </w:pPr>
      <w:r>
        <w:rPr>
          <w:rFonts w:ascii="Times New Roman"/>
          <w:b w:val="false"/>
          <w:i w:val="false"/>
          <w:color w:val="000000"/>
          <w:sz w:val="28"/>
        </w:rPr>
        <w:t xml:space="preserve">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кент, ауылдық округ, қала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01"/>
    <w:bookmarkStart w:name="z111" w:id="102"/>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bookmarkEnd w:id="102"/>
    <w:bookmarkStart w:name="z112" w:id="103"/>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bookmarkEnd w:id="103"/>
    <w:bookmarkStart w:name="z113" w:id="104"/>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04"/>
    <w:bookmarkStart w:name="z114" w:id="105"/>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05"/>
    <w:bookmarkStart w:name="z115" w:id="106"/>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106"/>
    <w:bookmarkStart w:name="z116" w:id="107"/>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107"/>
    <w:bookmarkStart w:name="z117" w:id="108"/>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08"/>
    <w:bookmarkStart w:name="z118" w:id="109"/>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109"/>
    <w:bookmarkStart w:name="z119" w:id="110"/>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10"/>
    <w:bookmarkStart w:name="z120" w:id="111"/>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111"/>
    <w:bookmarkStart w:name="z121" w:id="112"/>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bookmarkEnd w:id="112"/>
    <w:bookmarkStart w:name="z122" w:id="113"/>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bookmarkEnd w:id="113"/>
    <w:bookmarkStart w:name="z123" w:id="114"/>
    <w:p>
      <w:pPr>
        <w:spacing w:after="0"/>
        <w:ind w:left="0"/>
        <w:jc w:val="both"/>
      </w:pPr>
      <w:r>
        <w:rPr>
          <w:rFonts w:ascii="Times New Roman"/>
          <w:b w:val="false"/>
          <w:i w:val="false"/>
          <w:color w:val="000000"/>
          <w:sz w:val="28"/>
        </w:rPr>
        <w:t>
      11.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14"/>
    <w:bookmarkStart w:name="z124" w:id="115"/>
    <w:p>
      <w:pPr>
        <w:spacing w:after="0"/>
        <w:ind w:left="0"/>
        <w:jc w:val="both"/>
      </w:pPr>
      <w:r>
        <w:rPr>
          <w:rFonts w:ascii="Times New Roman"/>
          <w:b w:val="false"/>
          <w:i w:val="false"/>
          <w:color w:val="000000"/>
          <w:sz w:val="28"/>
        </w:rPr>
        <w:t>
      Осы Қағидалардың 7-тармағы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ауылдық округ, қала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15"/>
    <w:bookmarkStart w:name="z125" w:id="116"/>
    <w:p>
      <w:pPr>
        <w:spacing w:after="0"/>
        <w:ind w:left="0"/>
        <w:jc w:val="both"/>
      </w:pPr>
      <w:r>
        <w:rPr>
          <w:rFonts w:ascii="Times New Roman"/>
          <w:b w:val="false"/>
          <w:i w:val="false"/>
          <w:color w:val="000000"/>
          <w:sz w:val="28"/>
        </w:rPr>
        <w:t>
      Өрт салдарынан өмірлік қиын жағдайға тап болған адамдар (отбасылар) оқиға басталған күннен бастап 3 (үш) ай ішінде өтініш береді.</w:t>
      </w:r>
    </w:p>
    <w:bookmarkEnd w:id="116"/>
    <w:bookmarkStart w:name="z126" w:id="117"/>
    <w:p>
      <w:pPr>
        <w:spacing w:after="0"/>
        <w:ind w:left="0"/>
        <w:jc w:val="both"/>
      </w:pPr>
      <w:r>
        <w:rPr>
          <w:rFonts w:ascii="Times New Roman"/>
          <w:b w:val="false"/>
          <w:i w:val="false"/>
          <w:color w:val="000000"/>
          <w:sz w:val="28"/>
        </w:rPr>
        <w:t>
      Дүлей зілзаланың салдарынан өмірлік қиын жағдайға тап болған адамдар (отбасылар) оқиға басталған күннен бастап 6 (алты) ай ішінде өтініш береді.</w:t>
      </w:r>
    </w:p>
    <w:bookmarkEnd w:id="117"/>
    <w:bookmarkStart w:name="z127" w:id="118"/>
    <w:p>
      <w:pPr>
        <w:spacing w:after="0"/>
        <w:ind w:left="0"/>
        <w:jc w:val="both"/>
      </w:pPr>
      <w:r>
        <w:rPr>
          <w:rFonts w:ascii="Times New Roman"/>
          <w:b w:val="false"/>
          <w:i w:val="false"/>
          <w:color w:val="000000"/>
          <w:sz w:val="28"/>
        </w:rPr>
        <w:t xml:space="preserve">
      12.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ауылдық округ, қала әкіміне жібереді.</w:t>
      </w:r>
    </w:p>
    <w:bookmarkEnd w:id="118"/>
    <w:bookmarkStart w:name="z128" w:id="119"/>
    <w:p>
      <w:pPr>
        <w:spacing w:after="0"/>
        <w:ind w:left="0"/>
        <w:jc w:val="both"/>
      </w:pPr>
      <w:r>
        <w:rPr>
          <w:rFonts w:ascii="Times New Roman"/>
          <w:b w:val="false"/>
          <w:i w:val="false"/>
          <w:color w:val="000000"/>
          <w:sz w:val="28"/>
        </w:rPr>
        <w:t>
      Кент, ауылдық округ, қала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19"/>
    <w:bookmarkStart w:name="z129" w:id="120"/>
    <w:p>
      <w:pPr>
        <w:spacing w:after="0"/>
        <w:ind w:left="0"/>
        <w:jc w:val="both"/>
      </w:pPr>
      <w:r>
        <w:rPr>
          <w:rFonts w:ascii="Times New Roman"/>
          <w:b w:val="false"/>
          <w:i w:val="false"/>
          <w:color w:val="000000"/>
          <w:sz w:val="28"/>
        </w:rPr>
        <w:t>
      13.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20"/>
    <w:bookmarkStart w:name="z130" w:id="121"/>
    <w:p>
      <w:pPr>
        <w:spacing w:after="0"/>
        <w:ind w:left="0"/>
        <w:jc w:val="both"/>
      </w:pPr>
      <w:r>
        <w:rPr>
          <w:rFonts w:ascii="Times New Roman"/>
          <w:b w:val="false"/>
          <w:i w:val="false"/>
          <w:color w:val="000000"/>
          <w:sz w:val="28"/>
        </w:rPr>
        <w:t>
      14.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21"/>
    <w:bookmarkStart w:name="z131" w:id="122"/>
    <w:p>
      <w:pPr>
        <w:spacing w:after="0"/>
        <w:ind w:left="0"/>
        <w:jc w:val="both"/>
      </w:pPr>
      <w:r>
        <w:rPr>
          <w:rFonts w:ascii="Times New Roman"/>
          <w:b w:val="false"/>
          <w:i w:val="false"/>
          <w:color w:val="000000"/>
          <w:sz w:val="28"/>
        </w:rPr>
        <w:t>
      15. Әлеуметтік көмек көрсету жөніндегі уәкілетті орган учаскелік комиссиядан немесе кент, ауылдық округ, қала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22"/>
    <w:bookmarkStart w:name="z132" w:id="123"/>
    <w:p>
      <w:pPr>
        <w:spacing w:after="0"/>
        <w:ind w:left="0"/>
        <w:jc w:val="both"/>
      </w:pPr>
      <w:r>
        <w:rPr>
          <w:rFonts w:ascii="Times New Roman"/>
          <w:b w:val="false"/>
          <w:i w:val="false"/>
          <w:color w:val="000000"/>
          <w:sz w:val="28"/>
        </w:rPr>
        <w:t>
      16.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23"/>
    <w:bookmarkStart w:name="z133" w:id="124"/>
    <w:p>
      <w:pPr>
        <w:spacing w:after="0"/>
        <w:ind w:left="0"/>
        <w:jc w:val="both"/>
      </w:pPr>
      <w:r>
        <w:rPr>
          <w:rFonts w:ascii="Times New Roman"/>
          <w:b w:val="false"/>
          <w:i w:val="false"/>
          <w:color w:val="000000"/>
          <w:sz w:val="28"/>
        </w:rPr>
        <w:t>
      17.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24"/>
    <w:bookmarkStart w:name="z134" w:id="125"/>
    <w:p>
      <w:pPr>
        <w:spacing w:after="0"/>
        <w:ind w:left="0"/>
        <w:jc w:val="both"/>
      </w:pPr>
      <w:r>
        <w:rPr>
          <w:rFonts w:ascii="Times New Roman"/>
          <w:b w:val="false"/>
          <w:i w:val="false"/>
          <w:color w:val="000000"/>
          <w:sz w:val="28"/>
        </w:rPr>
        <w:t>
      Осы Қағидалардың 13 және 14-тармақтарында көрсетілген жағдайларда әлеуметтік көмек көрсету жөніндегі уәкілетті орган өтініш берушіден немесе кент, ауылдық округ, қала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25"/>
    <w:bookmarkStart w:name="z135" w:id="126"/>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26"/>
    <w:bookmarkStart w:name="z136" w:id="127"/>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27"/>
    <w:bookmarkStart w:name="z137" w:id="128"/>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28"/>
    <w:bookmarkStart w:name="z138" w:id="129"/>
    <w:p>
      <w:pPr>
        <w:spacing w:after="0"/>
        <w:ind w:left="0"/>
        <w:jc w:val="both"/>
      </w:pPr>
      <w:r>
        <w:rPr>
          <w:rFonts w:ascii="Times New Roman"/>
          <w:b w:val="false"/>
          <w:i w:val="false"/>
          <w:color w:val="000000"/>
          <w:sz w:val="28"/>
        </w:rPr>
        <w:t>
      цифрлық жүйелерді пайдалану;</w:t>
      </w:r>
    </w:p>
    <w:bookmarkEnd w:id="129"/>
    <w:bookmarkStart w:name="z139" w:id="130"/>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30"/>
    <w:bookmarkStart w:name="z140" w:id="131"/>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31"/>
    <w:bookmarkStart w:name="z141" w:id="132"/>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32"/>
    <w:bookmarkStart w:name="z142" w:id="133"/>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33"/>
    <w:bookmarkStart w:name="z143" w:id="134"/>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34"/>
    <w:bookmarkStart w:name="z144" w:id="135"/>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35"/>
    <w:bookmarkStart w:name="z145" w:id="136"/>
    <w:p>
      <w:pPr>
        <w:spacing w:after="0"/>
        <w:ind w:left="0"/>
        <w:jc w:val="both"/>
      </w:pPr>
      <w:r>
        <w:rPr>
          <w:rFonts w:ascii="Times New Roman"/>
          <w:b w:val="false"/>
          <w:i w:val="false"/>
          <w:color w:val="000000"/>
          <w:sz w:val="28"/>
        </w:rPr>
        <w:t xml:space="preserve">
      18.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w:t>
      </w:r>
      <w:r>
        <w:rPr>
          <w:rFonts w:ascii="Times New Roman"/>
          <w:b w:val="false"/>
          <w:i w:val="false"/>
          <w:color w:val="000000"/>
          <w:sz w:val="28"/>
        </w:rPr>
        <w:t>6-қосымшаға</w:t>
      </w:r>
      <w:r>
        <w:rPr>
          <w:rFonts w:ascii="Times New Roman"/>
          <w:b w:val="false"/>
          <w:i w:val="false"/>
          <w:color w:val="000000"/>
          <w:sz w:val="28"/>
        </w:rPr>
        <w:t>) сәйкес әлеуметтік көмек көрсету туралы қабылданған шешім туралы хабарлама жолдайды.</w:t>
      </w:r>
    </w:p>
    <w:bookmarkEnd w:id="136"/>
    <w:bookmarkStart w:name="z146" w:id="137"/>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37"/>
    <w:bookmarkStart w:name="z147" w:id="138"/>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38"/>
    <w:bookmarkStart w:name="z148" w:id="139"/>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39"/>
    <w:bookmarkStart w:name="z149" w:id="140"/>
    <w:p>
      <w:pPr>
        <w:spacing w:after="0"/>
        <w:ind w:left="0"/>
        <w:jc w:val="both"/>
      </w:pPr>
      <w:r>
        <w:rPr>
          <w:rFonts w:ascii="Times New Roman"/>
          <w:b w:val="false"/>
          <w:i w:val="false"/>
          <w:color w:val="000000"/>
          <w:sz w:val="28"/>
        </w:rPr>
        <w:t>
      19. Мынадай:</w:t>
      </w:r>
    </w:p>
    <w:bookmarkEnd w:id="140"/>
    <w:bookmarkStart w:name="z150" w:id="141"/>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41"/>
    <w:bookmarkStart w:name="z151" w:id="142"/>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42"/>
    <w:bookmarkStart w:name="z152" w:id="143"/>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43"/>
    <w:bookmarkStart w:name="z153" w:id="144"/>
    <w:p>
      <w:pPr>
        <w:spacing w:after="0"/>
        <w:ind w:left="0"/>
        <w:jc w:val="both"/>
      </w:pPr>
      <w:r>
        <w:rPr>
          <w:rFonts w:ascii="Times New Roman"/>
          <w:b w:val="false"/>
          <w:i w:val="false"/>
          <w:color w:val="000000"/>
          <w:sz w:val="28"/>
        </w:rPr>
        <w:t>
      4) уәкілетті мемлекеттік органның цифрлық жүйесінен төлемдерді тағайындау, жүзеге асыру, осы негіз бойынша әлеуметтік көмек тағайындауға өтініш беру фактісін растайтын мәліметтер алынған жағдайларда әлеуметтік көмек көрсетуден бас тартылады.</w:t>
      </w:r>
    </w:p>
    <w:bookmarkEnd w:id="144"/>
    <w:bookmarkStart w:name="z154" w:id="145"/>
    <w:p>
      <w:pPr>
        <w:spacing w:after="0"/>
        <w:ind w:left="0"/>
        <w:jc w:val="both"/>
      </w:pPr>
      <w:r>
        <w:rPr>
          <w:rFonts w:ascii="Times New Roman"/>
          <w:b w:val="false"/>
          <w:i w:val="false"/>
          <w:color w:val="000000"/>
          <w:sz w:val="28"/>
        </w:rPr>
        <w:t>
      20. Әлеуметтік көмек көрсетуге жұмсалатын шығыстарды қаржыландыру ауданның бюджетінде ағымдағы қаржы жылына көзделген қаражат шегінде жүзеге асырылады.</w:t>
      </w:r>
    </w:p>
    <w:bookmarkEnd w:id="145"/>
    <w:bookmarkStart w:name="z155" w:id="14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46"/>
    <w:bookmarkStart w:name="z156" w:id="147"/>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47"/>
    <w:bookmarkStart w:name="z157" w:id="148"/>
    <w:p>
      <w:pPr>
        <w:spacing w:after="0"/>
        <w:ind w:left="0"/>
        <w:jc w:val="both"/>
      </w:pPr>
      <w:r>
        <w:rPr>
          <w:rFonts w:ascii="Times New Roman"/>
          <w:b w:val="false"/>
          <w:i w:val="false"/>
          <w:color w:val="000000"/>
          <w:sz w:val="28"/>
        </w:rPr>
        <w:t>
      21. Мынадай:</w:t>
      </w:r>
    </w:p>
    <w:bookmarkEnd w:id="148"/>
    <w:bookmarkStart w:name="z158" w:id="149"/>
    <w:p>
      <w:pPr>
        <w:spacing w:after="0"/>
        <w:ind w:left="0"/>
        <w:jc w:val="both"/>
      </w:pPr>
      <w:r>
        <w:rPr>
          <w:rFonts w:ascii="Times New Roman"/>
          <w:b w:val="false"/>
          <w:i w:val="false"/>
          <w:color w:val="000000"/>
          <w:sz w:val="28"/>
        </w:rPr>
        <w:t>
      1) алушы қайтыс болған;</w:t>
      </w:r>
    </w:p>
    <w:bookmarkEnd w:id="149"/>
    <w:bookmarkStart w:name="z159" w:id="150"/>
    <w:p>
      <w:pPr>
        <w:spacing w:after="0"/>
        <w:ind w:left="0"/>
        <w:jc w:val="both"/>
      </w:pPr>
      <w:r>
        <w:rPr>
          <w:rFonts w:ascii="Times New Roman"/>
          <w:b w:val="false"/>
          <w:i w:val="false"/>
          <w:color w:val="000000"/>
          <w:sz w:val="28"/>
        </w:rPr>
        <w:t>
      2) алушы тұрақты тұру үшін Жарма ауданынан тыс кеткен;</w:t>
      </w:r>
    </w:p>
    <w:bookmarkEnd w:id="150"/>
    <w:bookmarkStart w:name="z160" w:id="151"/>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51"/>
    <w:bookmarkStart w:name="z161" w:id="152"/>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52"/>
    <w:bookmarkStart w:name="z162" w:id="153"/>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53"/>
    <w:bookmarkStart w:name="z163" w:id="154"/>
    <w:p>
      <w:pPr>
        <w:spacing w:after="0"/>
        <w:ind w:left="0"/>
        <w:jc w:val="both"/>
      </w:pPr>
      <w:r>
        <w:rPr>
          <w:rFonts w:ascii="Times New Roman"/>
          <w:b w:val="false"/>
          <w:i w:val="false"/>
          <w:color w:val="000000"/>
          <w:sz w:val="28"/>
        </w:rPr>
        <w:t>
      Осы тармақтың 3) тармақшасы осы Қағидалардың 7-тармағының 1) және 2) тармақшаларында көрсетілген негіздер бойынша тағайындалған әлеуметтік көмекті төлеуге қолданылмайды.</w:t>
      </w:r>
    </w:p>
    <w:bookmarkEnd w:id="154"/>
    <w:bookmarkStart w:name="z164" w:id="155"/>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bookmarkEnd w:id="155"/>
    <w:bookmarkStart w:name="z165" w:id="156"/>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56"/>
    <w:bookmarkStart w:name="z166" w:id="157"/>
    <w:p>
      <w:pPr>
        <w:spacing w:after="0"/>
        <w:ind w:left="0"/>
        <w:jc w:val="both"/>
      </w:pPr>
      <w:r>
        <w:rPr>
          <w:rFonts w:ascii="Times New Roman"/>
          <w:b w:val="false"/>
          <w:i w:val="false"/>
          <w:color w:val="000000"/>
          <w:sz w:val="28"/>
        </w:rPr>
        <w:t>
      22.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57"/>
    <w:bookmarkStart w:name="z167" w:id="158"/>
    <w:p>
      <w:pPr>
        <w:spacing w:after="0"/>
        <w:ind w:left="0"/>
        <w:jc w:val="both"/>
      </w:pPr>
      <w:r>
        <w:rPr>
          <w:rFonts w:ascii="Times New Roman"/>
          <w:b w:val="false"/>
          <w:i w:val="false"/>
          <w:color w:val="000000"/>
          <w:sz w:val="28"/>
        </w:rPr>
        <w:t>
      23. Әлеуметтік көмек көрсетуді мониторингтеу мен есепке алуды "Абай облысы Жарма ауданының жұмыспен қамту және әлеуметтік бағдарламалар бөлімі" мемлекеттік мекемесі "Е-собес" автоматтандырылған цифрлық жүйесінің дерекқорын пайдалана отырып жүргізеді.</w:t>
      </w:r>
    </w:p>
    <w:bookmarkEnd w:id="158"/>
    <w:bookmarkStart w:name="z168" w:id="159"/>
    <w:p>
      <w:pPr>
        <w:spacing w:after="0"/>
        <w:ind w:left="0"/>
        <w:jc w:val="both"/>
      </w:pPr>
      <w:r>
        <w:rPr>
          <w:rFonts w:ascii="Times New Roman"/>
          <w:b w:val="false"/>
          <w:i w:val="false"/>
          <w:color w:val="000000"/>
          <w:sz w:val="28"/>
        </w:rPr>
        <w:t>
      24.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зейнетақылар мен жәрдемақылар алушылар (белсенді) болып табылатын азаматтардың деректерін алуға уәкілетті мемлекеттік органның цифрлық жүйелеріне сұрау салуға бастама жасайды.</w:t>
      </w:r>
    </w:p>
    <w:bookmarkEnd w:id="159"/>
    <w:bookmarkStart w:name="z169" w:id="160"/>
    <w:p>
      <w:pPr>
        <w:spacing w:after="0"/>
        <w:ind w:left="0"/>
        <w:jc w:val="both"/>
      </w:pPr>
      <w:r>
        <w:rPr>
          <w:rFonts w:ascii="Times New Roman"/>
          <w:b w:val="false"/>
          <w:i w:val="false"/>
          <w:color w:val="000000"/>
          <w:sz w:val="28"/>
        </w:rPr>
        <w:t xml:space="preserve">
      Зейнетақылар мен әлеуметтік көмек көрсету жәрдемақыларын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60"/>
    <w:bookmarkStart w:name="z170" w:id="161"/>
    <w:p>
      <w:pPr>
        <w:spacing w:after="0"/>
        <w:ind w:left="0"/>
        <w:jc w:val="both"/>
      </w:pPr>
      <w:r>
        <w:rPr>
          <w:rFonts w:ascii="Times New Roman"/>
          <w:b w:val="false"/>
          <w:i w:val="false"/>
          <w:color w:val="000000"/>
          <w:sz w:val="28"/>
        </w:rPr>
        <w:t>
      25. Әлеуметтік көмек төлемін Мемлекеттік корпорация арқылы жүзеге асыру процесіне, әлеуметтік көмек көрсету жөніндегі уәкілетті орган уәкілетті мемлекеттік органның цифрлық жүйелері арқылы әлеуметтік көмек көрсету туралы өзі шешім қабылдаған кезде бастамашылық етеді.</w:t>
      </w:r>
    </w:p>
    <w:bookmarkEnd w:id="161"/>
    <w:bookmarkStart w:name="z171" w:id="162"/>
    <w:p>
      <w:pPr>
        <w:spacing w:after="0"/>
        <w:ind w:left="0"/>
        <w:jc w:val="both"/>
      </w:pPr>
      <w:r>
        <w:rPr>
          <w:rFonts w:ascii="Times New Roman"/>
          <w:b w:val="false"/>
          <w:i w:val="false"/>
          <w:color w:val="000000"/>
          <w:sz w:val="28"/>
        </w:rPr>
        <w:t>
      26. Әлеуметтік көмек көрсету жөніндегі уәкілетті орган қабылдаған әлеуметтік көмек көрсету туралы шешім негізінде мемлекеттік корпорация:</w:t>
      </w:r>
    </w:p>
    <w:bookmarkEnd w:id="162"/>
    <w:bookmarkStart w:name="z172" w:id="163"/>
    <w:p>
      <w:pPr>
        <w:spacing w:after="0"/>
        <w:ind w:left="0"/>
        <w:jc w:val="both"/>
      </w:pPr>
      <w:r>
        <w:rPr>
          <w:rFonts w:ascii="Times New Roman"/>
          <w:b w:val="false"/>
          <w:i w:val="false"/>
          <w:color w:val="000000"/>
          <w:sz w:val="28"/>
        </w:rPr>
        <w:t>
      біржолғы төлемдер бойынша күн сайын;</w:t>
      </w:r>
    </w:p>
    <w:bookmarkEnd w:id="163"/>
    <w:bookmarkStart w:name="z173" w:id="164"/>
    <w:p>
      <w:pPr>
        <w:spacing w:after="0"/>
        <w:ind w:left="0"/>
        <w:jc w:val="both"/>
      </w:pPr>
      <w:r>
        <w:rPr>
          <w:rFonts w:ascii="Times New Roman"/>
          <w:b w:val="false"/>
          <w:i w:val="false"/>
          <w:color w:val="000000"/>
          <w:sz w:val="28"/>
        </w:rPr>
        <w:t>
      ай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End w:id="164"/>
    <w:bookmarkStart w:name="z174" w:id="165"/>
    <w:p>
      <w:pPr>
        <w:spacing w:after="0"/>
        <w:ind w:left="0"/>
        <w:jc w:val="both"/>
      </w:pPr>
      <w:r>
        <w:rPr>
          <w:rFonts w:ascii="Times New Roman"/>
          <w:b w:val="false"/>
          <w:i w:val="false"/>
          <w:color w:val="000000"/>
          <w:sz w:val="28"/>
        </w:rPr>
        <w:t>
      27.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65"/>
    <w:bookmarkStart w:name="z175" w:id="166"/>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bookmarkEnd w:id="166"/>
    <w:bookmarkStart w:name="z176" w:id="167"/>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67"/>
    <w:bookmarkStart w:name="z177" w:id="168"/>
    <w:p>
      <w:pPr>
        <w:spacing w:after="0"/>
        <w:ind w:left="0"/>
        <w:jc w:val="both"/>
      </w:pPr>
      <w:r>
        <w:rPr>
          <w:rFonts w:ascii="Times New Roman"/>
          <w:b w:val="false"/>
          <w:i w:val="false"/>
          <w:color w:val="000000"/>
          <w:sz w:val="28"/>
        </w:rPr>
        <w:t>
      28.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68"/>
    <w:bookmarkStart w:name="z178" w:id="169"/>
    <w:p>
      <w:pPr>
        <w:spacing w:after="0"/>
        <w:ind w:left="0"/>
        <w:jc w:val="both"/>
      </w:pPr>
      <w:r>
        <w:rPr>
          <w:rFonts w:ascii="Times New Roman"/>
          <w:b w:val="false"/>
          <w:i w:val="false"/>
          <w:color w:val="000000"/>
          <w:sz w:val="28"/>
        </w:rPr>
        <w:t>
      29.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цифрлық жүйеге тиісті өзгерістер енгізеді.</w:t>
      </w:r>
    </w:p>
    <w:bookmarkEnd w:id="169"/>
    <w:bookmarkStart w:name="z179" w:id="170"/>
    <w:p>
      <w:pPr>
        <w:spacing w:after="0"/>
        <w:ind w:left="0"/>
        <w:jc w:val="both"/>
      </w:pPr>
      <w:r>
        <w:rPr>
          <w:rFonts w:ascii="Times New Roman"/>
          <w:b w:val="false"/>
          <w:i w:val="false"/>
          <w:color w:val="000000"/>
          <w:sz w:val="28"/>
        </w:rPr>
        <w:t>
      30.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70"/>
    <w:bookmarkStart w:name="z180" w:id="171"/>
    <w:p>
      <w:pPr>
        <w:spacing w:after="0"/>
        <w:ind w:left="0"/>
        <w:jc w:val="both"/>
      </w:pPr>
      <w:r>
        <w:rPr>
          <w:rFonts w:ascii="Times New Roman"/>
          <w:b w:val="false"/>
          <w:i w:val="false"/>
          <w:color w:val="000000"/>
          <w:sz w:val="28"/>
        </w:rPr>
        <w:t>
      31.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71"/>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