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18fa" w14:textId="a0e1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9/114-VII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қазандағы № 30/505-VIII шешімі. Қазақстан Республикасының Әділет министрлігінде 2025 жылғы 3 қарашада № 37328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2021 жылғы 11 қарашадағы № 9/114-VII (Нормативтік құқықтық актілерді мемлекеттік тіркеу тізілімінде № 25232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"Жарма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бюджет қаражаты есебiнен коммуналдық қызметтерге ақы төлеу және отын сатып алу бойынша әлеуметтік қолдау көрсету қағидалары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қазандағы</w:t>
            </w:r>
            <w:r>
              <w:br/>
            </w:r>
            <w:r>
              <w:rPr>
                <w:rFonts w:ascii="Times New Roman"/>
                <w:b w:val="false"/>
                <w:i w:val="false"/>
                <w:color w:val="000000"/>
                <w:sz w:val="20"/>
              </w:rPr>
              <w:t>№ 30/505-VIII Шешіміне</w:t>
            </w:r>
            <w:r>
              <w:br/>
            </w:r>
            <w:r>
              <w:rPr>
                <w:rFonts w:ascii="Times New Roman"/>
                <w:b w:val="false"/>
                <w:i w:val="false"/>
                <w:color w:val="000000"/>
                <w:sz w:val="20"/>
              </w:rPr>
              <w:t>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9/114-VII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Жарма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бюджет қаражаты есебінен коммуналдық қызметтерге ақы төлеу және отын сатып алу бойынша әлеуметтік қолдау көрсету қағидалары мен мөлшері.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Жарма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(бұдан әрі-мамандар) коммуналдық қызметтерге ақы төлеу және отын сатып алу бойынша бюджет қаражаты есебінен әлеуметтік қолдауды көрсету тәртібі мен мөлшерін айқындайды.</w:t>
      </w:r>
    </w:p>
    <w:bookmarkEnd w:id="8"/>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10"/>
    <w:bookmarkStart w:name="z19" w:id="11"/>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1"/>
    <w:bookmarkStart w:name="z20" w:id="12"/>
    <w:p>
      <w:pPr>
        <w:spacing w:after="0"/>
        <w:ind w:left="0"/>
        <w:jc w:val="both"/>
      </w:pPr>
      <w:r>
        <w:rPr>
          <w:rFonts w:ascii="Times New Roman"/>
          <w:b w:val="false"/>
          <w:i w:val="false"/>
          <w:color w:val="000000"/>
          <w:sz w:val="28"/>
        </w:rPr>
        <w:t>
      3. Әлеуметтік қолдауды тағайындауды уәкілетті орган — "Абай облысы Жарма ауданының жұмыспен қамту және әлеуметтік бағдарламалар бөлімі" мемлекеттік мекемесі (бұдан әрі- ММ) жүзеге асырады.</w:t>
      </w:r>
    </w:p>
    <w:bookmarkEnd w:id="12"/>
    <w:bookmarkStart w:name="z21" w:id="13"/>
    <w:p>
      <w:pPr>
        <w:spacing w:after="0"/>
        <w:ind w:left="0"/>
        <w:jc w:val="left"/>
      </w:pPr>
      <w:r>
        <w:rPr>
          <w:rFonts w:ascii="Times New Roman"/>
          <w:b/>
          <w:i w:val="false"/>
          <w:color w:val="000000"/>
        </w:rPr>
        <w:t xml:space="preserve"> 2-тарау.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13"/>
    <w:bookmarkStart w:name="z22" w:id="14"/>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мемлекеттік ұйымдардың мамандарына бюджет қаражаты есебінен көрсетіледі, екінші деңгейдегі банктер, қаржы нарығын және қаржы операцияларын реттеу, бақылау және қадағалау жөніндегі уәкілетті органның лицензиялары бар ұйымдар, банк операцияларының тиісті түрлеріне, "Қазпошта" акционерлік қоғамының аумақтық бөлімшелері арқылы мамандардың ағымдағы шоттарына аудару арқылы ақшалай нысанда.</w:t>
      </w:r>
    </w:p>
    <w:bookmarkEnd w:id="14"/>
    <w:bookmarkStart w:name="z23" w:id="15"/>
    <w:p>
      <w:pPr>
        <w:spacing w:after="0"/>
        <w:ind w:left="0"/>
        <w:jc w:val="both"/>
      </w:pPr>
      <w:r>
        <w:rPr>
          <w:rFonts w:ascii="Times New Roman"/>
          <w:b w:val="false"/>
          <w:i w:val="false"/>
          <w:color w:val="000000"/>
          <w:sz w:val="28"/>
        </w:rPr>
        <w:t>
      5. Мамандарға әлеуметтік қолдау күнтізбелік жылда бір рет 13 (он үш) айлық есептік көрсеткіш мөлшерінде көрсетіледі.</w:t>
      </w:r>
    </w:p>
    <w:bookmarkEnd w:id="15"/>
    <w:bookmarkStart w:name="z24" w:id="16"/>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арналған Жарма аудан бюджетінде көзделген қаражат шегінде жүзеге асырылады.</w:t>
      </w:r>
    </w:p>
    <w:bookmarkEnd w:id="16"/>
    <w:bookmarkStart w:name="z25" w:id="17"/>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17"/>
    <w:bookmarkStart w:name="z26" w:id="18"/>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мемлекеттік ұйымдарының тізімдерін 8 (сегіз) жұмыс күні ішінде қарайды.</w:t>
      </w:r>
    </w:p>
    <w:bookmarkEnd w:id="18"/>
    <w:bookmarkStart w:name="z27" w:id="19"/>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19"/>
    <w:bookmarkStart w:name="z28" w:id="20"/>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отын сатып алу бойынша мамандардың ағымдағы шоттарына әлеуметтік қолдау төлемін көрсетеді.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