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d538" w14:textId="ebad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су объектілері мен су шаруашылығы құрылыстарындағы көпшіліктің демалуына, туризм мен спортқа арналған жерлерін белгілеу туралы" Шымкент қаласы әкімдігінің 2021 жылғы 13 мамырдағы № 289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5 наурыздағы № 796 қаулысы. Шымкент қаласының Әділет департаментінде 2025 жылғы 12 наурызда № 232-17 болып тіркелді. Күшi жойылды - Шымкент қаласы әкімдігінің 2025 жылғы 2 қазандағы № 5360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әкімдігінің 02.10.2025 № 5360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қаласының су объектілері мен су шаруашылығы құрылыстарындағы көпшіліктің демалуына, туризм мен спортқа арналған жерлерін белгілеу туралы" Шымкент қаласы әкімдігінің 2021 жылғы 13 мамырдағы № 289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қалалық жайлы ортаны дамыту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реттеу, қорғау және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және пайдалану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Арал-Сырдария бассейндік инспекциясы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 2025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 "Шымкент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 2025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Экологиялық реттеу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"Шымкент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 2025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су объектілері мен су шаруашылығы құрылыстарындағы көпшіліктің демалуына, туризм мен спортқа арналған жерлер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нысандарының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жаппай демалуына, туризм мен спортқа арналған 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"Холодильник" демалыс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Тоғыс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М.В. Брезинская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ауданы, Тоғыс тұрғын алабы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 Бадам" демалыс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 Бадам"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ауданы, Бадам-1 тұрғын алабы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ата өзенінің бастауы (бұлақ)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бастауы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мемлекеттік дендрологиялық саябағы"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ауданы, Қабанбай батыр көшесі, н/з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мемлекеттік дендрологиялық саябағындағы 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мемлекеттік дендрологиялық саябағы"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ауданы, Бәйдібек би даңғылы, №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"Жайлаукөл" демалыс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"Нұр-Ғажайып"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ауданы, Бәйдібек би даңғылы, н/з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