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2c0f" w14:textId="a602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пестицидтердің, биоагенттердің (энтомофагтардың) тізбесі мен субсидиялар нормаларын, сондай-ақ пестицидтерге, биоагенттерге (энтомофагтарға) арналған субсидиялар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2025 жылғы 28 мамырдағы № 140 қаулысы. Алматы облысы Әділет департаментінде 2025 жылы 30 мамырда № 6235-05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"Өсімдік шаруашылығы өнімінің шығымдылығы мен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20209 болып тіркелген)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2025 жылға субсидияланатын пестицидтердің, биоагентердің (энтомофагтардың) тізбесі және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2025 жылға пестицидтерге, биоагенттерге (энтомофагтарға) арналған субсидиялар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Алматы облысы әкімдігінің интернет-ресурсында орналастырылуын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облыс әкімінің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мамырдағы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пестицидтерге, биологиялық агенттерге (энтомофагтарға) 1 литрге (килограмм, дана) берілетін субсидиялардың тізімі мен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******ЯКУДЗА,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*****САНСЭР КОМБИ,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***АХИЛЛЕС,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**АЛИОТ,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**ТОРО, 5%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*ДИКОШАНС,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*ЖОЙКЫН МЕГА 60%,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*РАУНДАП ЭКСТРА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*РЕГЛОН ФОРТЕ 200,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*СПРУТ ЭКСТРА,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*СУХОВЕЙ,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*ТАЧДАУН 500,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калий тұзы түрінде,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*ТОРНАДО 500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*ТОРНАДО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*УРАГАН ФОРТЕ 500,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калий тұзы түрінде,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г/л + топрамезон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күрделі 2-этилгексил эфирі түрінде,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қышқылы, диметиламин, калий және натрий тұздары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(төмен ұшқыш эфирлер C7-C9),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ағымды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майлы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ылғалданатын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(күрделі 2-этилгексил эфирі), 410 грамм/литр +флорасулам,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күрделі 2-этилгексил эфирі түрінде,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күрделі 2-этилгексил эфирі түрінде,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ерітінді ұнтағы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күрделі 2-этилгексил эфирі түрінде,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күрделі 2-этилгексил эфирі түрінде,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майлы-эмульсиялы концентрат.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аммоний,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зауыттық бинарлы қаптама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түрінде, 564 грамм/литр + триасульфурон,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майлы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ағымды паста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қышқылы, диметиламин, калий және натрий тұздары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қышқылы, диметиламин, калий және натрий тұздары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калий және натрий тұздарының қоспасы түрінде,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сулы-гликольды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түрінде,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сулы концентратталған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МЦПА-ның диметиламин тұзы,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диметиламин тұзы түрінде, 344 грамм/литр + дикамбы қышқыл диметиламин тұзы түрінде,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сулы концентратталған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түрінде,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түрінде,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2-этилгексил эфирі түрінде ,90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сулы концентратталған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суда диспергирленетін түйіршіктер.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ылғалданатын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натрий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гранула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түрінде,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40 грамм/литр күрделі 2-этилгексил эфирлері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майлы-эмульсиялы концентрат.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сулы-гликольды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қышқыл күрделі 2-этилгексил эфирі түрінде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натрий тұзы түрінде,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және калий тұздары түрінде,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ылғалданатын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микрокапсулирленген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ылғалданатын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г/л + абамектин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суда диспергирленетін түйіршіктер.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қышқылы, диметиламин, калий және натрий тұздары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натрий,42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қышқыл диметиламин тұзы түрінде,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натрий,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натрий 40 грамм/литр + метамифоп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аммоний,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майлы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түрінде,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қышқылы,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285 г/л + флуроксипир 30,5 г/л + флорасулам 11,5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қышқылы күрделі эфир түрінде, 440 грамм/литр + карфентразон-этил, 20 грамм/литр + флуросипир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 күрделі эфир түрінде,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майлы-эмульсиялы концентрат.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800 г/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сулы концентратталған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күрделі 2-этилгексил эфирі түрінде 267 г/л + пиклорам 80 г/л+ аминопиралид 17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г/л + флутриафол 93 г/л + азоксистробин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2-этилгексил эфирі түріндегі қышқыл, 452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сулы концентратталған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77%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г/кг + метсульфурон-метил, 135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 (күрделі 2-этилгексил эфирі), 418 грамм/литр+ флорасулама,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майлы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түрінде,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суланатын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ағымды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 тұзы), 747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сулы концентратталған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ылғалданатын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ағымды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қышқылдары күрделі 2-этилгексил эфирі түрінде,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 ерітіндісі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стрептотрицинді антибиотиктер кешені, БА-120000 ЕА/миллилитр, 32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757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МЦПА-ның диметиламин тұзы,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(күрделі 2-этилгексил эфирі),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қышқыл диметиламин тұзы түрінде,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суда диспергирленетін түйіршік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сулы концентратталған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 брикеттері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 қышқылы,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бинарлы қаптама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түрінде, 564 грамм/литр + 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 2-этилгексил эфирі түрінде, 420 грамм/литр + 2 - дикамба қышқылының этилгексил эфирі,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күрделі 2-этилгексил эфирі түрінде,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клопиралидтің этилгексил эфирі,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күрделі 2-этилгексил эфирі түрінде,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суда диспергирленетін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суда еритін гранулаларр.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МЦПА-ның диметиламин тұзы,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 түріндегі дихлорфеноксиуксус қышқылы, 875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түрінде,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эмульгияланатын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түрінде,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күрделі 2-этилгексил эфирі түрінде,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2-этилгексил эфирі түрінде,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2025 жылғы 28 мамырдағы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пестицидтерге, биоагенттерге (этномофагтарға) арналған субсидиялар көлемі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194 857 000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