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1909" w14:textId="7b01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сәуірдегі № 313 шешімі. Ақтөбе облысының Әділет департаментінде 2025 жылғы 30 сәуірде № 8697-04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Хромтау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