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94b9" w14:textId="da69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20 ақпандағы № 167 "Мұғалжар ауданында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474 шешімі. Қазақстан Республикасының Әділет министрлігінде 2025 жылғы 9 желтоқсанда № 37568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2024 жылғы 20 ақпандағы № 167 "Мұғалжар ауданында 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8518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