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01e0" w14:textId="4c70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Қарғалы ауданы әкімдігінің 2025 жылғы 5 ақпандағы № 13 қаулысы. Ақтөбе облысының Әділет департаментінде 2025 жылғы 10 ақпанда № 8682-04 болып тіркелді</w:t>
      </w:r>
    </w:p>
    <w:p>
      <w:pPr>
        <w:spacing w:after="0"/>
        <w:ind w:left="0"/>
        <w:jc w:val="both"/>
      </w:pPr>
      <w:bookmarkStart w:name="z2" w:id="0"/>
      <w:r>
        <w:rPr>
          <w:rFonts w:ascii="Times New Roman"/>
          <w:b w:val="false"/>
          <w:i w:val="false"/>
          <w:color w:val="000000"/>
          <w:sz w:val="28"/>
        </w:rPr>
        <w:t xml:space="preserve">
      "Тұрғын үй қатынастары туралы" Қазақстан Республикасы Заңының 10-3 - бабы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Ақтөбе облысы Әділет департаментінде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Қарғалы ауданы әкімдігінің интернет - 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ауданының әкімі </w:t>
            </w:r>
            <w:r>
              <w:br/>
            </w:r>
            <w:r>
              <w:rPr>
                <w:rFonts w:ascii="Times New Roman"/>
                <w:b w:val="false"/>
                <w:i w:val="false"/>
                <w:color w:val="000000"/>
                <w:sz w:val="20"/>
              </w:rPr>
              <w:t xml:space="preserve">2025 жылғы 5 ақпандағы </w:t>
            </w:r>
            <w:r>
              <w:br/>
            </w:r>
            <w:r>
              <w:rPr>
                <w:rFonts w:ascii="Times New Roman"/>
                <w:b w:val="false"/>
                <w:i w:val="false"/>
                <w:color w:val="000000"/>
                <w:sz w:val="20"/>
              </w:rPr>
              <w:t>№ 13 Қаулысына қосымша</w:t>
            </w:r>
          </w:p>
        </w:tc>
      </w:tr>
    </w:tbl>
    <w:bookmarkStart w:name="z8" w:id="5"/>
    <w:p>
      <w:pPr>
        <w:spacing w:after="0"/>
        <w:ind w:left="0"/>
        <w:jc w:val="left"/>
      </w:pPr>
      <w:r>
        <w:rPr>
          <w:rFonts w:ascii="Times New Roman"/>
          <w:b/>
          <w:i w:val="false"/>
          <w:color w:val="000000"/>
        </w:rPr>
        <w:t xml:space="preserve"> Қарғалы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9" w:id="6"/>
    <w:p>
      <w:pPr>
        <w:spacing w:after="0"/>
        <w:ind w:left="0"/>
        <w:jc w:val="left"/>
      </w:pPr>
      <w:r>
        <w:rPr>
          <w:rFonts w:ascii="Times New Roman"/>
          <w:b/>
          <w:i w:val="false"/>
          <w:color w:val="000000"/>
        </w:rPr>
        <w:t xml:space="preserve"> 1 - тарау. Жалпы ережелер</w:t>
      </w:r>
    </w:p>
    <w:bookmarkEnd w:id="6"/>
    <w:bookmarkStart w:name="z10" w:id="7"/>
    <w:p>
      <w:pPr>
        <w:spacing w:after="0"/>
        <w:ind w:left="0"/>
        <w:jc w:val="both"/>
      </w:pPr>
      <w:r>
        <w:rPr>
          <w:rFonts w:ascii="Times New Roman"/>
          <w:b w:val="false"/>
          <w:i w:val="false"/>
          <w:color w:val="000000"/>
          <w:sz w:val="28"/>
        </w:rPr>
        <w:t xml:space="preserve">
      1. Осы Қарғалы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Қарғалы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 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2" w:id="9"/>
    <w:p>
      <w:pPr>
        <w:spacing w:after="0"/>
        <w:ind w:left="0"/>
        <w:jc w:val="left"/>
      </w:pPr>
      <w:r>
        <w:rPr>
          <w:rFonts w:ascii="Times New Roman"/>
          <w:b/>
          <w:i w:val="false"/>
          <w:color w:val="000000"/>
        </w:rPr>
        <w:t xml:space="preserve"> 2 -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13" w:id="10"/>
    <w:p>
      <w:pPr>
        <w:spacing w:after="0"/>
        <w:ind w:left="0"/>
        <w:jc w:val="both"/>
      </w:pPr>
      <w:r>
        <w:rPr>
          <w:rFonts w:ascii="Times New Roman"/>
          <w:b w:val="false"/>
          <w:i w:val="false"/>
          <w:color w:val="000000"/>
          <w:sz w:val="28"/>
        </w:rPr>
        <w:t>
      3. "Қарғалы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10"/>
    <w:bookmarkStart w:name="z14" w:id="11"/>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Қарғалы ауданының бірыңғай сәулеттік келбетін әзірлеуді және бекітуді қамтамасыз етеді.</w:t>
      </w:r>
    </w:p>
    <w:bookmarkEnd w:id="11"/>
    <w:bookmarkStart w:name="z15" w:id="12"/>
    <w:p>
      <w:pPr>
        <w:spacing w:after="0"/>
        <w:ind w:left="0"/>
        <w:jc w:val="both"/>
      </w:pPr>
      <w:r>
        <w:rPr>
          <w:rFonts w:ascii="Times New Roman"/>
          <w:b w:val="false"/>
          <w:i w:val="false"/>
          <w:color w:val="000000"/>
          <w:sz w:val="28"/>
        </w:rPr>
        <w:t>
      5. Бөлім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Қарғалы ауданы әкімдігінің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шатырын реконструкциялау,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6"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bookmarkStart w:name="z17" w:id="14"/>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шатырын реконструкциялау, жөндеу жөніндегі жұмыстар жүргізілмейді.</w:t>
      </w:r>
    </w:p>
    <w:bookmarkEnd w:id="14"/>
    <w:bookmarkStart w:name="z18"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15"/>
    <w:bookmarkStart w:name="z19" w:id="16"/>
    <w:p>
      <w:pPr>
        <w:spacing w:after="0"/>
        <w:ind w:left="0"/>
        <w:jc w:val="left"/>
      </w:pPr>
      <w:r>
        <w:rPr>
          <w:rFonts w:ascii="Times New Roman"/>
          <w:b/>
          <w:i w:val="false"/>
          <w:color w:val="000000"/>
        </w:rPr>
        <w:t xml:space="preserve"> 3 - 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p>
      <w:pPr>
        <w:spacing w:after="0"/>
        <w:ind w:left="0"/>
        <w:jc w:val="left"/>
      </w:pPr>
    </w:p>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Start w:name="z21" w:id="17"/>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сәйкес көппәтерлі тұрғын үйдің сыртқы қабырғаларының,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сыртқы қабырғаларды, шатырларды реконструкциялауға,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7"/>
    <w:bookmarkStart w:name="z22" w:id="1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шатырларды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3"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4" w:id="2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0"/>
    <w:bookmarkStart w:name="z25" w:id="21"/>
    <w:p>
      <w:pPr>
        <w:spacing w:after="0"/>
        <w:ind w:left="0"/>
        <w:jc w:val="left"/>
      </w:pPr>
      <w:r>
        <w:rPr>
          <w:rFonts w:ascii="Times New Roman"/>
          <w:b/>
          <w:i w:val="false"/>
          <w:color w:val="000000"/>
        </w:rPr>
        <w:t xml:space="preserve"> 4 - тарау. Қорытынды қағида</w:t>
      </w:r>
    </w:p>
    <w:bookmarkEnd w:id="21"/>
    <w:bookmarkStart w:name="z26" w:id="22"/>
    <w:p>
      <w:pPr>
        <w:spacing w:after="0"/>
        <w:ind w:left="0"/>
        <w:jc w:val="both"/>
      </w:pPr>
      <w:r>
        <w:rPr>
          <w:rFonts w:ascii="Times New Roman"/>
          <w:b w:val="false"/>
          <w:i w:val="false"/>
          <w:color w:val="000000"/>
          <w:sz w:val="28"/>
        </w:rPr>
        <w:t>
      14. Қарғалы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