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1669" w14:textId="4f41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2023 жылғы 15 қыркүйектегі № 56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2025 жылғы 24 сәуірдегі № 218 шешімі. Ақтөбе облысының Әділет департаментінде 2025 жылғы 6 мамырда № 8707-04 болып тіркелді. Күші жойылды - Ақтөбе облысы Ырғыз аудандық мәслихатының 2025 жылғы 15 қыркүйектегі № 249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15.09.2025 № 249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2023 жылғы 15 қыркүйектегі № 56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8405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24 сәуірдегі </w:t>
            </w:r>
            <w:r>
              <w:br/>
            </w:r>
            <w:r>
              <w:rPr>
                <w:rFonts w:ascii="Times New Roman"/>
                <w:b w:val="false"/>
                <w:i w:val="false"/>
                <w:color w:val="000000"/>
                <w:sz w:val="20"/>
              </w:rPr>
              <w:t>№ 218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2023 жылғы 15 қыркүйектегі </w:t>
            </w:r>
            <w:r>
              <w:br/>
            </w:r>
            <w:r>
              <w:rPr>
                <w:rFonts w:ascii="Times New Roman"/>
                <w:b w:val="false"/>
                <w:i w:val="false"/>
                <w:color w:val="000000"/>
                <w:sz w:val="20"/>
              </w:rPr>
              <w:t>№ 56 шешіміне 1 қосымша</w:t>
            </w:r>
          </w:p>
        </w:tc>
      </w:tr>
    </w:tbl>
    <w:bookmarkStart w:name="z7" w:id="4"/>
    <w:p>
      <w:pPr>
        <w:spacing w:after="0"/>
        <w:ind w:left="0"/>
        <w:jc w:val="left"/>
      </w:pPr>
      <w:r>
        <w:rPr>
          <w:rFonts w:ascii="Times New Roman"/>
          <w:b/>
          <w:i w:val="false"/>
          <w:color w:val="000000"/>
        </w:rPr>
        <w:t xml:space="preserve"> Ырғыз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Осы Ырғыз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Ырғыз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"Ырғыз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8"/>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Ырғыз ауданында тұрақты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осы Қағидалардың 6-тармағының 1) тармақшасының 6 абзацта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4"/>
    <w:p>
      <w:pPr>
        <w:spacing w:after="0"/>
        <w:ind w:left="0"/>
        <w:jc w:val="both"/>
      </w:pPr>
      <w:r>
        <w:rPr>
          <w:rFonts w:ascii="Times New Roman"/>
          <w:b w:val="false"/>
          <w:i w:val="false"/>
          <w:color w:val="000000"/>
          <w:sz w:val="28"/>
        </w:rPr>
        <w:t>
      8. Әлеуметтік көмек азаматтың (отбасының) табысын есептемегенде жылына бір рет көрсетіледі:</w:t>
      </w:r>
    </w:p>
    <w:bookmarkEnd w:id="14"/>
    <w:p>
      <w:pPr>
        <w:spacing w:after="0"/>
        <w:ind w:left="0"/>
        <w:jc w:val="both"/>
      </w:pPr>
      <w:r>
        <w:rPr>
          <w:rFonts w:ascii="Times New Roman"/>
          <w:b w:val="false"/>
          <w:i w:val="false"/>
          <w:color w:val="000000"/>
          <w:sz w:val="28"/>
        </w:rPr>
        <w:t>
      1) дүлей апат салдарынан азаматқа (отбасына) не оның мүлкіне нұқсан келтіруге байланысты мұндай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залал келтіруге байланысты мұндай жағдай туындаған сәттен бастап алты айдан кешіктірмей -100 (жүз) АЕК мөлшерінде;</w:t>
      </w:r>
    </w:p>
    <w:p>
      <w:pPr>
        <w:spacing w:after="0"/>
        <w:ind w:left="0"/>
        <w:jc w:val="both"/>
      </w:pPr>
      <w:r>
        <w:rPr>
          <w:rFonts w:ascii="Times New Roman"/>
          <w:b w:val="false"/>
          <w:i w:val="false"/>
          <w:color w:val="000000"/>
          <w:sz w:val="28"/>
        </w:rPr>
        <w:t>
      3) осы Қағидалардың 7-тармағының 5), 6), 7) тармақшаларында көрсетілген мұқтаж азаматтардың жекелеген санаттарына әлеуметтік көмек - 30 (отыз)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bookmarkStart w:name="z19" w:id="16"/>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тағайындалады.Әлеуметтік көмек, егер жоғарыда аталған тұлғалар толық мемлекет қарауында болмаған жағдайда көрсетіледі.</w:t>
      </w:r>
    </w:p>
    <w:bookmarkEnd w:id="16"/>
    <w:bookmarkStart w:name="z20"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xml:space="preserve">
      13. Осы Қағидалардың 7 – тармағында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электрондық түрдегі өтінішпен жүгінеді.</w:t>
      </w:r>
    </w:p>
    <w:bookmarkEnd w:id="20"/>
    <w:bookmarkStart w:name="z24" w:id="21"/>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5" w:id="22"/>
    <w:p>
      <w:pPr>
        <w:spacing w:after="0"/>
        <w:ind w:left="0"/>
        <w:jc w:val="both"/>
      </w:pPr>
      <w:r>
        <w:rPr>
          <w:rFonts w:ascii="Times New Roman"/>
          <w:b w:val="false"/>
          <w:i w:val="false"/>
          <w:color w:val="000000"/>
          <w:sz w:val="28"/>
        </w:rPr>
        <w:t>
      15. Әлеуметтік көмек көрсетуге жұмсалатын шығыстарды қаржыландыру Ырғыз ауданының бюджетінде көзделген ағымдағы қаржы жылына арналған қаражат шегінде жүзеге асырылады.</w:t>
      </w:r>
    </w:p>
    <w:bookmarkEnd w:id="22"/>
    <w:bookmarkStart w:name="z26" w:id="23"/>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7" w:id="24"/>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