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42ec" w14:textId="f3e4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"Байғанин ауданында бөлшек салықтың арнаулы салық режимін қолдану кезінде салық мөлшерлемесінің мөлшерін төмендету туралы" Байғанин аудандық мәслихатының 2024 жылғы 15 қарашадағы № 214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18 желтоқсандағы № 344 шешімі. Қазақстан Республикасы Әділет министрлігінде 2025 жылғы 19 желтоқсанда № 37622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"Байғанин ауданында бөлшек салықтың арнаулы салық режимін қолдану кезінде салық мөлшерлемесінің мөлшерін төмендету туралы" Байғанин аудандық мәслихатының 2024 жылғы 15 қарашадағы № 214 (Нормативтік құқықтық актілерді мемлекеттік тіркеу тізілімінде № 8655-04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