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8f83" w14:textId="64e8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2022 жылғы 30 мамырдағы № 132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Алға ауданы әкімдігінің 2025 жылғы 21 сәуірдегі № 98 қаулысы. Ақтөбе облысының Әділет департаментінде 2025 жылғы 28 сәуірде № 8695-04 болып тіркелді</w:t>
      </w:r>
    </w:p>
    <w:p>
      <w:pPr>
        <w:spacing w:after="0"/>
        <w:ind w:left="0"/>
        <w:jc w:val="both"/>
      </w:pPr>
      <w:bookmarkStart w:name="z2" w:id="0"/>
      <w:r>
        <w:rPr>
          <w:rFonts w:ascii="Times New Roman"/>
          <w:b w:val="false"/>
          <w:i w:val="false"/>
          <w:color w:val="000000"/>
          <w:sz w:val="28"/>
        </w:rPr>
        <w:t>
      Алға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ауданы әкімдігінің 2022 жылғы 30 мамырдағы № 132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28368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Start w:name="z4" w:id="1"/>
    <w:p>
      <w:pPr>
        <w:spacing w:after="0"/>
        <w:ind w:left="0"/>
        <w:jc w:val="both"/>
      </w:pPr>
      <w:r>
        <w:rPr>
          <w:rFonts w:ascii="Times New Roman"/>
          <w:b w:val="false"/>
          <w:i w:val="false"/>
          <w:color w:val="000000"/>
          <w:sz w:val="28"/>
        </w:rPr>
        <w:t>
      көрсетілген қаулының тақырыбы жаңа редакцияда жазылсын:</w:t>
      </w:r>
    </w:p>
    <w:bookmarkEnd w:id="1"/>
    <w:p>
      <w:pPr>
        <w:spacing w:after="0"/>
        <w:ind w:left="0"/>
        <w:jc w:val="both"/>
      </w:pPr>
      <w:r>
        <w:rPr>
          <w:rFonts w:ascii="Times New Roman"/>
          <w:b w:val="false"/>
          <w:i w:val="false"/>
          <w:color w:val="000000"/>
          <w:sz w:val="28"/>
        </w:rPr>
        <w:t>
      "Алға ауданына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Шуиншалиев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2025 жылғы 21 сәуірдегі № 98</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132 қаулысына қосымша</w:t>
            </w:r>
          </w:p>
        </w:tc>
      </w:tr>
    </w:tbl>
    <w:bookmarkStart w:name="z8" w:id="3"/>
    <w:p>
      <w:pPr>
        <w:spacing w:after="0"/>
        <w:ind w:left="0"/>
        <w:jc w:val="left"/>
      </w:pPr>
      <w:r>
        <w:rPr>
          <w:rFonts w:ascii="Times New Roman"/>
          <w:b/>
          <w:i w:val="false"/>
          <w:color w:val="000000"/>
        </w:rPr>
        <w:t xml:space="preserve"> Алға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Алға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Алға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1"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8)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2" w:id="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6"/>
    <w:bookmarkStart w:name="z13" w:id="7"/>
    <w:p>
      <w:pPr>
        <w:spacing w:after="0"/>
        <w:ind w:left="0"/>
        <w:jc w:val="both"/>
      </w:pPr>
      <w:r>
        <w:rPr>
          <w:rFonts w:ascii="Times New Roman"/>
          <w:b w:val="false"/>
          <w:i w:val="false"/>
          <w:color w:val="000000"/>
          <w:sz w:val="28"/>
        </w:rPr>
        <w:t>
      3. "Алға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Алға ауданының бірыңғай сәулеттік келбетін әзірлеуді және бекітуді қамтамасыз етеді.</w:t>
      </w:r>
    </w:p>
    <w:bookmarkStart w:name="z15" w:id="8"/>
    <w:p>
      <w:pPr>
        <w:spacing w:after="0"/>
        <w:ind w:left="0"/>
        <w:jc w:val="both"/>
      </w:pPr>
      <w:r>
        <w:rPr>
          <w:rFonts w:ascii="Times New Roman"/>
          <w:b w:val="false"/>
          <w:i w:val="false"/>
          <w:color w:val="000000"/>
          <w:sz w:val="28"/>
        </w:rPr>
        <w:t>
      5. Бөлім мынадай іс-шараларды ұйымдастырады:</w:t>
      </w:r>
    </w:p>
    <w:bookmarkEnd w:id="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9"/>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9"/>
    <w:bookmarkStart w:name="z17" w:id="1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10"/>
    <w:bookmarkStart w:name="z18" w:id="1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11"/>
    <w:bookmarkStart w:name="z19" w:id="1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2"/>
    <w:bookmarkStart w:name="z20" w:id="13"/>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13"/>
    <w:bookmarkStart w:name="z21" w:id="14"/>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4"/>
    <w:bookmarkStart w:name="z22" w:id="15"/>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5"/>
    <w:bookmarkStart w:name="z23" w:id="1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16"/>
    <w:bookmarkStart w:name="z24" w:id="17"/>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17"/>
    <w:bookmarkStart w:name="z25" w:id="18"/>
    <w:p>
      <w:pPr>
        <w:spacing w:after="0"/>
        <w:ind w:left="0"/>
        <w:jc w:val="left"/>
      </w:pPr>
      <w:r>
        <w:rPr>
          <w:rFonts w:ascii="Times New Roman"/>
          <w:b/>
          <w:i w:val="false"/>
          <w:color w:val="000000"/>
        </w:rPr>
        <w:t xml:space="preserve"> 4-тарау. Қорытынды қағида</w:t>
      </w:r>
    </w:p>
    <w:bookmarkEnd w:id="18"/>
    <w:bookmarkStart w:name="z26" w:id="19"/>
    <w:p>
      <w:pPr>
        <w:spacing w:after="0"/>
        <w:ind w:left="0"/>
        <w:jc w:val="both"/>
      </w:pPr>
      <w:r>
        <w:rPr>
          <w:rFonts w:ascii="Times New Roman"/>
          <w:b w:val="false"/>
          <w:i w:val="false"/>
          <w:color w:val="000000"/>
          <w:sz w:val="28"/>
        </w:rPr>
        <w:t>
      14. Алға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