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0520" w14:textId="f910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әкімдігінің 2013 жылғы 27 қарашадағы № 3407 "Коммуналдық меншікке келіп түскен қараусыз қалған жануарларды пайдалану Қағидасын бекіту туралы" қаулысына өзгеріс енгізу туралы</w:t>
      </w:r>
    </w:p>
    <w:p>
      <w:pPr>
        <w:spacing w:after="0"/>
        <w:ind w:left="0"/>
        <w:jc w:val="both"/>
      </w:pPr>
      <w:r>
        <w:rPr>
          <w:rFonts w:ascii="Times New Roman"/>
          <w:b w:val="false"/>
          <w:i w:val="false"/>
          <w:color w:val="000000"/>
          <w:sz w:val="28"/>
        </w:rPr>
        <w:t>Ақтөбе облысы Ақтөбе қаласы әкімдігінің 2025 жылғы 15 қаңтардағы № 102 қаулысы. Ақтөбе облысының Әділет департаментінде 2025 жылғы 20 қаңтарда № 8679-04 болып тіркелді</w:t>
      </w:r>
    </w:p>
    <w:p>
      <w:pPr>
        <w:spacing w:after="0"/>
        <w:ind w:left="0"/>
        <w:jc w:val="both"/>
      </w:pPr>
      <w:bookmarkStart w:name="z2" w:id="0"/>
      <w:r>
        <w:rPr>
          <w:rFonts w:ascii="Times New Roman"/>
          <w:b w:val="false"/>
          <w:i w:val="false"/>
          <w:color w:val="000000"/>
          <w:sz w:val="28"/>
        </w:rPr>
        <w:t>
      Ақтөбе қаласының әкімдігі ҚАУЛЫ ЕТЕДI:</w:t>
      </w:r>
    </w:p>
    <w:bookmarkEnd w:id="0"/>
    <w:bookmarkStart w:name="z3" w:id="1"/>
    <w:p>
      <w:pPr>
        <w:spacing w:after="0"/>
        <w:ind w:left="0"/>
        <w:jc w:val="both"/>
      </w:pPr>
      <w:r>
        <w:rPr>
          <w:rFonts w:ascii="Times New Roman"/>
          <w:b w:val="false"/>
          <w:i w:val="false"/>
          <w:color w:val="000000"/>
          <w:sz w:val="28"/>
        </w:rPr>
        <w:t xml:space="preserve">
      1. Ақтөбе қаласының әкімдігінің 2013 жылғы 27 қарашадағы № 3407 "Коммуналдық меншікке келіп түскен қараусыз қалған жануарларды пайдалану Қағидаларын бекіту туралы" (Нормативтік құқықтық актілердің мемлекеттік тіркеу тізілімінде № 3715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қаулының орындалуын бақылау Ақтөбе қаласы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 xml:space="preserve">2025 жылғы 15 қаңтардағы </w:t>
            </w:r>
            <w:r>
              <w:br/>
            </w:r>
            <w:r>
              <w:rPr>
                <w:rFonts w:ascii="Times New Roman"/>
                <w:b w:val="false"/>
                <w:i w:val="false"/>
                <w:color w:val="000000"/>
                <w:sz w:val="20"/>
              </w:rPr>
              <w:t>№ 102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 xml:space="preserve">2013 жылғы 27 қарашадағы </w:t>
            </w:r>
            <w:r>
              <w:br/>
            </w:r>
            <w:r>
              <w:rPr>
                <w:rFonts w:ascii="Times New Roman"/>
                <w:b w:val="false"/>
                <w:i w:val="false"/>
                <w:color w:val="000000"/>
                <w:sz w:val="20"/>
              </w:rPr>
              <w:t>№ 3407 қаулысымен бекітілген</w:t>
            </w:r>
          </w:p>
        </w:tc>
      </w:tr>
    </w:tbl>
    <w:bookmarkStart w:name="z8" w:id="5"/>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bookmarkEnd w:id="5"/>
    <w:bookmarkStart w:name="z9" w:id="6"/>
    <w:p>
      <w:pPr>
        <w:spacing w:after="0"/>
        <w:ind w:left="0"/>
        <w:jc w:val="both"/>
      </w:pPr>
      <w:r>
        <w:rPr>
          <w:rFonts w:ascii="Times New Roman"/>
          <w:b w:val="false"/>
          <w:i w:val="false"/>
          <w:color w:val="000000"/>
          <w:sz w:val="28"/>
        </w:rPr>
        <w:t xml:space="preserve">
      Коммуналдық меншікке келіп түскен қараусыз қалған жануарларды пайдалану қағидалары (бұдан әрі - Қағидалар)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Қазақстан Республикасының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Осы Қағидаларда пайдаланылатын негізгі ұғымдар:</w:t>
      </w:r>
    </w:p>
    <w:bookmarkEnd w:id="8"/>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иесіз жануарлар – иелері бар, және уақытша олардың иелігінен (қамқорлығынан) шыққан, иелері жоқ немесе иелері белгісіз, сонымен қатар иесі оларға меншік құқығынан бас тартқан жануарлары;</w:t>
      </w:r>
    </w:p>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(әкімдік) – қала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қалалық коммуналдық меншігін басқаруға уәкілетті мемлекеттік атқарушы орган.</w:t>
      </w:r>
    </w:p>
    <w:bookmarkStart w:name="z12" w:id="9"/>
    <w:p>
      <w:pPr>
        <w:spacing w:after="0"/>
        <w:ind w:left="0"/>
        <w:jc w:val="left"/>
      </w:pPr>
      <w:r>
        <w:rPr>
          <w:rFonts w:ascii="Times New Roman"/>
          <w:b/>
          <w:i w:val="false"/>
          <w:color w:val="000000"/>
        </w:rPr>
        <w:t xml:space="preserve"> 2. Иесіз жануарларды пайдалану</w:t>
      </w:r>
    </w:p>
    <w:bookmarkEnd w:id="9"/>
    <w:bookmarkStart w:name="z13" w:id="10"/>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меншiк иесiне қайтаруы міндетті.</w:t>
      </w:r>
    </w:p>
    <w:bookmarkEnd w:id="10"/>
    <w:p>
      <w:pPr>
        <w:spacing w:after="0"/>
        <w:ind w:left="0"/>
        <w:jc w:val="both"/>
      </w:pPr>
      <w:r>
        <w:rPr>
          <w:rFonts w:ascii="Times New Roman"/>
          <w:b w:val="false"/>
          <w:i w:val="false"/>
          <w:color w:val="000000"/>
          <w:sz w:val="28"/>
        </w:rPr>
        <w:t>
      Егер меншік иесі немесе оның тұрған жерi белгiсiз болса, осындай жануарларды ұстап алған тұлға ұсталған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bookmarkStart w:name="z14" w:id="11"/>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немесе оларды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11"/>
    <w:bookmarkStart w:name="z15" w:id="12"/>
    <w:p>
      <w:pPr>
        <w:spacing w:after="0"/>
        <w:ind w:left="0"/>
        <w:jc w:val="both"/>
      </w:pPr>
      <w:r>
        <w:rPr>
          <w:rFonts w:ascii="Times New Roman"/>
          <w:b w:val="false"/>
          <w:i w:val="false"/>
          <w:color w:val="000000"/>
          <w:sz w:val="28"/>
        </w:rPr>
        <w:t>
      4. Жануарларды ұстап алған адам және олар бағуы және пайдалануына берiлген адам жануарлардың өлiм-жiтiмi мен iске жарамай қалғаны үшiн бұған кiнәсi болған кезде ғана және сол жануарлардың құны шегінде жауапты болады.</w:t>
      </w:r>
    </w:p>
    <w:bookmarkEnd w:id="12"/>
    <w:bookmarkStart w:name="z16" w:id="13"/>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3"/>
    <w:bookmarkStart w:name="z17" w:id="14"/>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ұстап алған адам олардың меншiк иесiнен Қазақстан Республикасының Азаматтық Кодексінің </w:t>
      </w:r>
      <w:r>
        <w:rPr>
          <w:rFonts w:ascii="Times New Roman"/>
          <w:b w:val="false"/>
          <w:i w:val="false"/>
          <w:color w:val="000000"/>
          <w:sz w:val="28"/>
        </w:rPr>
        <w:t>245 бабының</w:t>
      </w:r>
      <w:r>
        <w:rPr>
          <w:rFonts w:ascii="Times New Roman"/>
          <w:b w:val="false"/>
          <w:i w:val="false"/>
          <w:color w:val="000000"/>
          <w:sz w:val="28"/>
        </w:rPr>
        <w:t xml:space="preserve"> 6 тармағына сәйкес сыйақы алуға құқылы.</w:t>
      </w:r>
    </w:p>
    <w:bookmarkEnd w:id="14"/>
    <w:bookmarkStart w:name="z18" w:id="15"/>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15"/>
    <w:bookmarkStart w:name="z19" w:id="16"/>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bookmarkEnd w:id="16"/>
    <w:bookmarkStart w:name="z20" w:id="17"/>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айқындалатын шарттармен, ал келiсiмге келмеген кезде - сот арқылы оларды өзіне қайтарып беруді талап етуге құқылы.</w:t>
      </w:r>
    </w:p>
    <w:bookmarkEnd w:id="17"/>
    <w:bookmarkStart w:name="z21" w:id="18"/>
    <w:p>
      <w:pPr>
        <w:spacing w:after="0"/>
        <w:ind w:left="0"/>
        <w:jc w:val="both"/>
      </w:pPr>
      <w:r>
        <w:rPr>
          <w:rFonts w:ascii="Times New Roman"/>
          <w:b w:val="false"/>
          <w:i w:val="false"/>
          <w:color w:val="000000"/>
          <w:sz w:val="28"/>
        </w:rPr>
        <w:t>
      9.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8"/>
    <w:bookmarkStart w:name="z22" w:id="19"/>
    <w:p>
      <w:pPr>
        <w:spacing w:after="0"/>
        <w:ind w:left="0"/>
        <w:jc w:val="left"/>
      </w:pPr>
      <w:r>
        <w:rPr>
          <w:rFonts w:ascii="Times New Roman"/>
          <w:b/>
          <w:i w:val="false"/>
          <w:color w:val="000000"/>
        </w:rPr>
        <w:t xml:space="preserve"> 4. Қорытынды ережелер</w:t>
      </w:r>
    </w:p>
    <w:bookmarkEnd w:id="19"/>
    <w:bookmarkStart w:name="z23" w:id="20"/>
    <w:p>
      <w:pPr>
        <w:spacing w:after="0"/>
        <w:ind w:left="0"/>
        <w:jc w:val="both"/>
      </w:pPr>
      <w:r>
        <w:rPr>
          <w:rFonts w:ascii="Times New Roman"/>
          <w:b w:val="false"/>
          <w:i w:val="false"/>
          <w:color w:val="000000"/>
          <w:sz w:val="28"/>
        </w:rPr>
        <w:t>
      10. Қараусыз жануарларды есепке алу, сақтау, бағалау және сатуды ұйымдастыруға байланысты шығындар Қазақстан Республикасының Бюджеттік Кодексіне сәйкес жергілікті бюджет қаржысынан жүргізіледі.</w:t>
      </w:r>
    </w:p>
    <w:bookmarkEnd w:id="20"/>
    <w:bookmarkStart w:name="z24" w:id="21"/>
    <w:p>
      <w:pPr>
        <w:spacing w:after="0"/>
        <w:ind w:left="0"/>
        <w:jc w:val="both"/>
      </w:pPr>
      <w:r>
        <w:rPr>
          <w:rFonts w:ascii="Times New Roman"/>
          <w:b w:val="false"/>
          <w:i w:val="false"/>
          <w:color w:val="000000"/>
          <w:sz w:val="28"/>
        </w:rPr>
        <w:t>
      11. Қараусыз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bookmarkEnd w:id="21"/>
    <w:bookmarkStart w:name="z25" w:id="22"/>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