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e1b7" w14:textId="e6fe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2020 жылғы 25 желтоқсандағы № 6С55-3 "Егіндікөл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2025 жылғы 27 ақпандағы № 8C27-2 шешімі. Ақмола облысының Әділет департаментінде 2025 жылғы 6 наурызда № 8896-03 болып тіркелді</w:t>
      </w:r>
    </w:p>
    <w:p>
      <w:pPr>
        <w:spacing w:after="0"/>
        <w:ind w:left="0"/>
        <w:jc w:val="both"/>
      </w:pPr>
      <w:bookmarkStart w:name="z1" w:id="0"/>
      <w:r>
        <w:rPr>
          <w:rFonts w:ascii="Times New Roman"/>
          <w:b w:val="false"/>
          <w:i w:val="false"/>
          <w:color w:val="000000"/>
          <w:sz w:val="28"/>
        </w:rPr>
        <w:t>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25 желтоқсандағы № 6С55-3 (Нормативтік құқықтық актілерді мемлекеттік тіркеу тізілімінде № 8288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8C27-2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6С55-3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Егіндікөл ауданында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000000"/>
          <w:sz w:val="28"/>
        </w:rPr>
        <w:t>
      1. Егіндікөл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Егіндікөл ауылы, Победы көшесі, 6;</w:t>
      </w:r>
    </w:p>
    <w:p>
      <w:pPr>
        <w:spacing w:after="0"/>
        <w:ind w:left="0"/>
        <w:jc w:val="both"/>
      </w:pPr>
      <w:r>
        <w:rPr>
          <w:rFonts w:ascii="Times New Roman"/>
          <w:b w:val="false"/>
          <w:i w:val="false"/>
          <w:color w:val="000000"/>
          <w:sz w:val="28"/>
        </w:rPr>
        <w:t>
      2) орталық саябақ, Егіндікөл ауылы, Победы көшесі, 11;</w:t>
      </w:r>
    </w:p>
    <w:p>
      <w:pPr>
        <w:spacing w:after="0"/>
        <w:ind w:left="0"/>
        <w:jc w:val="both"/>
      </w:pPr>
      <w:r>
        <w:rPr>
          <w:rFonts w:ascii="Times New Roman"/>
          <w:b w:val="false"/>
          <w:i w:val="false"/>
          <w:color w:val="000000"/>
          <w:sz w:val="28"/>
        </w:rPr>
        <w:t>
      3) бейбіт жиналыстарды өткізу үшін жүру маршруты: Егіндікөл ауылы, Победы көшесінен Школьная көшесіне дейін;</w:t>
      </w:r>
    </w:p>
    <w:p>
      <w:pPr>
        <w:spacing w:after="0"/>
        <w:ind w:left="0"/>
        <w:jc w:val="both"/>
      </w:pPr>
      <w:r>
        <w:rPr>
          <w:rFonts w:ascii="Times New Roman"/>
          <w:b w:val="false"/>
          <w:i w:val="false"/>
          <w:color w:val="000000"/>
          <w:sz w:val="28"/>
        </w:rPr>
        <w:t>
      4) "Егіндікөл ауданы Абай ауылы әкімі аппараты" мемлекеттік мекемесі ғимаратының алдындағы аумақ, Абай ауылы, Дружбы көшесі, 4;</w:t>
      </w:r>
    </w:p>
    <w:p>
      <w:pPr>
        <w:spacing w:after="0"/>
        <w:ind w:left="0"/>
        <w:jc w:val="both"/>
      </w:pPr>
      <w:r>
        <w:rPr>
          <w:rFonts w:ascii="Times New Roman"/>
          <w:b w:val="false"/>
          <w:i w:val="false"/>
          <w:color w:val="000000"/>
          <w:sz w:val="28"/>
        </w:rPr>
        <w:t>
      5) бейбіт жиналыстарды өткізу үшін жүру маршруты: Абай ауылы, Дружбы көшесінен Наурыз көшесіне дейін;</w:t>
      </w:r>
    </w:p>
    <w:p>
      <w:pPr>
        <w:spacing w:after="0"/>
        <w:ind w:left="0"/>
        <w:jc w:val="both"/>
      </w:pPr>
      <w:r>
        <w:rPr>
          <w:rFonts w:ascii="Times New Roman"/>
          <w:b w:val="false"/>
          <w:i w:val="false"/>
          <w:color w:val="000000"/>
          <w:sz w:val="28"/>
        </w:rPr>
        <w:t>
      6) алаң, Бауман ауылы, Бауман көшесі, 11А;</w:t>
      </w:r>
    </w:p>
    <w:p>
      <w:pPr>
        <w:spacing w:after="0"/>
        <w:ind w:left="0"/>
        <w:jc w:val="both"/>
      </w:pPr>
      <w:r>
        <w:rPr>
          <w:rFonts w:ascii="Times New Roman"/>
          <w:b w:val="false"/>
          <w:i w:val="false"/>
          <w:color w:val="000000"/>
          <w:sz w:val="28"/>
        </w:rPr>
        <w:t>
      7) бейбіт жиналыстарды өткізу үшін жүру маршруты: Бауман ауылы, Бауман көшесінен Степан Разин көшесіне дейін;</w:t>
      </w:r>
    </w:p>
    <w:p>
      <w:pPr>
        <w:spacing w:after="0"/>
        <w:ind w:left="0"/>
        <w:jc w:val="both"/>
      </w:pPr>
      <w:r>
        <w:rPr>
          <w:rFonts w:ascii="Times New Roman"/>
          <w:b w:val="false"/>
          <w:i w:val="false"/>
          <w:color w:val="000000"/>
          <w:sz w:val="28"/>
        </w:rPr>
        <w:t>
      8) "Егіндікөл ауданы Буревестник ауылы әкімі аппараты" мемлекеттік мекемесі ғимаратының алдындағы аумақ, Буревестник ауылы, Орталық көшесі, 2;</w:t>
      </w:r>
    </w:p>
    <w:p>
      <w:pPr>
        <w:spacing w:after="0"/>
        <w:ind w:left="0"/>
        <w:jc w:val="both"/>
      </w:pPr>
      <w:r>
        <w:rPr>
          <w:rFonts w:ascii="Times New Roman"/>
          <w:b w:val="false"/>
          <w:i w:val="false"/>
          <w:color w:val="000000"/>
          <w:sz w:val="28"/>
        </w:rPr>
        <w:t>
      9) бейбіт жиналыстарды өткізу үшін жүру маршруты: Буревестник ауылы, Орталық көшесінен Абай Құнанбаев көшесіне дейін;</w:t>
      </w:r>
    </w:p>
    <w:p>
      <w:pPr>
        <w:spacing w:after="0"/>
        <w:ind w:left="0"/>
        <w:jc w:val="both"/>
      </w:pPr>
      <w:r>
        <w:rPr>
          <w:rFonts w:ascii="Times New Roman"/>
          <w:b w:val="false"/>
          <w:i w:val="false"/>
          <w:color w:val="000000"/>
          <w:sz w:val="28"/>
        </w:rPr>
        <w:t>
      10) "Егіндікөл ауданы Жалманқұлақ ауылдық округінің әкімі аппараты" мемлекеттік мекемесі ғимаратының алдындағы аумақ, Жалманқұлақ ауылы, Ленин көшесі, 11;</w:t>
      </w:r>
    </w:p>
    <w:p>
      <w:pPr>
        <w:spacing w:after="0"/>
        <w:ind w:left="0"/>
        <w:jc w:val="both"/>
      </w:pPr>
      <w:r>
        <w:rPr>
          <w:rFonts w:ascii="Times New Roman"/>
          <w:b w:val="false"/>
          <w:i w:val="false"/>
          <w:color w:val="000000"/>
          <w:sz w:val="28"/>
        </w:rPr>
        <w:t>
      11) бейбіт жиналыстарды өткізу үшін жүру маршруты: Жалманқұлақ ауылы, Ленин көшесінен Мәншүк Мәметова көшесіне дейін;</w:t>
      </w:r>
    </w:p>
    <w:p>
      <w:pPr>
        <w:spacing w:after="0"/>
        <w:ind w:left="0"/>
        <w:jc w:val="both"/>
      </w:pPr>
      <w:r>
        <w:rPr>
          <w:rFonts w:ascii="Times New Roman"/>
          <w:b w:val="false"/>
          <w:i w:val="false"/>
          <w:color w:val="000000"/>
          <w:sz w:val="28"/>
        </w:rPr>
        <w:t>
      12) "Егіндікөл ауданы Қоржынкөл ауылы әкімінің аппараты" мемлекеттік мекемесі ғимаратының алдындағы аумақ, Қоржынкөл ауылы, Ленин көшесі, 21;</w:t>
      </w:r>
    </w:p>
    <w:p>
      <w:pPr>
        <w:spacing w:after="0"/>
        <w:ind w:left="0"/>
        <w:jc w:val="both"/>
      </w:pPr>
      <w:r>
        <w:rPr>
          <w:rFonts w:ascii="Times New Roman"/>
          <w:b w:val="false"/>
          <w:i w:val="false"/>
          <w:color w:val="000000"/>
          <w:sz w:val="28"/>
        </w:rPr>
        <w:t>
      13) бейбіт жиналыстарды өткізу үшін жүру маршруты: Қоржынкөл ауылы, Ленин көшесінен Мира көшесіне дейін;</w:t>
      </w:r>
    </w:p>
    <w:p>
      <w:pPr>
        <w:spacing w:after="0"/>
        <w:ind w:left="0"/>
        <w:jc w:val="both"/>
      </w:pPr>
      <w:r>
        <w:rPr>
          <w:rFonts w:ascii="Times New Roman"/>
          <w:b w:val="false"/>
          <w:i w:val="false"/>
          <w:color w:val="000000"/>
          <w:sz w:val="28"/>
        </w:rPr>
        <w:t>
      14) "Егіндікөл ауданы Алакөл ауылдық округі әкімінің аппараты" мемлекеттік мекемесі ғимаратының алдындағы аумақ, Полтавское ауылы, Центральная көшесі, 10;</w:t>
      </w:r>
    </w:p>
    <w:p>
      <w:pPr>
        <w:spacing w:after="0"/>
        <w:ind w:left="0"/>
        <w:jc w:val="both"/>
      </w:pPr>
      <w:r>
        <w:rPr>
          <w:rFonts w:ascii="Times New Roman"/>
          <w:b w:val="false"/>
          <w:i w:val="false"/>
          <w:color w:val="000000"/>
          <w:sz w:val="28"/>
        </w:rPr>
        <w:t>
      15) бейбіт жиналыстарды өткізу үшін жүру маршруты: Полтавское ауылы, Целинная көшесінен Центральная көшесіне дейін;</w:t>
      </w:r>
    </w:p>
    <w:p>
      <w:pPr>
        <w:spacing w:after="0"/>
        <w:ind w:left="0"/>
        <w:jc w:val="both"/>
      </w:pPr>
      <w:r>
        <w:rPr>
          <w:rFonts w:ascii="Times New Roman"/>
          <w:b w:val="false"/>
          <w:i w:val="false"/>
          <w:color w:val="000000"/>
          <w:sz w:val="28"/>
        </w:rPr>
        <w:t>
      16) "Егіндікөл ауданы Спиридоновка ауылы әкімінің аппараты" мемлекеттік мекемесі ғимаратының алдындағы аумақ, Спиридоновка ауылы, Горький көшесі, 3;</w:t>
      </w:r>
    </w:p>
    <w:p>
      <w:pPr>
        <w:spacing w:after="0"/>
        <w:ind w:left="0"/>
        <w:jc w:val="both"/>
      </w:pPr>
      <w:r>
        <w:rPr>
          <w:rFonts w:ascii="Times New Roman"/>
          <w:b w:val="false"/>
          <w:i w:val="false"/>
          <w:color w:val="000000"/>
          <w:sz w:val="28"/>
        </w:rPr>
        <w:t>
      17) бейбіт жиналыстарды өткізу үшін жүру маршруты: Спиридоновка ауылы, Горький көшесінен Мира көшесіне дейін;</w:t>
      </w:r>
    </w:p>
    <w:p>
      <w:pPr>
        <w:spacing w:after="0"/>
        <w:ind w:left="0"/>
        <w:jc w:val="both"/>
      </w:pPr>
      <w:r>
        <w:rPr>
          <w:rFonts w:ascii="Times New Roman"/>
          <w:b w:val="false"/>
          <w:i w:val="false"/>
          <w:color w:val="000000"/>
          <w:sz w:val="28"/>
        </w:rPr>
        <w:t>
      18) "Егіндікөл ауданы Ұзынкөл ауылдық округі әкімінің аппараты" мемлекеттік мекемесі ғимаратының алдындағы аумақ, Ұзынкөл ауылы, Школьная көшесі, 31;</w:t>
      </w:r>
    </w:p>
    <w:p>
      <w:pPr>
        <w:spacing w:after="0"/>
        <w:ind w:left="0"/>
        <w:jc w:val="both"/>
      </w:pPr>
      <w:r>
        <w:rPr>
          <w:rFonts w:ascii="Times New Roman"/>
          <w:b w:val="false"/>
          <w:i w:val="false"/>
          <w:color w:val="000000"/>
          <w:sz w:val="28"/>
        </w:rPr>
        <w:t>
      19) бейбіт жиналыстарды өткізу үшін жүру маршруты: Ұзынкөл ауылы, Школьная көшесінен Южная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8C27-2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6С55-3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Егіндікөл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p>
      <w:pPr>
        <w:spacing w:after="0"/>
        <w:ind w:left="0"/>
        <w:jc w:val="both"/>
      </w:pPr>
      <w:r>
        <w:rPr>
          <w:rFonts w:ascii="Times New Roman"/>
          <w:b w:val="false"/>
          <w:i w:val="false"/>
          <w:color w:val="000000"/>
          <w:sz w:val="28"/>
        </w:rPr>
        <w:t xml:space="preserve">
      1. Осы Егіндікөл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Егіндікөл ауданының әкімдігі Заңның 8-бабы 3-тармағының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өзінің интернет ресурсында бейбіт жиналыстарды ұйымдастыру және өткізу үшін мамандандырылған орындардың тізбесін, сондай-ақ олардың жұмыспен қамтылуы туралы ақпаратты орналастырады.</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Егіндікөл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Егіндікөл ауылы, Победы көшесі, 6, шекті толу нормасы 50 адам;</w:t>
      </w:r>
    </w:p>
    <w:p>
      <w:pPr>
        <w:spacing w:after="0"/>
        <w:ind w:left="0"/>
        <w:jc w:val="both"/>
      </w:pPr>
      <w:r>
        <w:rPr>
          <w:rFonts w:ascii="Times New Roman"/>
          <w:b w:val="false"/>
          <w:i w:val="false"/>
          <w:color w:val="000000"/>
          <w:sz w:val="28"/>
        </w:rPr>
        <w:t>
      2) орталық саябақ, Егіндікөл ауылы, Победы көшесі, 11, шекті толу нормасы 50 адам;</w:t>
      </w:r>
    </w:p>
    <w:p>
      <w:pPr>
        <w:spacing w:after="0"/>
        <w:ind w:left="0"/>
        <w:jc w:val="both"/>
      </w:pPr>
      <w:r>
        <w:rPr>
          <w:rFonts w:ascii="Times New Roman"/>
          <w:b w:val="false"/>
          <w:i w:val="false"/>
          <w:color w:val="000000"/>
          <w:sz w:val="28"/>
        </w:rPr>
        <w:t>
      3) бейбіт жиналыстарды өткізу үшін жүру маршруты: Егіндікөл ауылы, Победы көшесінен Школьная көшесіне дейін, шекті толу нормасы 50 адам;</w:t>
      </w:r>
    </w:p>
    <w:p>
      <w:pPr>
        <w:spacing w:after="0"/>
        <w:ind w:left="0"/>
        <w:jc w:val="both"/>
      </w:pPr>
      <w:r>
        <w:rPr>
          <w:rFonts w:ascii="Times New Roman"/>
          <w:b w:val="false"/>
          <w:i w:val="false"/>
          <w:color w:val="000000"/>
          <w:sz w:val="28"/>
        </w:rPr>
        <w:t>
      4) "Егіндікөл ауданы Абай ауылы әкімі аппараты" мемлекеттік мекемесі ғимаратының алдындағы аумақ, Абай ауылы, Дружбы көшесі, 4, шекті толу нормасы 10 адам;</w:t>
      </w:r>
    </w:p>
    <w:p>
      <w:pPr>
        <w:spacing w:after="0"/>
        <w:ind w:left="0"/>
        <w:jc w:val="both"/>
      </w:pPr>
      <w:r>
        <w:rPr>
          <w:rFonts w:ascii="Times New Roman"/>
          <w:b w:val="false"/>
          <w:i w:val="false"/>
          <w:color w:val="000000"/>
          <w:sz w:val="28"/>
        </w:rPr>
        <w:t>
      5) бейбіт жиналыстарды өткізу үшін жүру маршруты: Абай ауылы, Дружбы көшесінен Наурыз көшесіне дейін, шекті толу нормасы 10 адам;</w:t>
      </w:r>
    </w:p>
    <w:p>
      <w:pPr>
        <w:spacing w:after="0"/>
        <w:ind w:left="0"/>
        <w:jc w:val="both"/>
      </w:pPr>
      <w:r>
        <w:rPr>
          <w:rFonts w:ascii="Times New Roman"/>
          <w:b w:val="false"/>
          <w:i w:val="false"/>
          <w:color w:val="000000"/>
          <w:sz w:val="28"/>
        </w:rPr>
        <w:t>
      6) алаң, Бауман ауылы, Бауман көшесі, 11А, шекті толу нормасы 20 адам;</w:t>
      </w:r>
    </w:p>
    <w:p>
      <w:pPr>
        <w:spacing w:after="0"/>
        <w:ind w:left="0"/>
        <w:jc w:val="both"/>
      </w:pPr>
      <w:r>
        <w:rPr>
          <w:rFonts w:ascii="Times New Roman"/>
          <w:b w:val="false"/>
          <w:i w:val="false"/>
          <w:color w:val="000000"/>
          <w:sz w:val="28"/>
        </w:rPr>
        <w:t>
      7) бейбіт жиналыстарды өткізу үшін жүру маршруты: Бауман ауылы, Бауман көшесінен Степан Разин көшесіне дейін, шекті толу нормасы 20 адам;</w:t>
      </w:r>
    </w:p>
    <w:p>
      <w:pPr>
        <w:spacing w:after="0"/>
        <w:ind w:left="0"/>
        <w:jc w:val="both"/>
      </w:pPr>
      <w:r>
        <w:rPr>
          <w:rFonts w:ascii="Times New Roman"/>
          <w:b w:val="false"/>
          <w:i w:val="false"/>
          <w:color w:val="000000"/>
          <w:sz w:val="28"/>
        </w:rPr>
        <w:t>
      8) "Егіндікөл ауданы Буревестник ауылы әкімі аппараты" мемлекеттік мекемесі ғимаратының алдындағы аумақ, Буревестник ауылы, Орталық көшесі, 2, шекті толу нормасы 10 адам;</w:t>
      </w:r>
    </w:p>
    <w:p>
      <w:pPr>
        <w:spacing w:after="0"/>
        <w:ind w:left="0"/>
        <w:jc w:val="both"/>
      </w:pPr>
      <w:r>
        <w:rPr>
          <w:rFonts w:ascii="Times New Roman"/>
          <w:b w:val="false"/>
          <w:i w:val="false"/>
          <w:color w:val="000000"/>
          <w:sz w:val="28"/>
        </w:rPr>
        <w:t>
      9) бейбіт жиналыстарды өткізу үшін жүру маршруты: Буревестник ауылы, Орталық көшесінен Абай Құнанбаев көшесіне дейін, шекті толу нормасы 10 адам;</w:t>
      </w:r>
    </w:p>
    <w:p>
      <w:pPr>
        <w:spacing w:after="0"/>
        <w:ind w:left="0"/>
        <w:jc w:val="both"/>
      </w:pPr>
      <w:r>
        <w:rPr>
          <w:rFonts w:ascii="Times New Roman"/>
          <w:b w:val="false"/>
          <w:i w:val="false"/>
          <w:color w:val="000000"/>
          <w:sz w:val="28"/>
        </w:rPr>
        <w:t>
      10) "Егіндікөл ауданы Жалманқұлақ ауылдық округінің әкімі аппараты" мемлекеттік мекемесі ғимаратының алдындағы аумақ, Жалманқұлақ ауылы, Ленин көшесі, 11, шекті толу нормасы 10 адам;</w:t>
      </w:r>
    </w:p>
    <w:p>
      <w:pPr>
        <w:spacing w:after="0"/>
        <w:ind w:left="0"/>
        <w:jc w:val="both"/>
      </w:pPr>
      <w:r>
        <w:rPr>
          <w:rFonts w:ascii="Times New Roman"/>
          <w:b w:val="false"/>
          <w:i w:val="false"/>
          <w:color w:val="000000"/>
          <w:sz w:val="28"/>
        </w:rPr>
        <w:t>
      11) бейбіт жиналыстарды өткізу үшін жүру маршруты: Жалманқұлақ ауылы, Ленин көшесінен Мәншүк Мәметова көшесіне дейін, шекті толу нормасы 10 адам;</w:t>
      </w:r>
    </w:p>
    <w:p>
      <w:pPr>
        <w:spacing w:after="0"/>
        <w:ind w:left="0"/>
        <w:jc w:val="both"/>
      </w:pPr>
      <w:r>
        <w:rPr>
          <w:rFonts w:ascii="Times New Roman"/>
          <w:b w:val="false"/>
          <w:i w:val="false"/>
          <w:color w:val="000000"/>
          <w:sz w:val="28"/>
        </w:rPr>
        <w:t>
      12) "Егіндікөл ауданы Қоржынкөл ауылы әкімінің аппараты" мемлекеттік мекемесі ғимаратының алдындағы аумақ, Қоржынкөл ауылы, Ленин көшесі, 21, шекті толу нормасы 10 адам;</w:t>
      </w:r>
    </w:p>
    <w:p>
      <w:pPr>
        <w:spacing w:after="0"/>
        <w:ind w:left="0"/>
        <w:jc w:val="both"/>
      </w:pPr>
      <w:r>
        <w:rPr>
          <w:rFonts w:ascii="Times New Roman"/>
          <w:b w:val="false"/>
          <w:i w:val="false"/>
          <w:color w:val="000000"/>
          <w:sz w:val="28"/>
        </w:rPr>
        <w:t>
      13) бейбіт жиналыстарды өткізу үшін жүру маршруты: Қоржынкөл ауылы, Ленин көшесінен Мира көшесіне дейін, шекті толу нормасы 10 адам;</w:t>
      </w:r>
    </w:p>
    <w:p>
      <w:pPr>
        <w:spacing w:after="0"/>
        <w:ind w:left="0"/>
        <w:jc w:val="both"/>
      </w:pPr>
      <w:r>
        <w:rPr>
          <w:rFonts w:ascii="Times New Roman"/>
          <w:b w:val="false"/>
          <w:i w:val="false"/>
          <w:color w:val="000000"/>
          <w:sz w:val="28"/>
        </w:rPr>
        <w:t>
      14) "Егіндікөл ауданы Алакөл ауылдық округі әкімінің аппараты" мемлекеттік мекемесі ғимаратының алдындағы аумақ, Полтавское ауылы, Центральная көшесі, 10, шекті толу нормасы 20 адам;</w:t>
      </w:r>
    </w:p>
    <w:p>
      <w:pPr>
        <w:spacing w:after="0"/>
        <w:ind w:left="0"/>
        <w:jc w:val="both"/>
      </w:pPr>
      <w:r>
        <w:rPr>
          <w:rFonts w:ascii="Times New Roman"/>
          <w:b w:val="false"/>
          <w:i w:val="false"/>
          <w:color w:val="000000"/>
          <w:sz w:val="28"/>
        </w:rPr>
        <w:t>
      15) бейбіт жиналыстарды өткізу үшін жүру маршруты: Полтавское ауылы, Целинная көшесінен Центральная көшесіне дейін, шекті толу нормасы 20 адам;</w:t>
      </w:r>
    </w:p>
    <w:p>
      <w:pPr>
        <w:spacing w:after="0"/>
        <w:ind w:left="0"/>
        <w:jc w:val="both"/>
      </w:pPr>
      <w:r>
        <w:rPr>
          <w:rFonts w:ascii="Times New Roman"/>
          <w:b w:val="false"/>
          <w:i w:val="false"/>
          <w:color w:val="000000"/>
          <w:sz w:val="28"/>
        </w:rPr>
        <w:t>
      16) "Егіндікөл ауданы Спиридоновка ауылы әкімінің аппараты" мемлекеттік мекемесі ғимаратының алдындағы аумақ, Спиридоновка ауылы, Горький көшесі, 3, шекті толу нормасы 20 адам;</w:t>
      </w:r>
    </w:p>
    <w:p>
      <w:pPr>
        <w:spacing w:after="0"/>
        <w:ind w:left="0"/>
        <w:jc w:val="both"/>
      </w:pPr>
      <w:r>
        <w:rPr>
          <w:rFonts w:ascii="Times New Roman"/>
          <w:b w:val="false"/>
          <w:i w:val="false"/>
          <w:color w:val="000000"/>
          <w:sz w:val="28"/>
        </w:rPr>
        <w:t>
      17) бейбіт жиналыстарды өткізу үшін жүру маршруты: Спиридоновка ауылы, Горький көшесінен Мира көшесіне дейін, шекті толу нормасы 20 адам;</w:t>
      </w:r>
    </w:p>
    <w:p>
      <w:pPr>
        <w:spacing w:after="0"/>
        <w:ind w:left="0"/>
        <w:jc w:val="both"/>
      </w:pPr>
      <w:r>
        <w:rPr>
          <w:rFonts w:ascii="Times New Roman"/>
          <w:b w:val="false"/>
          <w:i w:val="false"/>
          <w:color w:val="000000"/>
          <w:sz w:val="28"/>
        </w:rPr>
        <w:t>
      18) "Егіндікөл ауданы Ұзынкөл ауылдық округі әкімінің аппараты" мемлекеттік мекемесі ғимаратының алдындағы аумақ, Ұзынкөл ауылы, Школьная көшесі, 31, шекті толу нормасы 20 адам;</w:t>
      </w:r>
    </w:p>
    <w:p>
      <w:pPr>
        <w:spacing w:after="0"/>
        <w:ind w:left="0"/>
        <w:jc w:val="both"/>
      </w:pPr>
      <w:r>
        <w:rPr>
          <w:rFonts w:ascii="Times New Roman"/>
          <w:b w:val="false"/>
          <w:i w:val="false"/>
          <w:color w:val="000000"/>
          <w:sz w:val="28"/>
        </w:rPr>
        <w:t>
      19) бейбіт жиналыстарды өткізу үшін жүру маршруты: Ұзынкөл ауылы, Школьная көшесінен Южная көшесіне дейін, шекті толу нормасы 20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1,5 метрді құрайды.</w:t>
      </w:r>
    </w:p>
    <w:p>
      <w:pPr>
        <w:spacing w:after="0"/>
        <w:ind w:left="0"/>
        <w:jc w:val="both"/>
      </w:pPr>
      <w:r>
        <w:rPr>
          <w:rFonts w:ascii="Times New Roman"/>
          <w:b w:val="false"/>
          <w:i w:val="false"/>
          <w:color w:val="000000"/>
          <w:sz w:val="28"/>
        </w:rPr>
        <w:t>
      8. Пикет өткізуді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жиналыстарды бейбіт жиналыстар өткізілетін күні Егіндікөл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8C27-2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6С55-3 шешіміне</w:t>
            </w:r>
            <w:r>
              <w:br/>
            </w:r>
            <w:r>
              <w:rPr>
                <w:rFonts w:ascii="Times New Roman"/>
                <w:b w:val="false"/>
                <w:i w:val="false"/>
                <w:color w:val="000000"/>
                <w:sz w:val="20"/>
              </w:rPr>
              <w:t>3-қосымша</w:t>
            </w:r>
          </w:p>
        </w:tc>
      </w:tr>
    </w:tbl>
    <w:bookmarkStart w:name="z10" w:id="6"/>
    <w:p>
      <w:pPr>
        <w:spacing w:after="0"/>
        <w:ind w:left="0"/>
        <w:jc w:val="left"/>
      </w:pPr>
      <w:r>
        <w:rPr>
          <w:rFonts w:ascii="Times New Roman"/>
          <w:b/>
          <w:i w:val="false"/>
          <w:color w:val="000000"/>
        </w:rPr>
        <w:t xml:space="preserve"> Егіндікөл ауданында пикеттеуді өткізуге тыйым салынған іргелес аумақтардың шекаралары</w:t>
      </w:r>
    </w:p>
    <w:bookmarkEnd w:id="6"/>
    <w:p>
      <w:pPr>
        <w:spacing w:after="0"/>
        <w:ind w:left="0"/>
        <w:jc w:val="both"/>
      </w:pPr>
      <w:r>
        <w:rPr>
          <w:rFonts w:ascii="Times New Roman"/>
          <w:b w:val="false"/>
          <w:i w:val="false"/>
          <w:color w:val="000000"/>
          <w:sz w:val="28"/>
        </w:rPr>
        <w:t>
      1. Егіндікөл ауданының аумағында іргелес аумақтардың шекарасынан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