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57fd" w14:textId="41c5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"Қайырымдылық саласындағы құрметті атақ беру қағидаларын бекіту туралы" Қазақстан Республикасы Ақпарат және қоғамдық даму министрінің 2022 жылғы 12 қыркүйектегі № 383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2025 жылғы 31 желтоқсандағы № 701-НҚ бұйрығы. Қазақстан Республикасының Әділет министрлігінде 2025 жылғы 31 желтоқсанда № 37773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"Қайырымдылық саласындағы құрметті атақ беру қағидаларын бекіту туралы" Қазақстан Республикасы Ақпарат және қоғамдық даму министрінің 2022 жылғы 12 қыркүйектегі № 383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29542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Қайырымдылық саласындағы құрметті атақ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 </w:t>
      </w:r>
    </w:p>
    <w:bookmarkEnd w:id="2"/>
    <w:bookmarkStart w:name="z7" w:id="3"/>
    <w:p>
      <w:pPr>
        <w:spacing w:after="0"/>
        <w:ind w:left="0"/>
        <w:jc w:val="both"/>
      </w:pPr>
      <w:r>
        <w:rPr>
          <w:rFonts w:ascii="Times New Roman"/>
          <w:b w:val="false"/>
          <w:i w:val="false"/>
          <w:color w:val="000000"/>
          <w:sz w:val="28"/>
        </w:rPr>
        <w:t>
      2.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w:t>
            </w:r>
            <w:r>
              <w:br/>
            </w:r>
            <w:r>
              <w:rPr>
                <w:rFonts w:ascii="Times New Roman"/>
                <w:b w:val="false"/>
                <w:i w:val="false"/>
                <w:color w:val="000000"/>
                <w:sz w:val="20"/>
              </w:rPr>
              <w:t>және ақпарат 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701-НҚ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2022 жылғы 12 қыркүйектегі</w:t>
            </w:r>
            <w:r>
              <w:br/>
            </w:r>
            <w:r>
              <w:rPr>
                <w:rFonts w:ascii="Times New Roman"/>
                <w:b w:val="false"/>
                <w:i w:val="false"/>
                <w:color w:val="000000"/>
                <w:sz w:val="20"/>
              </w:rPr>
              <w:t>№ 383 бұйрықпен бекітілген</w:t>
            </w:r>
          </w:p>
        </w:tc>
      </w:tr>
    </w:tbl>
    <w:bookmarkStart w:name="z14" w:id="8"/>
    <w:p>
      <w:pPr>
        <w:spacing w:after="0"/>
        <w:ind w:left="0"/>
        <w:jc w:val="left"/>
      </w:pPr>
      <w:r>
        <w:rPr>
          <w:rFonts w:ascii="Times New Roman"/>
          <w:b/>
          <w:i w:val="false"/>
          <w:color w:val="000000"/>
        </w:rPr>
        <w:t xml:space="preserve"> Қайырымдылық саласындағы құрметті атақ беру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Қайырымдылық саласындағы құрметті атақ беру қағидалары (бұдан әрі – Қағидалар) "Қайырымдылық туралы" Қазақстан Республикасы Заңының (бұдан әрі – Заң) 7-1-бабы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қайырымдылық саласындағы құрметті атақ (бұдан әрі – құрметті атақ) беру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8" w:id="12"/>
    <w:p>
      <w:pPr>
        <w:spacing w:after="0"/>
        <w:ind w:left="0"/>
        <w:jc w:val="both"/>
      </w:pPr>
      <w:r>
        <w:rPr>
          <w:rFonts w:ascii="Times New Roman"/>
          <w:b w:val="false"/>
          <w:i w:val="false"/>
          <w:color w:val="000000"/>
          <w:sz w:val="28"/>
        </w:rPr>
        <w:t>
      1) демеушілік қызмет – демеушінің Қазақстан Республикасының заңдарына, Қазақстан Республикасының халықаралық шарттарына сәйкес демеушінің атын көпшілікке танымал ету шарттарымен демеушілік көмек көрсету жөніндегі қызметі;</w:t>
      </w:r>
    </w:p>
    <w:bookmarkEnd w:id="12"/>
    <w:bookmarkStart w:name="z19" w:id="13"/>
    <w:p>
      <w:pPr>
        <w:spacing w:after="0"/>
        <w:ind w:left="0"/>
        <w:jc w:val="both"/>
      </w:pPr>
      <w:r>
        <w:rPr>
          <w:rFonts w:ascii="Times New Roman"/>
          <w:b w:val="false"/>
          <w:i w:val="false"/>
          <w:color w:val="000000"/>
          <w:sz w:val="28"/>
        </w:rPr>
        <w:t>
      2) кіші отан – аумағында жеке тұлға туған және (немесе) өз өмірінің бір бөлігін өткізген Қазақстан Республикасының әкімшілік-аумақтық бірлігі;</w:t>
      </w:r>
    </w:p>
    <w:bookmarkEnd w:id="13"/>
    <w:bookmarkStart w:name="z20" w:id="14"/>
    <w:p>
      <w:pPr>
        <w:spacing w:after="0"/>
        <w:ind w:left="0"/>
        <w:jc w:val="both"/>
      </w:pPr>
      <w:r>
        <w:rPr>
          <w:rFonts w:ascii="Times New Roman"/>
          <w:b w:val="false"/>
          <w:i w:val="false"/>
          <w:color w:val="000000"/>
          <w:sz w:val="28"/>
        </w:rPr>
        <w:t>
      3) кіші отанды қолдау – патриотизмге негізделген, кіші отанға қолдау көрсетуге бағытталған ерікті қызмет;</w:t>
      </w:r>
    </w:p>
    <w:bookmarkEnd w:id="14"/>
    <w:bookmarkStart w:name="z21" w:id="15"/>
    <w:p>
      <w:pPr>
        <w:spacing w:after="0"/>
        <w:ind w:left="0"/>
        <w:jc w:val="both"/>
      </w:pPr>
      <w:r>
        <w:rPr>
          <w:rFonts w:ascii="Times New Roman"/>
          <w:b w:val="false"/>
          <w:i w:val="false"/>
          <w:color w:val="000000"/>
          <w:sz w:val="28"/>
        </w:rPr>
        <w:t>
      4) қайырымдылық – қайырымдылық көмек көрсетуге және ізгілік қажеттіліктерді қанағаттандыруға негізделген, филантропиялық, демеушілік және меценаттық қызмет, сондай-ақ кіші отанға қолдау көрсету түрінде ерікті, өтеусіз не жеңілдікті шарттармен жүзеге асырылатын әлеуметтік пайдалы қызмет;</w:t>
      </w:r>
    </w:p>
    <w:bookmarkEnd w:id="15"/>
    <w:bookmarkStart w:name="z22" w:id="16"/>
    <w:p>
      <w:pPr>
        <w:spacing w:after="0"/>
        <w:ind w:left="0"/>
        <w:jc w:val="both"/>
      </w:pPr>
      <w:r>
        <w:rPr>
          <w:rFonts w:ascii="Times New Roman"/>
          <w:b w:val="false"/>
          <w:i w:val="false"/>
          <w:color w:val="000000"/>
          <w:sz w:val="28"/>
        </w:rPr>
        <w:t>
      5) қайырымдылық волонтері – қайырымдылық ұйымымен немесе пайдаланушымен Қазақстан Республикасының азаматтық заңнамасына сәйкес жасалған шарт негізінде өз тәжірибесін, арнайы дағдыларын, білімін, икемін, жеке байланыстарын қолдану арқылы қаражат жинауға қатысатын жеке тұлға;</w:t>
      </w:r>
    </w:p>
    <w:bookmarkEnd w:id="16"/>
    <w:bookmarkStart w:name="z23" w:id="17"/>
    <w:p>
      <w:pPr>
        <w:spacing w:after="0"/>
        <w:ind w:left="0"/>
        <w:jc w:val="both"/>
      </w:pPr>
      <w:r>
        <w:rPr>
          <w:rFonts w:ascii="Times New Roman"/>
          <w:b w:val="false"/>
          <w:i w:val="false"/>
          <w:color w:val="000000"/>
          <w:sz w:val="28"/>
        </w:rPr>
        <w:t>
      6) қайырымдылық ұйымы – Қазақстан Республикасының заңдарына, Қазақстан Республикасының халықаралық шарттарына сәйкес қайырымдылықты жүзеге асыру үшін құрылған коммерциялық емес ұйым;</w:t>
      </w:r>
    </w:p>
    <w:bookmarkEnd w:id="17"/>
    <w:bookmarkStart w:name="z24" w:id="18"/>
    <w:p>
      <w:pPr>
        <w:spacing w:after="0"/>
        <w:ind w:left="0"/>
        <w:jc w:val="both"/>
      </w:pPr>
      <w:r>
        <w:rPr>
          <w:rFonts w:ascii="Times New Roman"/>
          <w:b w:val="false"/>
          <w:i w:val="false"/>
          <w:color w:val="000000"/>
          <w:sz w:val="28"/>
        </w:rPr>
        <w:t>
      7) меценаттық қызмет – меценаттың Қазақстан Республикасының заңдарына, Қазақстан Республикасының халықаралық шарттарына сәйкес ғылымды, инновацияларды, білімді, мәдениетті, өнерді, спорттық шеберлікті дамытуға, қоғам мен мемлекеттің тарихи және этномәдени игілігін сақтауға өзінің ізгілік еркі негізінде қайырымдылық көмек көрсету жөніндегі қызметі;</w:t>
      </w:r>
    </w:p>
    <w:bookmarkEnd w:id="18"/>
    <w:bookmarkStart w:name="z25" w:id="19"/>
    <w:p>
      <w:pPr>
        <w:spacing w:after="0"/>
        <w:ind w:left="0"/>
        <w:jc w:val="both"/>
      </w:pPr>
      <w:r>
        <w:rPr>
          <w:rFonts w:ascii="Times New Roman"/>
          <w:b w:val="false"/>
          <w:i w:val="false"/>
          <w:color w:val="000000"/>
          <w:sz w:val="28"/>
        </w:rPr>
        <w:t xml:space="preserve">
      8) мүдделер қақтығысы – Құрметті атақ беру жөніндегі комиссия (бұдан әрі – Комиссия) немесе жұмыс тобының құрамына кіретін адамдардың жеке мүдделері олардың өз міндеттерін орындамауына және (немесе) тиісінше орындамауына әкеп соғуы мүмкін жағдай; </w:t>
      </w:r>
    </w:p>
    <w:bookmarkEnd w:id="19"/>
    <w:bookmarkStart w:name="z26" w:id="20"/>
    <w:p>
      <w:pPr>
        <w:spacing w:after="0"/>
        <w:ind w:left="0"/>
        <w:jc w:val="both"/>
      </w:pPr>
      <w:r>
        <w:rPr>
          <w:rFonts w:ascii="Times New Roman"/>
          <w:b w:val="false"/>
          <w:i w:val="false"/>
          <w:color w:val="000000"/>
          <w:sz w:val="28"/>
        </w:rPr>
        <w:t>
      9) филантропиялық қызмет – филантроптың Қазақстан Республикасының заңдарына және Қазақстан Республикасының халықаралық шарттарына сәйкес қоғамның және адамдардың қажеттіліктерін қанағаттандыру, олардың өмір сүру жағдайларын жақсарту үшін өзінің жеке ресурстарын бөлуге негізделген ерікті қызметі.</w:t>
      </w:r>
    </w:p>
    <w:bookmarkEnd w:id="20"/>
    <w:bookmarkStart w:name="z27" w:id="21"/>
    <w:p>
      <w:pPr>
        <w:spacing w:after="0"/>
        <w:ind w:left="0"/>
        <w:jc w:val="both"/>
      </w:pPr>
      <w:r>
        <w:rPr>
          <w:rFonts w:ascii="Times New Roman"/>
          <w:b w:val="false"/>
          <w:i w:val="false"/>
          <w:color w:val="000000"/>
          <w:sz w:val="28"/>
        </w:rPr>
        <w:t>
      3. Құрметті атақ Қазақстан Республикасының аумағында қоғамға пайдалы, әлеуметтік, қайырымдылық қызметті (демеушілік, меценаттық, филантропиялық, сондай-ақ кіші отанға қолдау көрсету жөніндегі қызметті) жүзеге асыратын қайырымдылық субъектілеріне (қайырымдылық жасаушылар, қайырымдылық ұйымдары және қайырымдылық волонтерлері) конкурс негізінде беріледі.</w:t>
      </w:r>
    </w:p>
    <w:bookmarkEnd w:id="21"/>
    <w:bookmarkStart w:name="z28" w:id="22"/>
    <w:p>
      <w:pPr>
        <w:spacing w:after="0"/>
        <w:ind w:left="0"/>
        <w:jc w:val="both"/>
      </w:pPr>
      <w:r>
        <w:rPr>
          <w:rFonts w:ascii="Times New Roman"/>
          <w:b w:val="false"/>
          <w:i w:val="false"/>
          <w:color w:val="000000"/>
          <w:sz w:val="28"/>
        </w:rPr>
        <w:t>
      4. Құрметті атақ мынадай:</w:t>
      </w:r>
    </w:p>
    <w:bookmarkEnd w:id="22"/>
    <w:bookmarkStart w:name="z29" w:id="23"/>
    <w:p>
      <w:pPr>
        <w:spacing w:after="0"/>
        <w:ind w:left="0"/>
        <w:jc w:val="both"/>
      </w:pPr>
      <w:r>
        <w:rPr>
          <w:rFonts w:ascii="Times New Roman"/>
          <w:b w:val="false"/>
          <w:i w:val="false"/>
          <w:color w:val="000000"/>
          <w:sz w:val="28"/>
        </w:rPr>
        <w:t>
      ірі әлеуметтік жобаларды, оның ішінде кіші отанды дамытуға және қолдауға бағытталған жобаларды іске асыру;</w:t>
      </w:r>
    </w:p>
    <w:bookmarkEnd w:id="23"/>
    <w:bookmarkStart w:name="z30" w:id="24"/>
    <w:p>
      <w:pPr>
        <w:spacing w:after="0"/>
        <w:ind w:left="0"/>
        <w:jc w:val="both"/>
      </w:pPr>
      <w:r>
        <w:rPr>
          <w:rFonts w:ascii="Times New Roman"/>
          <w:b w:val="false"/>
          <w:i w:val="false"/>
          <w:color w:val="000000"/>
          <w:sz w:val="28"/>
        </w:rPr>
        <w:t>
      аз қамтылған, көпбалалы отбасыларға, ерекше қажеттіліктері бар балаларға және ата-анасының қамқорлығынсыз қалған/өмірде қиын жағдайға тап болған балаларға, халықтың әлеуметтік осал топтарына, Ұлы Отан соғысының ардагерлеріне, зейнеткерлерге өтеусіз көмек көрсету;</w:t>
      </w:r>
    </w:p>
    <w:bookmarkEnd w:id="24"/>
    <w:bookmarkStart w:name="z31" w:id="25"/>
    <w:p>
      <w:pPr>
        <w:spacing w:after="0"/>
        <w:ind w:left="0"/>
        <w:jc w:val="both"/>
      </w:pPr>
      <w:r>
        <w:rPr>
          <w:rFonts w:ascii="Times New Roman"/>
          <w:b w:val="false"/>
          <w:i w:val="false"/>
          <w:color w:val="000000"/>
          <w:sz w:val="28"/>
        </w:rPr>
        <w:t>
      төтенше жағдайлардан зардап шеккен Қазақстан Республикасының азаматтарына, шетелдіктерге, азаматтығы жоқ адамдарға, қандастарға, сондай-ақ аумақтарға көмек көрсету;</w:t>
      </w:r>
    </w:p>
    <w:bookmarkEnd w:id="25"/>
    <w:bookmarkStart w:name="z32" w:id="26"/>
    <w:p>
      <w:pPr>
        <w:spacing w:after="0"/>
        <w:ind w:left="0"/>
        <w:jc w:val="both"/>
      </w:pPr>
      <w:r>
        <w:rPr>
          <w:rFonts w:ascii="Times New Roman"/>
          <w:b w:val="false"/>
          <w:i w:val="false"/>
          <w:color w:val="000000"/>
          <w:sz w:val="28"/>
        </w:rPr>
        <w:t>
      Қазақстан Республикасының және (немесе) шетелдегі медициналық мекемелерінде шұғыл ақылы емделуге мұқтаж жеке тұлғаларға қайырымдылық көмек көрсету;</w:t>
      </w:r>
    </w:p>
    <w:bookmarkEnd w:id="26"/>
    <w:bookmarkStart w:name="z33" w:id="27"/>
    <w:p>
      <w:pPr>
        <w:spacing w:after="0"/>
        <w:ind w:left="0"/>
        <w:jc w:val="both"/>
      </w:pPr>
      <w:r>
        <w:rPr>
          <w:rFonts w:ascii="Times New Roman"/>
          <w:b w:val="false"/>
          <w:i w:val="false"/>
          <w:color w:val="000000"/>
          <w:sz w:val="28"/>
        </w:rPr>
        <w:t>
      ғылым, инновациялар, білім, мәдениет, өнер, спорт саласында қайырымдылық көмек көрсету, сондай-ақ қоғамның тарихи және этномәдени игілігін сақтауға көмектесу;</w:t>
      </w:r>
    </w:p>
    <w:bookmarkEnd w:id="27"/>
    <w:bookmarkStart w:name="z34" w:id="28"/>
    <w:p>
      <w:pPr>
        <w:spacing w:after="0"/>
        <w:ind w:left="0"/>
        <w:jc w:val="both"/>
      </w:pPr>
      <w:r>
        <w:rPr>
          <w:rFonts w:ascii="Times New Roman"/>
          <w:b w:val="false"/>
          <w:i w:val="false"/>
          <w:color w:val="000000"/>
          <w:sz w:val="28"/>
        </w:rPr>
        <w:t>
      жануарларға қайырымдылық көмек көрсету;</w:t>
      </w:r>
    </w:p>
    <w:bookmarkEnd w:id="28"/>
    <w:bookmarkStart w:name="z35" w:id="29"/>
    <w:p>
      <w:pPr>
        <w:spacing w:after="0"/>
        <w:ind w:left="0"/>
        <w:jc w:val="both"/>
      </w:pPr>
      <w:r>
        <w:rPr>
          <w:rFonts w:ascii="Times New Roman"/>
          <w:b w:val="false"/>
          <w:i w:val="false"/>
          <w:color w:val="000000"/>
          <w:sz w:val="28"/>
        </w:rPr>
        <w:t>
      кәсіпкерлік субъектілерінің корпоративтік қайырымдылықты дамыту бағыттары бойынша қайырымдылық саласын дамытуға қосқан елеулі үлесі үшін беріледі.</w:t>
      </w:r>
    </w:p>
    <w:bookmarkEnd w:id="29"/>
    <w:bookmarkStart w:name="z36" w:id="30"/>
    <w:p>
      <w:pPr>
        <w:spacing w:after="0"/>
        <w:ind w:left="0"/>
        <w:jc w:val="left"/>
      </w:pPr>
      <w:r>
        <w:rPr>
          <w:rFonts w:ascii="Times New Roman"/>
          <w:b/>
          <w:i w:val="false"/>
          <w:color w:val="000000"/>
        </w:rPr>
        <w:t xml:space="preserve"> 2-тарау. Қайырымдылық саласындағы құрметті атақ беру тәртібі</w:t>
      </w:r>
    </w:p>
    <w:bookmarkEnd w:id="30"/>
    <w:bookmarkStart w:name="z37" w:id="31"/>
    <w:p>
      <w:pPr>
        <w:spacing w:after="0"/>
        <w:ind w:left="0"/>
        <w:jc w:val="both"/>
      </w:pPr>
      <w:r>
        <w:rPr>
          <w:rFonts w:ascii="Times New Roman"/>
          <w:b w:val="false"/>
          <w:i w:val="false"/>
          <w:color w:val="000000"/>
          <w:sz w:val="28"/>
        </w:rPr>
        <w:t>
      5. Құрметті атақтар беру жөніндегі ұсыныстарды (бұдан әрі – ұсыныс) қабылдау туралы хабарландыру қайырымдылық саласындағы уәкілетті органның (бұдан әрі – уәкілетті орган) ресми интернет-ресурсында және әлеуметтік желілердегі ресми аккаунттарында тиісті жылдың 1 тамызынан кешіктірмей орналастырылады.</w:t>
      </w:r>
    </w:p>
    <w:bookmarkEnd w:id="31"/>
    <w:bookmarkStart w:name="z38" w:id="32"/>
    <w:p>
      <w:pPr>
        <w:spacing w:after="0"/>
        <w:ind w:left="0"/>
        <w:jc w:val="both"/>
      </w:pPr>
      <w:r>
        <w:rPr>
          <w:rFonts w:ascii="Times New Roman"/>
          <w:b w:val="false"/>
          <w:i w:val="false"/>
          <w:color w:val="000000"/>
          <w:sz w:val="28"/>
        </w:rPr>
        <w:t>
      Конкурсқа қатысу үшін құжаттарды мемлекеттік органдар, жеке және заңды тұлғалар 1 қыркүйекті қоса алғанда жыл сайын уәкілетті органға мына тәсілдердің бірі арқылы тапсырады:</w:t>
      </w:r>
    </w:p>
    <w:bookmarkEnd w:id="32"/>
    <w:bookmarkStart w:name="z39" w:id="33"/>
    <w:p>
      <w:pPr>
        <w:spacing w:after="0"/>
        <w:ind w:left="0"/>
        <w:jc w:val="both"/>
      </w:pPr>
      <w:r>
        <w:rPr>
          <w:rFonts w:ascii="Times New Roman"/>
          <w:b w:val="false"/>
          <w:i w:val="false"/>
          <w:color w:val="000000"/>
          <w:sz w:val="28"/>
        </w:rPr>
        <w:t>
      1) хабарламасы бар тапсырыс хатпен пошта арқылы және (немесе) уәкілетті органның кеңсесі арқылы қолма-қол қағаз және электрондық жеткізгіштерде (DOC, DOCX, PDF форматындағы CD-дискілерде не USB-флэш-жинақтағыштарда);</w:t>
      </w:r>
    </w:p>
    <w:bookmarkEnd w:id="33"/>
    <w:bookmarkStart w:name="z40" w:id="34"/>
    <w:p>
      <w:pPr>
        <w:spacing w:after="0"/>
        <w:ind w:left="0"/>
        <w:jc w:val="both"/>
      </w:pPr>
      <w:r>
        <w:rPr>
          <w:rFonts w:ascii="Times New Roman"/>
          <w:b w:val="false"/>
          <w:i w:val="false"/>
          <w:color w:val="000000"/>
          <w:sz w:val="28"/>
        </w:rPr>
        <w:t>
      2) хабарландыруда көрсетілген уәкілетті органның электрондық поштасына (DOC, DOCX, PDF форматында) береді.</w:t>
      </w:r>
    </w:p>
    <w:bookmarkEnd w:id="34"/>
    <w:bookmarkStart w:name="z41" w:id="35"/>
    <w:p>
      <w:pPr>
        <w:spacing w:after="0"/>
        <w:ind w:left="0"/>
        <w:jc w:val="both"/>
      </w:pPr>
      <w:r>
        <w:rPr>
          <w:rFonts w:ascii="Times New Roman"/>
          <w:b w:val="false"/>
          <w:i w:val="false"/>
          <w:color w:val="000000"/>
          <w:sz w:val="28"/>
        </w:rPr>
        <w:t>
      Конкурсқа қатысу үшін мемлекеттік органдар, жеке және заңды тұлғалар мынадай құжаттарды ұсынады:</w:t>
      </w:r>
    </w:p>
    <w:bookmarkEnd w:id="35"/>
    <w:bookmarkStart w:name="z42"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қосымшыларға</w:t>
      </w:r>
      <w:r>
        <w:rPr>
          <w:rFonts w:ascii="Times New Roman"/>
          <w:b w:val="false"/>
          <w:i w:val="false"/>
          <w:color w:val="000000"/>
          <w:sz w:val="28"/>
        </w:rPr>
        <w:t xml:space="preserve"> сәйкес нысан бойынша ұсыныс;</w:t>
      </w:r>
    </w:p>
    <w:bookmarkEnd w:id="36"/>
    <w:bookmarkStart w:name="z43" w:id="37"/>
    <w:p>
      <w:pPr>
        <w:spacing w:after="0"/>
        <w:ind w:left="0"/>
        <w:jc w:val="both"/>
      </w:pPr>
      <w:r>
        <w:rPr>
          <w:rFonts w:ascii="Times New Roman"/>
          <w:b w:val="false"/>
          <w:i w:val="false"/>
          <w:color w:val="000000"/>
          <w:sz w:val="28"/>
        </w:rPr>
        <w:t>
      2) марапаттау дипломдарының, грамоталарының, алғыс хаттардың көшірмелері (болған жағдайда);</w:t>
      </w:r>
    </w:p>
    <w:bookmarkEnd w:id="37"/>
    <w:bookmarkStart w:name="z44" w:id="38"/>
    <w:p>
      <w:pPr>
        <w:spacing w:after="0"/>
        <w:ind w:left="0"/>
        <w:jc w:val="both"/>
      </w:pPr>
      <w:r>
        <w:rPr>
          <w:rFonts w:ascii="Times New Roman"/>
          <w:b w:val="false"/>
          <w:i w:val="false"/>
          <w:color w:val="000000"/>
          <w:sz w:val="28"/>
        </w:rPr>
        <w:t>
      3) құрметті атақ беру үміткердің (бұдан әрі – үміткер) немесе үміткер туралы мақалалардың, жарияланымдардың көшірмелері (болған жағдайда);</w:t>
      </w:r>
    </w:p>
    <w:bookmarkEnd w:id="38"/>
    <w:bookmarkStart w:name="z45" w:id="39"/>
    <w:p>
      <w:pPr>
        <w:spacing w:after="0"/>
        <w:ind w:left="0"/>
        <w:jc w:val="both"/>
      </w:pPr>
      <w:r>
        <w:rPr>
          <w:rFonts w:ascii="Times New Roman"/>
          <w:b w:val="false"/>
          <w:i w:val="false"/>
          <w:color w:val="000000"/>
          <w:sz w:val="28"/>
        </w:rPr>
        <w:t>
      4) әлеуметтік желілердегі парақшаға сілтеме (болған жағдайда).</w:t>
      </w:r>
    </w:p>
    <w:bookmarkEnd w:id="39"/>
    <w:bookmarkStart w:name="z46" w:id="40"/>
    <w:p>
      <w:pPr>
        <w:spacing w:after="0"/>
        <w:ind w:left="0"/>
        <w:jc w:val="both"/>
      </w:pPr>
      <w:r>
        <w:rPr>
          <w:rFonts w:ascii="Times New Roman"/>
          <w:b w:val="false"/>
          <w:i w:val="false"/>
          <w:color w:val="000000"/>
          <w:sz w:val="28"/>
        </w:rPr>
        <w:t>
      Құрметті атақты алғаннан кейін 3 (үш) жыл ішінде қайта ұсынылуына жол берілмейді.</w:t>
      </w:r>
    </w:p>
    <w:bookmarkEnd w:id="40"/>
    <w:bookmarkStart w:name="z47" w:id="41"/>
    <w:p>
      <w:pPr>
        <w:spacing w:after="0"/>
        <w:ind w:left="0"/>
        <w:jc w:val="both"/>
      </w:pPr>
      <w:r>
        <w:rPr>
          <w:rFonts w:ascii="Times New Roman"/>
          <w:b w:val="false"/>
          <w:i w:val="false"/>
          <w:color w:val="000000"/>
          <w:sz w:val="28"/>
        </w:rPr>
        <w:t>
      Қайырымдылық субъектілері тек бір бағыт бойынша құрметті атақ беруге ұсынылады.</w:t>
      </w:r>
    </w:p>
    <w:bookmarkEnd w:id="41"/>
    <w:bookmarkStart w:name="z48" w:id="42"/>
    <w:p>
      <w:pPr>
        <w:spacing w:after="0"/>
        <w:ind w:left="0"/>
        <w:jc w:val="both"/>
      </w:pPr>
      <w:r>
        <w:rPr>
          <w:rFonts w:ascii="Times New Roman"/>
          <w:b w:val="false"/>
          <w:i w:val="false"/>
          <w:color w:val="000000"/>
          <w:sz w:val="28"/>
        </w:rPr>
        <w:t>
      6. Үміткер құжаттардың толық топтамасын ұсынған кезде уәкілетті орган құжаттарды қабылдау аяқталғаннан кейін 15 (он бес) жұмыс күні ішінде жұмыс тобы мүшелеріне оған бағалау жүргізу үшін жолдайды.</w:t>
      </w:r>
    </w:p>
    <w:bookmarkEnd w:id="42"/>
    <w:bookmarkStart w:name="z49" w:id="43"/>
    <w:p>
      <w:pPr>
        <w:spacing w:after="0"/>
        <w:ind w:left="0"/>
        <w:jc w:val="both"/>
      </w:pPr>
      <w:r>
        <w:rPr>
          <w:rFonts w:ascii="Times New Roman"/>
          <w:b w:val="false"/>
          <w:i w:val="false"/>
          <w:color w:val="000000"/>
          <w:sz w:val="28"/>
        </w:rPr>
        <w:t xml:space="preserve">
      Үміткер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толық топтамасын ұсынбаған кезде уәкілетті орган құжаттарды алған күннен бастап 3 (үш) жұмыс күні ішінде үміткердің электрондық поштасына құжаттарды белгіленген талаптарға сәйкес келтіру туралы хабарлама жолдайды.</w:t>
      </w:r>
    </w:p>
    <w:bookmarkEnd w:id="43"/>
    <w:bookmarkStart w:name="z50" w:id="44"/>
    <w:p>
      <w:pPr>
        <w:spacing w:after="0"/>
        <w:ind w:left="0"/>
        <w:jc w:val="both"/>
      </w:pPr>
      <w:r>
        <w:rPr>
          <w:rFonts w:ascii="Times New Roman"/>
          <w:b w:val="false"/>
          <w:i w:val="false"/>
          <w:color w:val="000000"/>
          <w:sz w:val="28"/>
        </w:rPr>
        <w:t>
      Үміткер хабарламаны алған күннен бастап 2 (екі) жұмыс күні ішінде уәкілетті органға жетіспейтін құжаттарды ұсынады.</w:t>
      </w:r>
    </w:p>
    <w:bookmarkEnd w:id="44"/>
    <w:bookmarkStart w:name="z51" w:id="45"/>
    <w:p>
      <w:pPr>
        <w:spacing w:after="0"/>
        <w:ind w:left="0"/>
        <w:jc w:val="both"/>
      </w:pPr>
      <w:r>
        <w:rPr>
          <w:rFonts w:ascii="Times New Roman"/>
          <w:b w:val="false"/>
          <w:i w:val="false"/>
          <w:color w:val="000000"/>
          <w:sz w:val="28"/>
        </w:rPr>
        <w:t>
      Үміткер құжаттарды осы Қағидалардың 5-тармағында көрсетілген талаптарға сәйкес келтірмеген кезде, уәкілетті орган 3 (үш) жұмыс күні ішінде құжаттарды конкурсқа қатысуға қараудан бас тарту туралы жазбаша дәлелді жауап жолдайды.</w:t>
      </w:r>
    </w:p>
    <w:bookmarkEnd w:id="45"/>
    <w:bookmarkStart w:name="z52" w:id="46"/>
    <w:p>
      <w:pPr>
        <w:spacing w:after="0"/>
        <w:ind w:left="0"/>
        <w:jc w:val="both"/>
      </w:pPr>
      <w:r>
        <w:rPr>
          <w:rFonts w:ascii="Times New Roman"/>
          <w:b w:val="false"/>
          <w:i w:val="false"/>
          <w:color w:val="000000"/>
          <w:sz w:val="28"/>
        </w:rPr>
        <w:t>
      7. Құрметті атақ берудің ұсынымдары 2 (екі) кезеңмен қаралады.</w:t>
      </w:r>
    </w:p>
    <w:bookmarkEnd w:id="46"/>
    <w:bookmarkStart w:name="z53" w:id="47"/>
    <w:p>
      <w:pPr>
        <w:spacing w:after="0"/>
        <w:ind w:left="0"/>
        <w:jc w:val="both"/>
      </w:pPr>
      <w:r>
        <w:rPr>
          <w:rFonts w:ascii="Times New Roman"/>
          <w:b w:val="false"/>
          <w:i w:val="false"/>
          <w:color w:val="000000"/>
          <w:sz w:val="28"/>
        </w:rPr>
        <w:t>
      1 (бірінші) кезеңде уәкілетті орган құрметті атақ беруге үміткерлердің құжаттарын бағалауды жүргізу үшін құжаттарды қабылдау аяқталғаннан кейін 10 (он) жұмыс күні ішінде жұмыс тобының құрамын қалыптастырады және бірінші басшының бұйрығымен бекітеді.</w:t>
      </w:r>
    </w:p>
    <w:bookmarkEnd w:id="47"/>
    <w:bookmarkStart w:name="z54" w:id="48"/>
    <w:p>
      <w:pPr>
        <w:spacing w:after="0"/>
        <w:ind w:left="0"/>
        <w:jc w:val="both"/>
      </w:pPr>
      <w:r>
        <w:rPr>
          <w:rFonts w:ascii="Times New Roman"/>
          <w:b w:val="false"/>
          <w:i w:val="false"/>
          <w:color w:val="000000"/>
          <w:sz w:val="28"/>
        </w:rPr>
        <w:t>
      Жұмыс тобы мүдделі мемлекеттік органдардың, үкіметтік емес ұйымдардың, бұқаралық ақпарат құралдарының өкілдері, қоғам қайраткерлері, құрметті атақ берудің тиісті бағыттары бойынша сарапшылар қатарынан тұрады.</w:t>
      </w:r>
    </w:p>
    <w:bookmarkEnd w:id="48"/>
    <w:bookmarkStart w:name="z55" w:id="49"/>
    <w:p>
      <w:pPr>
        <w:spacing w:after="0"/>
        <w:ind w:left="0"/>
        <w:jc w:val="both"/>
      </w:pPr>
      <w:r>
        <w:rPr>
          <w:rFonts w:ascii="Times New Roman"/>
          <w:b w:val="false"/>
          <w:i w:val="false"/>
          <w:color w:val="000000"/>
          <w:sz w:val="28"/>
        </w:rPr>
        <w:t>
      Әр бағыттағы жұмыс тобы мүшелерінің саны кемінде 3 (үш) адамды құрайды.</w:t>
      </w:r>
    </w:p>
    <w:bookmarkEnd w:id="49"/>
    <w:bookmarkStart w:name="z56" w:id="50"/>
    <w:p>
      <w:pPr>
        <w:spacing w:after="0"/>
        <w:ind w:left="0"/>
        <w:jc w:val="both"/>
      </w:pPr>
      <w:r>
        <w:rPr>
          <w:rFonts w:ascii="Times New Roman"/>
          <w:b w:val="false"/>
          <w:i w:val="false"/>
          <w:color w:val="000000"/>
          <w:sz w:val="28"/>
        </w:rPr>
        <w:t>
      Жұмыс тобының құрамына Комиссияның мүшелері кірмейді.</w:t>
      </w:r>
    </w:p>
    <w:bookmarkEnd w:id="50"/>
    <w:bookmarkStart w:name="z57" w:id="51"/>
    <w:p>
      <w:pPr>
        <w:spacing w:after="0"/>
        <w:ind w:left="0"/>
        <w:jc w:val="both"/>
      </w:pPr>
      <w:r>
        <w:rPr>
          <w:rFonts w:ascii="Times New Roman"/>
          <w:b w:val="false"/>
          <w:i w:val="false"/>
          <w:color w:val="000000"/>
          <w:sz w:val="28"/>
        </w:rPr>
        <w:t>
      8. Жұмыс тобының құрамы бекітілген күннен бастап 3 (үш) жұмыс күні ішінде уәкілетті орган жұмыс тобының мүшелеріне электрондық пошта арқылы үміткерлердің құжаттары мен бағалау парақтарын жолдайды.</w:t>
      </w:r>
    </w:p>
    <w:bookmarkEnd w:id="51"/>
    <w:bookmarkStart w:name="z58" w:id="52"/>
    <w:p>
      <w:pPr>
        <w:spacing w:after="0"/>
        <w:ind w:left="0"/>
        <w:jc w:val="both"/>
      </w:pPr>
      <w:r>
        <w:rPr>
          <w:rFonts w:ascii="Times New Roman"/>
          <w:b w:val="false"/>
          <w:i w:val="false"/>
          <w:color w:val="000000"/>
          <w:sz w:val="28"/>
        </w:rPr>
        <w:t>
      9. Мүдделер қақтығысы туындаған кезде жұмыс тобының мүшесі үміткерлердің құжаттарын алған күннен бастап 2 (екі) жұмыс күні ішінде туындаған мүдделер қақтығысы туралы уәкілетті органды еркін жазбаша нысанда хабардар етеді және жұмыс тобының құрамынан шығаруға жатады.</w:t>
      </w:r>
    </w:p>
    <w:bookmarkEnd w:id="52"/>
    <w:bookmarkStart w:name="z59" w:id="53"/>
    <w:p>
      <w:pPr>
        <w:spacing w:after="0"/>
        <w:ind w:left="0"/>
        <w:jc w:val="both"/>
      </w:pPr>
      <w:r>
        <w:rPr>
          <w:rFonts w:ascii="Times New Roman"/>
          <w:b w:val="false"/>
          <w:i w:val="false"/>
          <w:color w:val="000000"/>
          <w:sz w:val="28"/>
        </w:rPr>
        <w:t>
      Хабарлама уәкілетті органға қағаз және (немесе) электронды нысанда жіберіледі.</w:t>
      </w:r>
    </w:p>
    <w:bookmarkEnd w:id="53"/>
    <w:bookmarkStart w:name="z60" w:id="54"/>
    <w:p>
      <w:pPr>
        <w:spacing w:after="0"/>
        <w:ind w:left="0"/>
        <w:jc w:val="both"/>
      </w:pPr>
      <w:r>
        <w:rPr>
          <w:rFonts w:ascii="Times New Roman"/>
          <w:b w:val="false"/>
          <w:i w:val="false"/>
          <w:color w:val="000000"/>
          <w:sz w:val="28"/>
        </w:rPr>
        <w:t>
      Туындаған мүдделер қақтығысы немесе оның жұмыс тобының басқа мүшесінде туындау мүмкіндігі туралы ақпарат болған кезде ол туралы ақпарат уәкілетті органның назарына жеткізілуге тиіс.</w:t>
      </w:r>
    </w:p>
    <w:bookmarkEnd w:id="54"/>
    <w:bookmarkStart w:name="z61" w:id="55"/>
    <w:p>
      <w:pPr>
        <w:spacing w:after="0"/>
        <w:ind w:left="0"/>
        <w:jc w:val="both"/>
      </w:pPr>
      <w:r>
        <w:rPr>
          <w:rFonts w:ascii="Times New Roman"/>
          <w:b w:val="false"/>
          <w:i w:val="false"/>
          <w:color w:val="000000"/>
          <w:sz w:val="28"/>
        </w:rPr>
        <w:t>
      Уәкілетті орган мүдделер қақтығысы туралы хабарламаны алған күннен бастап 2 (екі) жұмыс күні ішінде жұмыс тобының мүшесіне қарсылық білдіру (өздігінен бас тарту) туралы шешім қабылдайды және жұмыс тобының жаңа құрамын бекітеді.</w:t>
      </w:r>
    </w:p>
    <w:bookmarkEnd w:id="55"/>
    <w:bookmarkStart w:name="z62" w:id="56"/>
    <w:p>
      <w:pPr>
        <w:spacing w:after="0"/>
        <w:ind w:left="0"/>
        <w:jc w:val="both"/>
      </w:pPr>
      <w:r>
        <w:rPr>
          <w:rFonts w:ascii="Times New Roman"/>
          <w:b w:val="false"/>
          <w:i w:val="false"/>
          <w:color w:val="000000"/>
          <w:sz w:val="28"/>
        </w:rPr>
        <w:t xml:space="preserve">
      10. Жұмыс тобының әр мүшесі уәкілетті органнан құжаттарды алған күннен бастап 10 (он)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бағалау парағын толтыра отырып, төменде көрсетілген өлшемшарттар бойынша үміткерлердің құжаттарын 0-ден 5 балға дейін зерделейді және бағалайды:</w:t>
      </w:r>
    </w:p>
    <w:bookmarkEnd w:id="56"/>
    <w:bookmarkStart w:name="z63" w:id="57"/>
    <w:p>
      <w:pPr>
        <w:spacing w:after="0"/>
        <w:ind w:left="0"/>
        <w:jc w:val="both"/>
      </w:pPr>
      <w:r>
        <w:rPr>
          <w:rFonts w:ascii="Times New Roman"/>
          <w:b w:val="false"/>
          <w:i w:val="false"/>
          <w:color w:val="000000"/>
          <w:sz w:val="28"/>
        </w:rPr>
        <w:t>
      1) әлеуметтік бағытталған, қоғамға пайдалы міндеттерді шешуге қосқан үлесі;</w:t>
      </w:r>
    </w:p>
    <w:bookmarkEnd w:id="57"/>
    <w:bookmarkStart w:name="z64" w:id="58"/>
    <w:p>
      <w:pPr>
        <w:spacing w:after="0"/>
        <w:ind w:left="0"/>
        <w:jc w:val="both"/>
      </w:pPr>
      <w:r>
        <w:rPr>
          <w:rFonts w:ascii="Times New Roman"/>
          <w:b w:val="false"/>
          <w:i w:val="false"/>
          <w:color w:val="000000"/>
          <w:sz w:val="28"/>
        </w:rPr>
        <w:t>
      2) қайырымдылық қызметінің сандық нәтижелерінің болуы;</w:t>
      </w:r>
    </w:p>
    <w:bookmarkEnd w:id="58"/>
    <w:bookmarkStart w:name="z65" w:id="59"/>
    <w:p>
      <w:pPr>
        <w:spacing w:after="0"/>
        <w:ind w:left="0"/>
        <w:jc w:val="both"/>
      </w:pPr>
      <w:r>
        <w:rPr>
          <w:rFonts w:ascii="Times New Roman"/>
          <w:b w:val="false"/>
          <w:i w:val="false"/>
          <w:color w:val="000000"/>
          <w:sz w:val="28"/>
        </w:rPr>
        <w:t>
      3) қайырымдылық көмекті жүзеге асырудың тұрақтылығы мен әсері.</w:t>
      </w:r>
    </w:p>
    <w:bookmarkEnd w:id="59"/>
    <w:bookmarkStart w:name="z66" w:id="60"/>
    <w:p>
      <w:pPr>
        <w:spacing w:after="0"/>
        <w:ind w:left="0"/>
        <w:jc w:val="both"/>
      </w:pPr>
      <w:r>
        <w:rPr>
          <w:rFonts w:ascii="Times New Roman"/>
          <w:b w:val="false"/>
          <w:i w:val="false"/>
          <w:color w:val="000000"/>
          <w:sz w:val="28"/>
        </w:rPr>
        <w:t>
      Әрбір критерий бойынша балдар жинақталады және жалпы балл қойылады.</w:t>
      </w:r>
    </w:p>
    <w:bookmarkEnd w:id="60"/>
    <w:bookmarkStart w:name="z67" w:id="61"/>
    <w:p>
      <w:pPr>
        <w:spacing w:after="0"/>
        <w:ind w:left="0"/>
        <w:jc w:val="both"/>
      </w:pPr>
      <w:r>
        <w:rPr>
          <w:rFonts w:ascii="Times New Roman"/>
          <w:b w:val="false"/>
          <w:i w:val="false"/>
          <w:color w:val="000000"/>
          <w:sz w:val="28"/>
        </w:rPr>
        <w:t>
      Уәкілетті орган жұмыс тобы мүшелерінен электрондық пошта арқылы жіберілетін бағалау парағын алған күннен бастап 10 (он) жұмыс күні ішінде бағалау парақтарын тексереді және әрбір бағыт бойынша жұмыс тобы мүшелерінің бағалауларының жалпы қорытындыларын жеке шығарады.</w:t>
      </w:r>
    </w:p>
    <w:bookmarkEnd w:id="61"/>
    <w:bookmarkStart w:name="z68" w:id="62"/>
    <w:p>
      <w:pPr>
        <w:spacing w:after="0"/>
        <w:ind w:left="0"/>
        <w:jc w:val="both"/>
      </w:pPr>
      <w:r>
        <w:rPr>
          <w:rFonts w:ascii="Times New Roman"/>
          <w:b w:val="false"/>
          <w:i w:val="false"/>
          <w:color w:val="000000"/>
          <w:sz w:val="28"/>
        </w:rPr>
        <w:t xml:space="preserve">
      Уәкілетті орган бағалаудың жалпы қорытындыларын шығарған кезде үміткерлердің бағалау парағын мынадай көрсеткіштер бойынша жалпы балын айқындайды: </w:t>
      </w:r>
    </w:p>
    <w:bookmarkEnd w:id="62"/>
    <w:bookmarkStart w:name="z69" w:id="63"/>
    <w:p>
      <w:pPr>
        <w:spacing w:after="0"/>
        <w:ind w:left="0"/>
        <w:jc w:val="both"/>
      </w:pPr>
      <w:r>
        <w:rPr>
          <w:rFonts w:ascii="Times New Roman"/>
          <w:b w:val="false"/>
          <w:i w:val="false"/>
          <w:color w:val="000000"/>
          <w:sz w:val="28"/>
        </w:rPr>
        <w:t>
      0-ден 7-ге дейін – төмен;</w:t>
      </w:r>
    </w:p>
    <w:bookmarkEnd w:id="63"/>
    <w:bookmarkStart w:name="z70" w:id="64"/>
    <w:p>
      <w:pPr>
        <w:spacing w:after="0"/>
        <w:ind w:left="0"/>
        <w:jc w:val="both"/>
      </w:pPr>
      <w:r>
        <w:rPr>
          <w:rFonts w:ascii="Times New Roman"/>
          <w:b w:val="false"/>
          <w:i w:val="false"/>
          <w:color w:val="000000"/>
          <w:sz w:val="28"/>
        </w:rPr>
        <w:t>
      8-ден 11-ге дейін – орташа;</w:t>
      </w:r>
    </w:p>
    <w:bookmarkEnd w:id="64"/>
    <w:bookmarkStart w:name="z71" w:id="65"/>
    <w:p>
      <w:pPr>
        <w:spacing w:after="0"/>
        <w:ind w:left="0"/>
        <w:jc w:val="both"/>
      </w:pPr>
      <w:r>
        <w:rPr>
          <w:rFonts w:ascii="Times New Roman"/>
          <w:b w:val="false"/>
          <w:i w:val="false"/>
          <w:color w:val="000000"/>
          <w:sz w:val="28"/>
        </w:rPr>
        <w:t>
      12-ден 15-ке дейін – жоғары.</w:t>
      </w:r>
    </w:p>
    <w:bookmarkEnd w:id="65"/>
    <w:bookmarkStart w:name="z72" w:id="66"/>
    <w:p>
      <w:pPr>
        <w:spacing w:after="0"/>
        <w:ind w:left="0"/>
        <w:jc w:val="both"/>
      </w:pPr>
      <w:r>
        <w:rPr>
          <w:rFonts w:ascii="Times New Roman"/>
          <w:b w:val="false"/>
          <w:i w:val="false"/>
          <w:color w:val="000000"/>
          <w:sz w:val="28"/>
        </w:rPr>
        <w:t xml:space="preserve">
      2 (екінші) кезеңге жалпы орташа балдың жоғары және орташа көрсеткіші бар үміткерлер өтеді. </w:t>
      </w:r>
    </w:p>
    <w:bookmarkEnd w:id="66"/>
    <w:bookmarkStart w:name="z73" w:id="67"/>
    <w:p>
      <w:pPr>
        <w:spacing w:after="0"/>
        <w:ind w:left="0"/>
        <w:jc w:val="both"/>
      </w:pPr>
      <w:r>
        <w:rPr>
          <w:rFonts w:ascii="Times New Roman"/>
          <w:b w:val="false"/>
          <w:i w:val="false"/>
          <w:color w:val="000000"/>
          <w:sz w:val="28"/>
        </w:rPr>
        <w:t>
      11. Құрметті атақ беру Комиссияның шешімі негізінде жүзеге асырылады.</w:t>
      </w:r>
    </w:p>
    <w:bookmarkEnd w:id="67"/>
    <w:bookmarkStart w:name="z74" w:id="68"/>
    <w:p>
      <w:pPr>
        <w:spacing w:after="0"/>
        <w:ind w:left="0"/>
        <w:jc w:val="both"/>
      </w:pPr>
      <w:r>
        <w:rPr>
          <w:rFonts w:ascii="Times New Roman"/>
          <w:b w:val="false"/>
          <w:i w:val="false"/>
          <w:color w:val="000000"/>
          <w:sz w:val="28"/>
        </w:rPr>
        <w:t>
      Комиссия мүдделі мемлекеттік органдардың, ұйымдардың өкілдерінен, қоғам қайраткерлерінен, сарапшылар мен Қазақстан Республикасы Парламенті депутаттарынан қалыптастырылады.</w:t>
      </w:r>
    </w:p>
    <w:bookmarkEnd w:id="68"/>
    <w:bookmarkStart w:name="z75" w:id="69"/>
    <w:p>
      <w:pPr>
        <w:spacing w:after="0"/>
        <w:ind w:left="0"/>
        <w:jc w:val="both"/>
      </w:pPr>
      <w:r>
        <w:rPr>
          <w:rFonts w:ascii="Times New Roman"/>
          <w:b w:val="false"/>
          <w:i w:val="false"/>
          <w:color w:val="000000"/>
          <w:sz w:val="28"/>
        </w:rPr>
        <w:t>
      12. Комиссияны төраға, ал ол болмаған жағдайда төрағаның орынбасары басқарады.</w:t>
      </w:r>
    </w:p>
    <w:bookmarkEnd w:id="69"/>
    <w:bookmarkStart w:name="z76" w:id="70"/>
    <w:p>
      <w:pPr>
        <w:spacing w:after="0"/>
        <w:ind w:left="0"/>
        <w:jc w:val="both"/>
      </w:pPr>
      <w:r>
        <w:rPr>
          <w:rFonts w:ascii="Times New Roman"/>
          <w:b w:val="false"/>
          <w:i w:val="false"/>
          <w:color w:val="000000"/>
          <w:sz w:val="28"/>
        </w:rPr>
        <w:t>
      Комиссияның төрағасы мемлекеттік органдардың өкілдерін қоспағанда, комиссия мүшелерінің арасынан ашық дауыс беру арқылы оның мүшелерінің көпшілік даусымен сайланады.</w:t>
      </w:r>
    </w:p>
    <w:bookmarkEnd w:id="70"/>
    <w:bookmarkStart w:name="z77" w:id="71"/>
    <w:p>
      <w:pPr>
        <w:spacing w:after="0"/>
        <w:ind w:left="0"/>
        <w:jc w:val="both"/>
      </w:pPr>
      <w:r>
        <w:rPr>
          <w:rFonts w:ascii="Times New Roman"/>
          <w:b w:val="false"/>
          <w:i w:val="false"/>
          <w:color w:val="000000"/>
          <w:sz w:val="28"/>
        </w:rPr>
        <w:t>
      13. Комиссия хатшысы оның жұмысын ұйымдастырушылық қамтамасыз етуді жүзеге асырады, оның мүшесі болып табылмайды және дауыс беруге қатыспайды.</w:t>
      </w:r>
    </w:p>
    <w:bookmarkEnd w:id="71"/>
    <w:bookmarkStart w:name="z78" w:id="72"/>
    <w:p>
      <w:pPr>
        <w:spacing w:after="0"/>
        <w:ind w:left="0"/>
        <w:jc w:val="both"/>
      </w:pPr>
      <w:r>
        <w:rPr>
          <w:rFonts w:ascii="Times New Roman"/>
          <w:b w:val="false"/>
          <w:i w:val="false"/>
          <w:color w:val="000000"/>
          <w:sz w:val="28"/>
        </w:rPr>
        <w:t>
      14. Комиссия мүшелерінің жалпы саны тақ санды, кемінде 15 (он бес) адамды құрайды.</w:t>
      </w:r>
    </w:p>
    <w:bookmarkEnd w:id="72"/>
    <w:bookmarkStart w:name="z79" w:id="73"/>
    <w:p>
      <w:pPr>
        <w:spacing w:after="0"/>
        <w:ind w:left="0"/>
        <w:jc w:val="both"/>
      </w:pPr>
      <w:r>
        <w:rPr>
          <w:rFonts w:ascii="Times New Roman"/>
          <w:b w:val="false"/>
          <w:i w:val="false"/>
          <w:color w:val="000000"/>
          <w:sz w:val="28"/>
        </w:rPr>
        <w:t>
      Комиссия құрамына жұмыс тобының мүшелері кірмейді.</w:t>
      </w:r>
    </w:p>
    <w:bookmarkEnd w:id="73"/>
    <w:bookmarkStart w:name="z80" w:id="74"/>
    <w:p>
      <w:pPr>
        <w:spacing w:after="0"/>
        <w:ind w:left="0"/>
        <w:jc w:val="both"/>
      </w:pPr>
      <w:r>
        <w:rPr>
          <w:rFonts w:ascii="Times New Roman"/>
          <w:b w:val="false"/>
          <w:i w:val="false"/>
          <w:color w:val="000000"/>
          <w:sz w:val="28"/>
        </w:rPr>
        <w:t>
      15. 2 (екінші) кезеңде уәкілетті орган тексеру рәсімі аяқталған және бағалаудың жалпы қорытындылары шығарылған күннен бастап 5 (бес) жұмыс күні ішінде Комиссияның құрамың қалыптастырады және уәкілетті органның бірінші басшысының бұйрығымен бекітеді.</w:t>
      </w:r>
    </w:p>
    <w:bookmarkEnd w:id="74"/>
    <w:bookmarkStart w:name="z81" w:id="75"/>
    <w:p>
      <w:pPr>
        <w:spacing w:after="0"/>
        <w:ind w:left="0"/>
        <w:jc w:val="both"/>
      </w:pPr>
      <w:r>
        <w:rPr>
          <w:rFonts w:ascii="Times New Roman"/>
          <w:b w:val="false"/>
          <w:i w:val="false"/>
          <w:color w:val="000000"/>
          <w:sz w:val="28"/>
        </w:rPr>
        <w:t>
      16. Үміткерді бекіту туралы шешім жұмыс тобы мүшелерін бағалаудың жалпы қорытындыларын алған күннен бастап 15 (он бес) жұмыс күні ішінде Комиссияның отырысында қабылданады.</w:t>
      </w:r>
    </w:p>
    <w:bookmarkEnd w:id="75"/>
    <w:bookmarkStart w:name="z82" w:id="76"/>
    <w:p>
      <w:pPr>
        <w:spacing w:after="0"/>
        <w:ind w:left="0"/>
        <w:jc w:val="both"/>
      </w:pPr>
      <w:r>
        <w:rPr>
          <w:rFonts w:ascii="Times New Roman"/>
          <w:b w:val="false"/>
          <w:i w:val="false"/>
          <w:color w:val="000000"/>
          <w:sz w:val="28"/>
        </w:rPr>
        <w:t>
      17. Мүдделер қақтығысы туындаған кезде Комиссия мүшесі жұмыс тобы мүшелерін бағалаудың жалпы қорытындыларын алған күннен бастап 2 (екі) жұмыс күні ішінде Комиссия төрағасын екінші кезеңге өткен үміткерлермен мүдделер қақтығысының бар екендігі туралы жазбаша нысанда хабардар етеді.</w:t>
      </w:r>
    </w:p>
    <w:bookmarkEnd w:id="76"/>
    <w:bookmarkStart w:name="z83" w:id="77"/>
    <w:p>
      <w:pPr>
        <w:spacing w:after="0"/>
        <w:ind w:left="0"/>
        <w:jc w:val="both"/>
      </w:pPr>
      <w:r>
        <w:rPr>
          <w:rFonts w:ascii="Times New Roman"/>
          <w:b w:val="false"/>
          <w:i w:val="false"/>
          <w:color w:val="000000"/>
          <w:sz w:val="28"/>
        </w:rPr>
        <w:t>
      Комиссияның басқа мүшесінде мүдделер қақтығысы туындаға жағдайда, ол туралы ақпарат Комиссия төрағасының назарына жеткізілуі тиіс.</w:t>
      </w:r>
    </w:p>
    <w:bookmarkEnd w:id="77"/>
    <w:bookmarkStart w:name="z84" w:id="78"/>
    <w:p>
      <w:pPr>
        <w:spacing w:after="0"/>
        <w:ind w:left="0"/>
        <w:jc w:val="both"/>
      </w:pPr>
      <w:r>
        <w:rPr>
          <w:rFonts w:ascii="Times New Roman"/>
          <w:b w:val="false"/>
          <w:i w:val="false"/>
          <w:color w:val="000000"/>
          <w:sz w:val="28"/>
        </w:rPr>
        <w:t>
      Мүдделер қақтығысының туындағаны немесе туындау мүмкіндігі туралы хабарлама алғаннан кейін Комиссия төрағасы Комиссия мүшесінің өзіне қарсылық білдіруге (өздігінен бас тарту) немесе Комиссияның басқа мүшесіне қарсылық білдіруге бастамашылық жасайды.</w:t>
      </w:r>
    </w:p>
    <w:bookmarkEnd w:id="78"/>
    <w:bookmarkStart w:name="z85" w:id="79"/>
    <w:p>
      <w:pPr>
        <w:spacing w:after="0"/>
        <w:ind w:left="0"/>
        <w:jc w:val="both"/>
      </w:pPr>
      <w:r>
        <w:rPr>
          <w:rFonts w:ascii="Times New Roman"/>
          <w:b w:val="false"/>
          <w:i w:val="false"/>
          <w:color w:val="000000"/>
          <w:sz w:val="28"/>
        </w:rPr>
        <w:t>
      Шеттету туралы шешім оның мүшелерінің көпшілік даусымен ашық дауыс беру жолымен қабылданады және Комиссия отырысының хаттамасымен ресімделеді.</w:t>
      </w:r>
    </w:p>
    <w:bookmarkEnd w:id="79"/>
    <w:bookmarkStart w:name="z86" w:id="80"/>
    <w:p>
      <w:pPr>
        <w:spacing w:after="0"/>
        <w:ind w:left="0"/>
        <w:jc w:val="both"/>
      </w:pPr>
      <w:r>
        <w:rPr>
          <w:rFonts w:ascii="Times New Roman"/>
          <w:b w:val="false"/>
          <w:i w:val="false"/>
          <w:color w:val="000000"/>
          <w:sz w:val="28"/>
        </w:rPr>
        <w:t>
      Уәкілетті орган қарсылық білдіру (өздігінен бас тарту) туралы хаттаманы алған күннен бастап 2 (екі) жұмыс күні ішінде Комиссия құрамын қайта қарайды.</w:t>
      </w:r>
    </w:p>
    <w:bookmarkEnd w:id="80"/>
    <w:bookmarkStart w:name="z87" w:id="81"/>
    <w:p>
      <w:pPr>
        <w:spacing w:after="0"/>
        <w:ind w:left="0"/>
        <w:jc w:val="both"/>
      </w:pPr>
      <w:r>
        <w:rPr>
          <w:rFonts w:ascii="Times New Roman"/>
          <w:b w:val="false"/>
          <w:i w:val="false"/>
          <w:color w:val="000000"/>
          <w:sz w:val="28"/>
        </w:rPr>
        <w:t>
      18. Комиссия жұмыс тобы мүшелерін бағалаудың жалпы қорытындылары негізінде жеке ашық дауыс беру арқылы көпшілік дауыспен құрметті атақ беруге үміткерді бекіту туралы шешім қабылдайды.</w:t>
      </w:r>
    </w:p>
    <w:bookmarkEnd w:id="81"/>
    <w:bookmarkStart w:name="z88" w:id="82"/>
    <w:p>
      <w:pPr>
        <w:spacing w:after="0"/>
        <w:ind w:left="0"/>
        <w:jc w:val="both"/>
      </w:pPr>
      <w:r>
        <w:rPr>
          <w:rFonts w:ascii="Times New Roman"/>
          <w:b w:val="false"/>
          <w:i w:val="false"/>
          <w:color w:val="000000"/>
          <w:sz w:val="28"/>
        </w:rPr>
        <w:t>
      Егер отырысқа Комиссия мүшелерінің үштен екісінен астамы қатысса, ол заңды деп есептеледі.</w:t>
      </w:r>
    </w:p>
    <w:bookmarkEnd w:id="82"/>
    <w:bookmarkStart w:name="z89" w:id="83"/>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bookmarkEnd w:id="83"/>
    <w:bookmarkStart w:name="z90" w:id="84"/>
    <w:p>
      <w:pPr>
        <w:spacing w:after="0"/>
        <w:ind w:left="0"/>
        <w:jc w:val="both"/>
      </w:pPr>
      <w:r>
        <w:rPr>
          <w:rFonts w:ascii="Times New Roman"/>
          <w:b w:val="false"/>
          <w:i w:val="false"/>
          <w:color w:val="000000"/>
          <w:sz w:val="28"/>
        </w:rPr>
        <w:t>
      Комиссия шешімі хаттамамен ресімделеді және оған қатысып отырған Комиссия мүшелері 3 (үш) жұмыс күні ішінде қол қояды.</w:t>
      </w:r>
    </w:p>
    <w:bookmarkEnd w:id="84"/>
    <w:bookmarkStart w:name="z91" w:id="85"/>
    <w:p>
      <w:pPr>
        <w:spacing w:after="0"/>
        <w:ind w:left="0"/>
        <w:jc w:val="both"/>
      </w:pPr>
      <w:r>
        <w:rPr>
          <w:rFonts w:ascii="Times New Roman"/>
          <w:b w:val="false"/>
          <w:i w:val="false"/>
          <w:color w:val="000000"/>
          <w:sz w:val="28"/>
        </w:rPr>
        <w:t>
      Құрметті атақ беруді Уәкілетті органның бірінші басшысы немесе басқа да лауазымды адамдары салтанатты жағдайда жүргізеді.</w:t>
      </w:r>
    </w:p>
    <w:bookmarkEnd w:id="85"/>
    <w:bookmarkStart w:name="z92" w:id="86"/>
    <w:p>
      <w:pPr>
        <w:spacing w:after="0"/>
        <w:ind w:left="0"/>
        <w:jc w:val="both"/>
      </w:pPr>
      <w:r>
        <w:rPr>
          <w:rFonts w:ascii="Times New Roman"/>
          <w:b w:val="false"/>
          <w:i w:val="false"/>
          <w:color w:val="000000"/>
          <w:sz w:val="28"/>
        </w:rPr>
        <w:t>
      19. Құрметті атақ "Қайырымдылық үшін" төсбелгісімен белгіленеді.</w:t>
      </w:r>
    </w:p>
    <w:bookmarkEnd w:id="86"/>
    <w:bookmarkStart w:name="z93" w:id="87"/>
    <w:p>
      <w:pPr>
        <w:spacing w:after="0"/>
        <w:ind w:left="0"/>
        <w:jc w:val="both"/>
      </w:pPr>
      <w:r>
        <w:rPr>
          <w:rFonts w:ascii="Times New Roman"/>
          <w:b w:val="false"/>
          <w:i w:val="false"/>
          <w:color w:val="000000"/>
          <w:sz w:val="28"/>
        </w:rPr>
        <w:t xml:space="preserve">
      Құрметті атаққа ие болған адамдарға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сипаттамаға сәйкес төсбелгі табыс етіледі.</w:t>
      </w:r>
    </w:p>
    <w:bookmarkEnd w:id="87"/>
    <w:bookmarkStart w:name="z94" w:id="88"/>
    <w:p>
      <w:pPr>
        <w:spacing w:after="0"/>
        <w:ind w:left="0"/>
        <w:jc w:val="both"/>
      </w:pPr>
      <w:r>
        <w:rPr>
          <w:rFonts w:ascii="Times New Roman"/>
          <w:b w:val="false"/>
          <w:i w:val="false"/>
          <w:color w:val="000000"/>
          <w:sz w:val="28"/>
        </w:rPr>
        <w:t>
      20. Құрметті атаққа ие болған адамдарды есепке алуды Уәкілетті органның Персоналды басқару қызметі жүзеге асырады.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Қайырымдылық саласындағы</w:t>
            </w:r>
            <w:r>
              <w:br/>
            </w:r>
            <w:r>
              <w:rPr>
                <w:rFonts w:ascii="Times New Roman"/>
                <w:b w:val="false"/>
                <w:i w:val="false"/>
                <w:color w:val="000000"/>
                <w:sz w:val="20"/>
              </w:rPr>
              <w:t>құрметті атақ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9"/>
    <w:p>
      <w:pPr>
        <w:spacing w:after="0"/>
        <w:ind w:left="0"/>
        <w:jc w:val="left"/>
      </w:pPr>
      <w:r>
        <w:rPr>
          <w:rFonts w:ascii="Times New Roman"/>
          <w:b/>
          <w:i w:val="false"/>
          <w:color w:val="000000"/>
        </w:rPr>
        <w:t xml:space="preserve"> Қайырымдылық саласындағы құрметті атақ беруге ұсыныс (жеке тұлғалар үшін)</w:t>
      </w:r>
    </w:p>
    <w:bookmarkEnd w:id="89"/>
    <w:bookmarkStart w:name="z98" w:id="90"/>
    <w:p>
      <w:pPr>
        <w:spacing w:after="0"/>
        <w:ind w:left="0"/>
        <w:jc w:val="both"/>
      </w:pPr>
      <w:r>
        <w:rPr>
          <w:rFonts w:ascii="Times New Roman"/>
          <w:b w:val="false"/>
          <w:i w:val="false"/>
          <w:color w:val="000000"/>
          <w:sz w:val="28"/>
        </w:rPr>
        <w:t>
      1. Тегі, аты, әкесінің аты (ол болған жағдайда) ____________________</w:t>
      </w:r>
    </w:p>
    <w:bookmarkEnd w:id="90"/>
    <w:bookmarkStart w:name="z99" w:id="91"/>
    <w:p>
      <w:pPr>
        <w:spacing w:after="0"/>
        <w:ind w:left="0"/>
        <w:jc w:val="both"/>
      </w:pPr>
      <w:r>
        <w:rPr>
          <w:rFonts w:ascii="Times New Roman"/>
          <w:b w:val="false"/>
          <w:i w:val="false"/>
          <w:color w:val="000000"/>
          <w:sz w:val="28"/>
        </w:rPr>
        <w:t>
      2. Туған күні (жылы, күні, айы)_______________________________</w:t>
      </w:r>
    </w:p>
    <w:bookmarkEnd w:id="91"/>
    <w:bookmarkStart w:name="z100" w:id="92"/>
    <w:p>
      <w:pPr>
        <w:spacing w:after="0"/>
        <w:ind w:left="0"/>
        <w:jc w:val="both"/>
      </w:pPr>
      <w:r>
        <w:rPr>
          <w:rFonts w:ascii="Times New Roman"/>
          <w:b w:val="false"/>
          <w:i w:val="false"/>
          <w:color w:val="000000"/>
          <w:sz w:val="28"/>
        </w:rPr>
        <w:t xml:space="preserve">
      3. Туған жері____________________________________________________ </w:t>
      </w:r>
    </w:p>
    <w:bookmarkEnd w:id="92"/>
    <w:bookmarkStart w:name="z101" w:id="93"/>
    <w:p>
      <w:pPr>
        <w:spacing w:after="0"/>
        <w:ind w:left="0"/>
        <w:jc w:val="both"/>
      </w:pPr>
      <w:r>
        <w:rPr>
          <w:rFonts w:ascii="Times New Roman"/>
          <w:b w:val="false"/>
          <w:i w:val="false"/>
          <w:color w:val="000000"/>
          <w:sz w:val="28"/>
        </w:rPr>
        <w:t>
      (республика, облыс, қала, аудан, ауыл)</w:t>
      </w:r>
    </w:p>
    <w:bookmarkEnd w:id="93"/>
    <w:bookmarkStart w:name="z102" w:id="94"/>
    <w:p>
      <w:pPr>
        <w:spacing w:after="0"/>
        <w:ind w:left="0"/>
        <w:jc w:val="both"/>
      </w:pPr>
      <w:r>
        <w:rPr>
          <w:rFonts w:ascii="Times New Roman"/>
          <w:b w:val="false"/>
          <w:i w:val="false"/>
          <w:color w:val="000000"/>
          <w:sz w:val="28"/>
        </w:rPr>
        <w:t xml:space="preserve">
      4. Жынысы _____________________________________________________ </w:t>
      </w:r>
    </w:p>
    <w:bookmarkEnd w:id="94"/>
    <w:bookmarkStart w:name="z103" w:id="95"/>
    <w:p>
      <w:pPr>
        <w:spacing w:after="0"/>
        <w:ind w:left="0"/>
        <w:jc w:val="both"/>
      </w:pPr>
      <w:r>
        <w:rPr>
          <w:rFonts w:ascii="Times New Roman"/>
          <w:b w:val="false"/>
          <w:i w:val="false"/>
          <w:color w:val="000000"/>
          <w:sz w:val="28"/>
        </w:rPr>
        <w:t xml:space="preserve">
      5. Білімі________________________________________________________ </w:t>
      </w:r>
    </w:p>
    <w:bookmarkEnd w:id="95"/>
    <w:bookmarkStart w:name="z104" w:id="96"/>
    <w:p>
      <w:pPr>
        <w:spacing w:after="0"/>
        <w:ind w:left="0"/>
        <w:jc w:val="both"/>
      </w:pPr>
      <w:r>
        <w:rPr>
          <w:rFonts w:ascii="Times New Roman"/>
          <w:b w:val="false"/>
          <w:i w:val="false"/>
          <w:color w:val="000000"/>
          <w:sz w:val="28"/>
        </w:rPr>
        <w:t>
      (оқу орнының атауы, бітірген жылы)</w:t>
      </w:r>
    </w:p>
    <w:bookmarkEnd w:id="96"/>
    <w:bookmarkStart w:name="z105" w:id="97"/>
    <w:p>
      <w:pPr>
        <w:spacing w:after="0"/>
        <w:ind w:left="0"/>
        <w:jc w:val="both"/>
      </w:pPr>
      <w:r>
        <w:rPr>
          <w:rFonts w:ascii="Times New Roman"/>
          <w:b w:val="false"/>
          <w:i w:val="false"/>
          <w:color w:val="000000"/>
          <w:sz w:val="28"/>
        </w:rPr>
        <w:t>
      6. Білімі бойынша мамандығы______________________________________</w:t>
      </w:r>
    </w:p>
    <w:bookmarkEnd w:id="97"/>
    <w:bookmarkStart w:name="z106" w:id="98"/>
    <w:p>
      <w:pPr>
        <w:spacing w:after="0"/>
        <w:ind w:left="0"/>
        <w:jc w:val="both"/>
      </w:pPr>
      <w:r>
        <w:rPr>
          <w:rFonts w:ascii="Times New Roman"/>
          <w:b w:val="false"/>
          <w:i w:val="false"/>
          <w:color w:val="000000"/>
          <w:sz w:val="28"/>
        </w:rPr>
        <w:t>
      7. Ғылыми дәрежесі, ғылыми атағы (бар болған кезде)</w:t>
      </w:r>
    </w:p>
    <w:bookmarkEnd w:id="98"/>
    <w:bookmarkStart w:name="z107" w:id="99"/>
    <w:p>
      <w:pPr>
        <w:spacing w:after="0"/>
        <w:ind w:left="0"/>
        <w:jc w:val="both"/>
      </w:pPr>
      <w:r>
        <w:rPr>
          <w:rFonts w:ascii="Times New Roman"/>
          <w:b w:val="false"/>
          <w:i w:val="false"/>
          <w:color w:val="000000"/>
          <w:sz w:val="28"/>
        </w:rPr>
        <w:t>
      _______________________________________________________________</w:t>
      </w:r>
    </w:p>
    <w:bookmarkEnd w:id="99"/>
    <w:bookmarkStart w:name="z108" w:id="100"/>
    <w:p>
      <w:pPr>
        <w:spacing w:after="0"/>
        <w:ind w:left="0"/>
        <w:jc w:val="both"/>
      </w:pPr>
      <w:r>
        <w:rPr>
          <w:rFonts w:ascii="Times New Roman"/>
          <w:b w:val="false"/>
          <w:i w:val="false"/>
          <w:color w:val="000000"/>
          <w:sz w:val="28"/>
        </w:rPr>
        <w:t>
      8. Жұмыс орны және атқаратын лауазымы</w:t>
      </w:r>
    </w:p>
    <w:bookmarkEnd w:id="100"/>
    <w:bookmarkStart w:name="z109" w:id="101"/>
    <w:p>
      <w:pPr>
        <w:spacing w:after="0"/>
        <w:ind w:left="0"/>
        <w:jc w:val="both"/>
      </w:pPr>
      <w:r>
        <w:rPr>
          <w:rFonts w:ascii="Times New Roman"/>
          <w:b w:val="false"/>
          <w:i w:val="false"/>
          <w:color w:val="000000"/>
          <w:sz w:val="28"/>
        </w:rPr>
        <w:t>
      _______________________________________________________________</w:t>
      </w:r>
    </w:p>
    <w:bookmarkEnd w:id="101"/>
    <w:bookmarkStart w:name="z110" w:id="102"/>
    <w:p>
      <w:pPr>
        <w:spacing w:after="0"/>
        <w:ind w:left="0"/>
        <w:jc w:val="both"/>
      </w:pPr>
      <w:r>
        <w:rPr>
          <w:rFonts w:ascii="Times New Roman"/>
          <w:b w:val="false"/>
          <w:i w:val="false"/>
          <w:color w:val="000000"/>
          <w:sz w:val="28"/>
        </w:rPr>
        <w:t>
      9. Қандай мемлекеттік наградалармен наградталды және наградтау күндері</w:t>
      </w:r>
    </w:p>
    <w:bookmarkEnd w:id="102"/>
    <w:bookmarkStart w:name="z111" w:id="103"/>
    <w:p>
      <w:pPr>
        <w:spacing w:after="0"/>
        <w:ind w:left="0"/>
        <w:jc w:val="both"/>
      </w:pPr>
      <w:r>
        <w:rPr>
          <w:rFonts w:ascii="Times New Roman"/>
          <w:b w:val="false"/>
          <w:i w:val="false"/>
          <w:color w:val="000000"/>
          <w:sz w:val="28"/>
        </w:rPr>
        <w:t>
      _________________________________________________________</w:t>
      </w:r>
    </w:p>
    <w:bookmarkEnd w:id="103"/>
    <w:bookmarkStart w:name="z112" w:id="104"/>
    <w:p>
      <w:pPr>
        <w:spacing w:after="0"/>
        <w:ind w:left="0"/>
        <w:jc w:val="both"/>
      </w:pPr>
      <w:r>
        <w:rPr>
          <w:rFonts w:ascii="Times New Roman"/>
          <w:b w:val="false"/>
          <w:i w:val="false"/>
          <w:color w:val="000000"/>
          <w:sz w:val="28"/>
        </w:rPr>
        <w:t>
      10. Үйінің мекенжайы__________________________________________</w:t>
      </w:r>
    </w:p>
    <w:bookmarkEnd w:id="104"/>
    <w:bookmarkStart w:name="z113" w:id="105"/>
    <w:p>
      <w:pPr>
        <w:spacing w:after="0"/>
        <w:ind w:left="0"/>
        <w:jc w:val="both"/>
      </w:pPr>
      <w:r>
        <w:rPr>
          <w:rFonts w:ascii="Times New Roman"/>
          <w:b w:val="false"/>
          <w:i w:val="false"/>
          <w:color w:val="000000"/>
          <w:sz w:val="28"/>
        </w:rPr>
        <w:t>
      11. Жалпы жұмыс өтілі ___________________________________________</w:t>
      </w:r>
    </w:p>
    <w:bookmarkEnd w:id="105"/>
    <w:bookmarkStart w:name="z114" w:id="106"/>
    <w:p>
      <w:pPr>
        <w:spacing w:after="0"/>
        <w:ind w:left="0"/>
        <w:jc w:val="both"/>
      </w:pPr>
      <w:r>
        <w:rPr>
          <w:rFonts w:ascii="Times New Roman"/>
          <w:b w:val="false"/>
          <w:i w:val="false"/>
          <w:color w:val="000000"/>
          <w:sz w:val="28"/>
        </w:rPr>
        <w:t>
      12. Саладағы жұмыс өтілі__________________________________________</w:t>
      </w:r>
    </w:p>
    <w:bookmarkEnd w:id="106"/>
    <w:bookmarkStart w:name="z115" w:id="107"/>
    <w:p>
      <w:pPr>
        <w:spacing w:after="0"/>
        <w:ind w:left="0"/>
        <w:jc w:val="both"/>
      </w:pPr>
      <w:r>
        <w:rPr>
          <w:rFonts w:ascii="Times New Roman"/>
          <w:b w:val="false"/>
          <w:i w:val="false"/>
          <w:color w:val="000000"/>
          <w:sz w:val="28"/>
        </w:rPr>
        <w:t>
      13. Қайырымдылық саласындағы жұмыс тәжірибесі___________________</w:t>
      </w:r>
    </w:p>
    <w:bookmarkEnd w:id="107"/>
    <w:bookmarkStart w:name="z116" w:id="108"/>
    <w:p>
      <w:pPr>
        <w:spacing w:after="0"/>
        <w:ind w:left="0"/>
        <w:jc w:val="both"/>
      </w:pPr>
      <w:r>
        <w:rPr>
          <w:rFonts w:ascii="Times New Roman"/>
          <w:b w:val="false"/>
          <w:i w:val="false"/>
          <w:color w:val="000000"/>
          <w:sz w:val="28"/>
        </w:rPr>
        <w:t>
      14. Үміткердің нақты сіңірген айрықша еңбегін көрсете отырып, сипаттама</w:t>
      </w:r>
    </w:p>
    <w:bookmarkEnd w:id="108"/>
    <w:bookmarkStart w:name="z117" w:id="109"/>
    <w:p>
      <w:pPr>
        <w:spacing w:after="0"/>
        <w:ind w:left="0"/>
        <w:jc w:val="both"/>
      </w:pPr>
      <w:r>
        <w:rPr>
          <w:rFonts w:ascii="Times New Roman"/>
          <w:b w:val="false"/>
          <w:i w:val="false"/>
          <w:color w:val="000000"/>
          <w:sz w:val="28"/>
        </w:rPr>
        <w:t>
      беру__________________________________________________________</w:t>
      </w:r>
    </w:p>
    <w:bookmarkEnd w:id="109"/>
    <w:bookmarkStart w:name="z118" w:id="110"/>
    <w:p>
      <w:pPr>
        <w:spacing w:after="0"/>
        <w:ind w:left="0"/>
        <w:jc w:val="both"/>
      </w:pPr>
      <w:r>
        <w:rPr>
          <w:rFonts w:ascii="Times New Roman"/>
          <w:b w:val="false"/>
          <w:i w:val="false"/>
          <w:color w:val="000000"/>
          <w:sz w:val="28"/>
        </w:rPr>
        <w:t>
      ______________________________________________________________</w:t>
      </w:r>
    </w:p>
    <w:bookmarkEnd w:id="110"/>
    <w:bookmarkStart w:name="z119" w:id="111"/>
    <w:p>
      <w:pPr>
        <w:spacing w:after="0"/>
        <w:ind w:left="0"/>
        <w:jc w:val="both"/>
      </w:pPr>
      <w:r>
        <w:rPr>
          <w:rFonts w:ascii="Times New Roman"/>
          <w:b w:val="false"/>
          <w:i w:val="false"/>
          <w:color w:val="000000"/>
          <w:sz w:val="28"/>
        </w:rPr>
        <w:t>
      ______________________________________________________________</w:t>
      </w:r>
    </w:p>
    <w:bookmarkEnd w:id="111"/>
    <w:bookmarkStart w:name="z120" w:id="112"/>
    <w:p>
      <w:pPr>
        <w:spacing w:after="0"/>
        <w:ind w:left="0"/>
        <w:jc w:val="both"/>
      </w:pPr>
      <w:r>
        <w:rPr>
          <w:rFonts w:ascii="Times New Roman"/>
          <w:b w:val="false"/>
          <w:i w:val="false"/>
          <w:color w:val="000000"/>
          <w:sz w:val="28"/>
        </w:rPr>
        <w:t>
      ______________________________________________________________</w:t>
      </w:r>
    </w:p>
    <w:bookmarkEnd w:id="112"/>
    <w:bookmarkStart w:name="z121" w:id="113"/>
    <w:p>
      <w:pPr>
        <w:spacing w:after="0"/>
        <w:ind w:left="0"/>
        <w:jc w:val="both"/>
      </w:pPr>
      <w:r>
        <w:rPr>
          <w:rFonts w:ascii="Times New Roman"/>
          <w:b w:val="false"/>
          <w:i w:val="false"/>
          <w:color w:val="000000"/>
          <w:sz w:val="28"/>
        </w:rPr>
        <w:t>
      15. Қайырымдылық саласының дамуына қосқан әлеуметтік үлесі және оның</w:t>
      </w:r>
    </w:p>
    <w:bookmarkEnd w:id="113"/>
    <w:bookmarkStart w:name="z122" w:id="114"/>
    <w:p>
      <w:pPr>
        <w:spacing w:after="0"/>
        <w:ind w:left="0"/>
        <w:jc w:val="both"/>
      </w:pPr>
      <w:r>
        <w:rPr>
          <w:rFonts w:ascii="Times New Roman"/>
          <w:b w:val="false"/>
          <w:i w:val="false"/>
          <w:color w:val="000000"/>
          <w:sz w:val="28"/>
        </w:rPr>
        <w:t xml:space="preserve">
      нәтижелері туралы ақпарат (әлеуметтік бағытталған, қоғамға пайдалы міндеттерді </w:t>
      </w:r>
    </w:p>
    <w:bookmarkEnd w:id="114"/>
    <w:bookmarkStart w:name="z123" w:id="115"/>
    <w:p>
      <w:pPr>
        <w:spacing w:after="0"/>
        <w:ind w:left="0"/>
        <w:jc w:val="both"/>
      </w:pPr>
      <w:r>
        <w:rPr>
          <w:rFonts w:ascii="Times New Roman"/>
          <w:b w:val="false"/>
          <w:i w:val="false"/>
          <w:color w:val="000000"/>
          <w:sz w:val="28"/>
        </w:rPr>
        <w:t xml:space="preserve">
      шешуге қосқан үлесін, көрсетілген/көрсетіп жатқан қайырымдылық қызметінің санын </w:t>
      </w:r>
    </w:p>
    <w:bookmarkEnd w:id="115"/>
    <w:bookmarkStart w:name="z124" w:id="116"/>
    <w:p>
      <w:pPr>
        <w:spacing w:after="0"/>
        <w:ind w:left="0"/>
        <w:jc w:val="both"/>
      </w:pPr>
      <w:r>
        <w:rPr>
          <w:rFonts w:ascii="Times New Roman"/>
          <w:b w:val="false"/>
          <w:i w:val="false"/>
          <w:color w:val="000000"/>
          <w:sz w:val="28"/>
        </w:rPr>
        <w:t>
      және қайырымдылық көмекті жүзеге асырудың әсерін көрсету)</w:t>
      </w:r>
    </w:p>
    <w:bookmarkEnd w:id="116"/>
    <w:bookmarkStart w:name="z125" w:id="117"/>
    <w:p>
      <w:pPr>
        <w:spacing w:after="0"/>
        <w:ind w:left="0"/>
        <w:jc w:val="both"/>
      </w:pPr>
      <w:r>
        <w:rPr>
          <w:rFonts w:ascii="Times New Roman"/>
          <w:b w:val="false"/>
          <w:i w:val="false"/>
          <w:color w:val="000000"/>
          <w:sz w:val="28"/>
        </w:rPr>
        <w:t>
      ___________________________________________________________________</w:t>
      </w:r>
    </w:p>
    <w:bookmarkEnd w:id="117"/>
    <w:bookmarkStart w:name="z126" w:id="118"/>
    <w:p>
      <w:pPr>
        <w:spacing w:after="0"/>
        <w:ind w:left="0"/>
        <w:jc w:val="both"/>
      </w:pPr>
      <w:r>
        <w:rPr>
          <w:rFonts w:ascii="Times New Roman"/>
          <w:b w:val="false"/>
          <w:i w:val="false"/>
          <w:color w:val="000000"/>
          <w:sz w:val="28"/>
        </w:rPr>
        <w:t>
      ___________________________________________________________________</w:t>
      </w:r>
    </w:p>
    <w:bookmarkEnd w:id="118"/>
    <w:bookmarkStart w:name="z127" w:id="119"/>
    <w:p>
      <w:pPr>
        <w:spacing w:after="0"/>
        <w:ind w:left="0"/>
        <w:jc w:val="both"/>
      </w:pPr>
      <w:r>
        <w:rPr>
          <w:rFonts w:ascii="Times New Roman"/>
          <w:b w:val="false"/>
          <w:i w:val="false"/>
          <w:color w:val="000000"/>
          <w:sz w:val="28"/>
        </w:rPr>
        <w:t>
      ___________________________________________________________________</w:t>
      </w:r>
    </w:p>
    <w:bookmarkEnd w:id="119"/>
    <w:bookmarkStart w:name="z128" w:id="120"/>
    <w:p>
      <w:pPr>
        <w:spacing w:after="0"/>
        <w:ind w:left="0"/>
        <w:jc w:val="both"/>
      </w:pPr>
      <w:r>
        <w:rPr>
          <w:rFonts w:ascii="Times New Roman"/>
          <w:b w:val="false"/>
          <w:i w:val="false"/>
          <w:color w:val="000000"/>
          <w:sz w:val="28"/>
        </w:rPr>
        <w:t>
      ___________________________________________________________________</w:t>
      </w:r>
    </w:p>
    <w:bookmarkEnd w:id="120"/>
    <w:bookmarkStart w:name="z129" w:id="121"/>
    <w:p>
      <w:pPr>
        <w:spacing w:after="0"/>
        <w:ind w:left="0"/>
        <w:jc w:val="both"/>
      </w:pPr>
      <w:r>
        <w:rPr>
          <w:rFonts w:ascii="Times New Roman"/>
          <w:b w:val="false"/>
          <w:i w:val="false"/>
          <w:color w:val="000000"/>
          <w:sz w:val="28"/>
        </w:rPr>
        <w:t xml:space="preserve">
      16. Қосымша ақпарат (дипломдар, грамоталар, алғыс хаттар, мақалалар, </w:t>
      </w:r>
    </w:p>
    <w:bookmarkEnd w:id="121"/>
    <w:bookmarkStart w:name="z130" w:id="122"/>
    <w:p>
      <w:pPr>
        <w:spacing w:after="0"/>
        <w:ind w:left="0"/>
        <w:jc w:val="both"/>
      </w:pPr>
      <w:r>
        <w:rPr>
          <w:rFonts w:ascii="Times New Roman"/>
          <w:b w:val="false"/>
          <w:i w:val="false"/>
          <w:color w:val="000000"/>
          <w:sz w:val="28"/>
        </w:rPr>
        <w:t xml:space="preserve">
      жарияланымдар, мемлекеттік наградалармен наградтау туралы, сондай-ақ әлеуметтік </w:t>
      </w:r>
    </w:p>
    <w:bookmarkEnd w:id="122"/>
    <w:bookmarkStart w:name="z131" w:id="123"/>
    <w:p>
      <w:pPr>
        <w:spacing w:after="0"/>
        <w:ind w:left="0"/>
        <w:jc w:val="both"/>
      </w:pPr>
      <w:r>
        <w:rPr>
          <w:rFonts w:ascii="Times New Roman"/>
          <w:b w:val="false"/>
          <w:i w:val="false"/>
          <w:color w:val="000000"/>
          <w:sz w:val="28"/>
        </w:rPr>
        <w:t>
      желілердегі парақшаларына сілтемелер)</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___________________________________________________________________</w:t>
      </w:r>
    </w:p>
    <w:bookmarkEnd w:id="125"/>
    <w:bookmarkStart w:name="z134"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35" w:id="127"/>
    <w:p>
      <w:pPr>
        <w:spacing w:after="0"/>
        <w:ind w:left="0"/>
        <w:jc w:val="both"/>
      </w:pPr>
      <w:r>
        <w:rPr>
          <w:rFonts w:ascii="Times New Roman"/>
          <w:b w:val="false"/>
          <w:i w:val="false"/>
          <w:color w:val="000000"/>
          <w:sz w:val="28"/>
        </w:rPr>
        <w:t>
      Қайырымдылық саласындағы құрметті атақ беруге ұсынылады.</w:t>
      </w:r>
    </w:p>
    <w:bookmarkEnd w:id="127"/>
    <w:bookmarkStart w:name="z136" w:id="128"/>
    <w:p>
      <w:pPr>
        <w:spacing w:after="0"/>
        <w:ind w:left="0"/>
        <w:jc w:val="both"/>
      </w:pPr>
      <w:r>
        <w:rPr>
          <w:rFonts w:ascii="Times New Roman"/>
          <w:b w:val="false"/>
          <w:i w:val="false"/>
          <w:color w:val="000000"/>
          <w:sz w:val="28"/>
        </w:rPr>
        <w:t>
      Ұсынысты жіберетін адам_______________________________________</w:t>
      </w:r>
    </w:p>
    <w:bookmarkEnd w:id="128"/>
    <w:bookmarkStart w:name="z137" w:id="129"/>
    <w:p>
      <w:pPr>
        <w:spacing w:after="0"/>
        <w:ind w:left="0"/>
        <w:jc w:val="both"/>
      </w:pPr>
      <w:r>
        <w:rPr>
          <w:rFonts w:ascii="Times New Roman"/>
          <w:b w:val="false"/>
          <w:i w:val="false"/>
          <w:color w:val="000000"/>
          <w:sz w:val="28"/>
        </w:rPr>
        <w:t xml:space="preserve">
      Тегі, аты, әкесінің аты (ол болған жағдайда) </w:t>
      </w:r>
    </w:p>
    <w:bookmarkEnd w:id="129"/>
    <w:bookmarkStart w:name="z138" w:id="130"/>
    <w:p>
      <w:pPr>
        <w:spacing w:after="0"/>
        <w:ind w:left="0"/>
        <w:jc w:val="both"/>
      </w:pPr>
      <w:r>
        <w:rPr>
          <w:rFonts w:ascii="Times New Roman"/>
          <w:b w:val="false"/>
          <w:i w:val="false"/>
          <w:color w:val="000000"/>
          <w:sz w:val="28"/>
        </w:rPr>
        <w:t>
      жылғы "____" ____________</w:t>
      </w:r>
    </w:p>
    <w:bookmarkEnd w:id="130"/>
    <w:bookmarkStart w:name="z139" w:id="131"/>
    <w:p>
      <w:pPr>
        <w:spacing w:after="0"/>
        <w:ind w:left="0"/>
        <w:jc w:val="both"/>
      </w:pPr>
      <w:r>
        <w:rPr>
          <w:rFonts w:ascii="Times New Roman"/>
          <w:b w:val="false"/>
          <w:i w:val="false"/>
          <w:color w:val="000000"/>
          <w:sz w:val="28"/>
        </w:rPr>
        <w:t>
      Ескертпе: атақ берілетін адамның тегі, аты, әкесінің аты (ол болған жағдайда)</w:t>
      </w:r>
    </w:p>
    <w:bookmarkEnd w:id="131"/>
    <w:p>
      <w:pPr>
        <w:spacing w:after="0"/>
        <w:ind w:left="0"/>
        <w:jc w:val="both"/>
      </w:pPr>
      <w:r>
        <w:rPr>
          <w:rFonts w:ascii="Times New Roman"/>
          <w:b w:val="false"/>
          <w:i w:val="false"/>
          <w:color w:val="000000"/>
          <w:sz w:val="28"/>
        </w:rPr>
        <w:t xml:space="preserve">
      мемлекеттік немесе орыс тілдерінде транскрипциясын міндетті түрде көрсете отырып, </w:t>
      </w:r>
    </w:p>
    <w:p>
      <w:pPr>
        <w:spacing w:after="0"/>
        <w:ind w:left="0"/>
        <w:jc w:val="both"/>
      </w:pPr>
      <w:r>
        <w:rPr>
          <w:rFonts w:ascii="Times New Roman"/>
          <w:b w:val="false"/>
          <w:i w:val="false"/>
          <w:color w:val="000000"/>
          <w:sz w:val="28"/>
        </w:rPr>
        <w:t>
      жеке басын куәландыратын құжаттар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Қайырымдылық саласындағы</w:t>
            </w:r>
            <w:r>
              <w:br/>
            </w:r>
            <w:r>
              <w:rPr>
                <w:rFonts w:ascii="Times New Roman"/>
                <w:b w:val="false"/>
                <w:i w:val="false"/>
                <w:color w:val="000000"/>
                <w:sz w:val="20"/>
              </w:rPr>
              <w:t>құрметті атақ 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1" w:id="132"/>
    <w:p>
      <w:pPr>
        <w:spacing w:after="0"/>
        <w:ind w:left="0"/>
        <w:jc w:val="left"/>
      </w:pPr>
      <w:r>
        <w:rPr>
          <w:rFonts w:ascii="Times New Roman"/>
          <w:b/>
          <w:i w:val="false"/>
          <w:color w:val="000000"/>
        </w:rPr>
        <w:t xml:space="preserve"> Қайырымдылық саласындағы құрметті атақ беруге ұсыныс (заңды тұлғалар үшін)</w:t>
      </w:r>
    </w:p>
    <w:bookmarkEnd w:id="132"/>
    <w:bookmarkStart w:name="z142" w:id="133"/>
    <w:p>
      <w:pPr>
        <w:spacing w:after="0"/>
        <w:ind w:left="0"/>
        <w:jc w:val="both"/>
      </w:pPr>
      <w:r>
        <w:rPr>
          <w:rFonts w:ascii="Times New Roman"/>
          <w:b w:val="false"/>
          <w:i w:val="false"/>
          <w:color w:val="000000"/>
          <w:sz w:val="28"/>
        </w:rPr>
        <w:t>
      1.Заңды тұлғаны мемлекеттік тіркеу (қайта тіркеу) туралы анықтамаға немесе заңды</w:t>
      </w:r>
    </w:p>
    <w:bookmarkEnd w:id="133"/>
    <w:bookmarkStart w:name="z143" w:id="134"/>
    <w:p>
      <w:pPr>
        <w:spacing w:after="0"/>
        <w:ind w:left="0"/>
        <w:jc w:val="both"/>
      </w:pPr>
      <w:r>
        <w:rPr>
          <w:rFonts w:ascii="Times New Roman"/>
          <w:b w:val="false"/>
          <w:i w:val="false"/>
          <w:color w:val="000000"/>
          <w:sz w:val="28"/>
        </w:rPr>
        <w:t xml:space="preserve">
      тұлғаны мемлекеттік тіркеу (қайта тіркеу) туралы куәлікке сәйкес ұйымның атауы </w:t>
      </w:r>
    </w:p>
    <w:bookmarkEnd w:id="134"/>
    <w:bookmarkStart w:name="z144" w:id="135"/>
    <w:p>
      <w:pPr>
        <w:spacing w:after="0"/>
        <w:ind w:left="0"/>
        <w:jc w:val="both"/>
      </w:pPr>
      <w:r>
        <w:rPr>
          <w:rFonts w:ascii="Times New Roman"/>
          <w:b w:val="false"/>
          <w:i w:val="false"/>
          <w:color w:val="000000"/>
          <w:sz w:val="28"/>
        </w:rPr>
        <w:t>
      ________________________________________</w:t>
      </w:r>
    </w:p>
    <w:bookmarkEnd w:id="135"/>
    <w:bookmarkStart w:name="z145" w:id="136"/>
    <w:p>
      <w:pPr>
        <w:spacing w:after="0"/>
        <w:ind w:left="0"/>
        <w:jc w:val="both"/>
      </w:pPr>
      <w:r>
        <w:rPr>
          <w:rFonts w:ascii="Times New Roman"/>
          <w:b w:val="false"/>
          <w:i w:val="false"/>
          <w:color w:val="000000"/>
          <w:sz w:val="28"/>
        </w:rPr>
        <w:t>
      _________________________________________________________________</w:t>
      </w:r>
    </w:p>
    <w:bookmarkEnd w:id="136"/>
    <w:bookmarkStart w:name="z146" w:id="137"/>
    <w:p>
      <w:pPr>
        <w:spacing w:after="0"/>
        <w:ind w:left="0"/>
        <w:jc w:val="both"/>
      </w:pPr>
      <w:r>
        <w:rPr>
          <w:rFonts w:ascii="Times New Roman"/>
          <w:b w:val="false"/>
          <w:i w:val="false"/>
          <w:color w:val="000000"/>
          <w:sz w:val="28"/>
        </w:rPr>
        <w:t>
      2. Мемлекеттік тіркеу (қайта тіркеу) күні __________________________</w:t>
      </w:r>
    </w:p>
    <w:bookmarkEnd w:id="137"/>
    <w:bookmarkStart w:name="z147" w:id="138"/>
    <w:p>
      <w:pPr>
        <w:spacing w:after="0"/>
        <w:ind w:left="0"/>
        <w:jc w:val="both"/>
      </w:pPr>
      <w:r>
        <w:rPr>
          <w:rFonts w:ascii="Times New Roman"/>
          <w:b w:val="false"/>
          <w:i w:val="false"/>
          <w:color w:val="000000"/>
          <w:sz w:val="28"/>
        </w:rPr>
        <w:t>
      (жылы, күні, айы)</w:t>
      </w:r>
    </w:p>
    <w:bookmarkEnd w:id="138"/>
    <w:bookmarkStart w:name="z148" w:id="139"/>
    <w:p>
      <w:pPr>
        <w:spacing w:after="0"/>
        <w:ind w:left="0"/>
        <w:jc w:val="both"/>
      </w:pPr>
      <w:r>
        <w:rPr>
          <w:rFonts w:ascii="Times New Roman"/>
          <w:b w:val="false"/>
          <w:i w:val="false"/>
          <w:color w:val="000000"/>
          <w:sz w:val="28"/>
        </w:rPr>
        <w:t>
      3. Ұйымның заңды мекенжайы_____________________________________</w:t>
      </w:r>
    </w:p>
    <w:bookmarkEnd w:id="139"/>
    <w:bookmarkStart w:name="z149" w:id="140"/>
    <w:p>
      <w:pPr>
        <w:spacing w:after="0"/>
        <w:ind w:left="0"/>
        <w:jc w:val="both"/>
      </w:pPr>
      <w:r>
        <w:rPr>
          <w:rFonts w:ascii="Times New Roman"/>
          <w:b w:val="false"/>
          <w:i w:val="false"/>
          <w:color w:val="000000"/>
          <w:sz w:val="28"/>
        </w:rPr>
        <w:t>
      ________________________________________________________________</w:t>
      </w:r>
    </w:p>
    <w:bookmarkEnd w:id="140"/>
    <w:bookmarkStart w:name="z150" w:id="141"/>
    <w:p>
      <w:pPr>
        <w:spacing w:after="0"/>
        <w:ind w:left="0"/>
        <w:jc w:val="both"/>
      </w:pPr>
      <w:r>
        <w:rPr>
          <w:rFonts w:ascii="Times New Roman"/>
          <w:b w:val="false"/>
          <w:i w:val="false"/>
          <w:color w:val="000000"/>
          <w:sz w:val="28"/>
        </w:rPr>
        <w:t>
      (республика, облыс, қала, аудан, ауыл)</w:t>
      </w:r>
    </w:p>
    <w:bookmarkEnd w:id="141"/>
    <w:bookmarkStart w:name="z151" w:id="142"/>
    <w:p>
      <w:pPr>
        <w:spacing w:after="0"/>
        <w:ind w:left="0"/>
        <w:jc w:val="both"/>
      </w:pPr>
      <w:r>
        <w:rPr>
          <w:rFonts w:ascii="Times New Roman"/>
          <w:b w:val="false"/>
          <w:i w:val="false"/>
          <w:color w:val="000000"/>
          <w:sz w:val="28"/>
        </w:rPr>
        <w:t>
      4. Ұйым қызметінің негізгі бағыты __________________________________</w:t>
      </w:r>
    </w:p>
    <w:bookmarkEnd w:id="142"/>
    <w:bookmarkStart w:name="z152" w:id="143"/>
    <w:p>
      <w:pPr>
        <w:spacing w:after="0"/>
        <w:ind w:left="0"/>
        <w:jc w:val="both"/>
      </w:pPr>
      <w:r>
        <w:rPr>
          <w:rFonts w:ascii="Times New Roman"/>
          <w:b w:val="false"/>
          <w:i w:val="false"/>
          <w:color w:val="000000"/>
          <w:sz w:val="28"/>
        </w:rPr>
        <w:t xml:space="preserve">
      _________________________________________________________________ </w:t>
      </w:r>
    </w:p>
    <w:bookmarkEnd w:id="143"/>
    <w:bookmarkStart w:name="z153" w:id="144"/>
    <w:p>
      <w:pPr>
        <w:spacing w:after="0"/>
        <w:ind w:left="0"/>
        <w:jc w:val="both"/>
      </w:pPr>
      <w:r>
        <w:rPr>
          <w:rFonts w:ascii="Times New Roman"/>
          <w:b w:val="false"/>
          <w:i w:val="false"/>
          <w:color w:val="000000"/>
          <w:sz w:val="28"/>
        </w:rPr>
        <w:t>
      5. Мемлекеттік наградалар_________________________________________</w:t>
      </w:r>
    </w:p>
    <w:bookmarkEnd w:id="144"/>
    <w:bookmarkStart w:name="z154" w:id="145"/>
    <w:p>
      <w:pPr>
        <w:spacing w:after="0"/>
        <w:ind w:left="0"/>
        <w:jc w:val="both"/>
      </w:pPr>
      <w:r>
        <w:rPr>
          <w:rFonts w:ascii="Times New Roman"/>
          <w:b w:val="false"/>
          <w:i w:val="false"/>
          <w:color w:val="000000"/>
          <w:sz w:val="28"/>
        </w:rPr>
        <w:t>
      _________________________________________________________________</w:t>
      </w:r>
    </w:p>
    <w:bookmarkEnd w:id="145"/>
    <w:bookmarkStart w:name="z155" w:id="146"/>
    <w:p>
      <w:pPr>
        <w:spacing w:after="0"/>
        <w:ind w:left="0"/>
        <w:jc w:val="both"/>
      </w:pPr>
      <w:r>
        <w:rPr>
          <w:rFonts w:ascii="Times New Roman"/>
          <w:b w:val="false"/>
          <w:i w:val="false"/>
          <w:color w:val="000000"/>
          <w:sz w:val="28"/>
        </w:rPr>
        <w:t xml:space="preserve">
      6. Қайырымдылық саласындағы жұмыс тәжірибесі (іске асырылатын/іске асырылған </w:t>
      </w:r>
    </w:p>
    <w:bookmarkEnd w:id="146"/>
    <w:bookmarkStart w:name="z156" w:id="147"/>
    <w:p>
      <w:pPr>
        <w:spacing w:after="0"/>
        <w:ind w:left="0"/>
        <w:jc w:val="both"/>
      </w:pPr>
      <w:r>
        <w:rPr>
          <w:rFonts w:ascii="Times New Roman"/>
          <w:b w:val="false"/>
          <w:i w:val="false"/>
          <w:color w:val="000000"/>
          <w:sz w:val="28"/>
        </w:rPr>
        <w:t>
      қайырымдылық бағдарламалары, жобалар) _____________________</w:t>
      </w:r>
    </w:p>
    <w:bookmarkEnd w:id="147"/>
    <w:bookmarkStart w:name="z157" w:id="148"/>
    <w:p>
      <w:pPr>
        <w:spacing w:after="0"/>
        <w:ind w:left="0"/>
        <w:jc w:val="both"/>
      </w:pPr>
      <w:r>
        <w:rPr>
          <w:rFonts w:ascii="Times New Roman"/>
          <w:b w:val="false"/>
          <w:i w:val="false"/>
          <w:color w:val="000000"/>
          <w:sz w:val="28"/>
        </w:rPr>
        <w:t>
      ___________________________________________________________</w:t>
      </w:r>
    </w:p>
    <w:bookmarkEnd w:id="148"/>
    <w:bookmarkStart w:name="z158" w:id="149"/>
    <w:p>
      <w:pPr>
        <w:spacing w:after="0"/>
        <w:ind w:left="0"/>
        <w:jc w:val="both"/>
      </w:pPr>
      <w:r>
        <w:rPr>
          <w:rFonts w:ascii="Times New Roman"/>
          <w:b w:val="false"/>
          <w:i w:val="false"/>
          <w:color w:val="000000"/>
          <w:sz w:val="28"/>
        </w:rPr>
        <w:t>
      ____________________________________________________________</w:t>
      </w:r>
    </w:p>
    <w:bookmarkEnd w:id="149"/>
    <w:bookmarkStart w:name="z159" w:id="150"/>
    <w:p>
      <w:pPr>
        <w:spacing w:after="0"/>
        <w:ind w:left="0"/>
        <w:jc w:val="both"/>
      </w:pPr>
      <w:r>
        <w:rPr>
          <w:rFonts w:ascii="Times New Roman"/>
          <w:b w:val="false"/>
          <w:i w:val="false"/>
          <w:color w:val="000000"/>
          <w:sz w:val="28"/>
        </w:rPr>
        <w:t xml:space="preserve">
      7. Қайырымдылық саласының дамуына қосқан әлеуметтік үлесі және оның нәтижелері </w:t>
      </w:r>
    </w:p>
    <w:bookmarkEnd w:id="150"/>
    <w:bookmarkStart w:name="z160" w:id="151"/>
    <w:p>
      <w:pPr>
        <w:spacing w:after="0"/>
        <w:ind w:left="0"/>
        <w:jc w:val="both"/>
      </w:pPr>
      <w:r>
        <w:rPr>
          <w:rFonts w:ascii="Times New Roman"/>
          <w:b w:val="false"/>
          <w:i w:val="false"/>
          <w:color w:val="000000"/>
          <w:sz w:val="28"/>
        </w:rPr>
        <w:t xml:space="preserve">
      туралы ақпарат (әлеуметтік бағытталған, қоғамға пайдалы міндеттерді шешуге қосқан </w:t>
      </w:r>
    </w:p>
    <w:bookmarkEnd w:id="151"/>
    <w:bookmarkStart w:name="z161" w:id="152"/>
    <w:p>
      <w:pPr>
        <w:spacing w:after="0"/>
        <w:ind w:left="0"/>
        <w:jc w:val="both"/>
      </w:pPr>
      <w:r>
        <w:rPr>
          <w:rFonts w:ascii="Times New Roman"/>
          <w:b w:val="false"/>
          <w:i w:val="false"/>
          <w:color w:val="000000"/>
          <w:sz w:val="28"/>
        </w:rPr>
        <w:t xml:space="preserve">
      үлесін, көрсетілген/көрсетіп жатқан қайырымдылық қызметінің санын және </w:t>
      </w:r>
    </w:p>
    <w:bookmarkEnd w:id="152"/>
    <w:bookmarkStart w:name="z162" w:id="153"/>
    <w:p>
      <w:pPr>
        <w:spacing w:after="0"/>
        <w:ind w:left="0"/>
        <w:jc w:val="both"/>
      </w:pPr>
      <w:r>
        <w:rPr>
          <w:rFonts w:ascii="Times New Roman"/>
          <w:b w:val="false"/>
          <w:i w:val="false"/>
          <w:color w:val="000000"/>
          <w:sz w:val="28"/>
        </w:rPr>
        <w:t>
      қайырымдылық көмекті жүзеге асырудың әсерін көрсету)</w:t>
      </w:r>
    </w:p>
    <w:bookmarkEnd w:id="153"/>
    <w:bookmarkStart w:name="z163" w:id="154"/>
    <w:p>
      <w:pPr>
        <w:spacing w:after="0"/>
        <w:ind w:left="0"/>
        <w:jc w:val="both"/>
      </w:pPr>
      <w:r>
        <w:rPr>
          <w:rFonts w:ascii="Times New Roman"/>
          <w:b w:val="false"/>
          <w:i w:val="false"/>
          <w:color w:val="000000"/>
          <w:sz w:val="28"/>
        </w:rPr>
        <w:t>
      _____________________________________________________________</w:t>
      </w:r>
    </w:p>
    <w:bookmarkEnd w:id="154"/>
    <w:bookmarkStart w:name="z164" w:id="155"/>
    <w:p>
      <w:pPr>
        <w:spacing w:after="0"/>
        <w:ind w:left="0"/>
        <w:jc w:val="both"/>
      </w:pPr>
      <w:r>
        <w:rPr>
          <w:rFonts w:ascii="Times New Roman"/>
          <w:b w:val="false"/>
          <w:i w:val="false"/>
          <w:color w:val="000000"/>
          <w:sz w:val="28"/>
        </w:rPr>
        <w:t>
      _____________________________________________________________</w:t>
      </w:r>
    </w:p>
    <w:bookmarkEnd w:id="155"/>
    <w:bookmarkStart w:name="z165" w:id="156"/>
    <w:p>
      <w:pPr>
        <w:spacing w:after="0"/>
        <w:ind w:left="0"/>
        <w:jc w:val="both"/>
      </w:pPr>
      <w:r>
        <w:rPr>
          <w:rFonts w:ascii="Times New Roman"/>
          <w:b w:val="false"/>
          <w:i w:val="false"/>
          <w:color w:val="000000"/>
          <w:sz w:val="28"/>
        </w:rPr>
        <w:t>
      _____________________________________________________________</w:t>
      </w:r>
    </w:p>
    <w:bookmarkEnd w:id="156"/>
    <w:bookmarkStart w:name="z166" w:id="157"/>
    <w:p>
      <w:pPr>
        <w:spacing w:after="0"/>
        <w:ind w:left="0"/>
        <w:jc w:val="both"/>
      </w:pPr>
      <w:r>
        <w:rPr>
          <w:rFonts w:ascii="Times New Roman"/>
          <w:b w:val="false"/>
          <w:i w:val="false"/>
          <w:color w:val="000000"/>
          <w:sz w:val="28"/>
        </w:rPr>
        <w:t>
      _____________________________________________________________</w:t>
      </w:r>
    </w:p>
    <w:bookmarkEnd w:id="157"/>
    <w:bookmarkStart w:name="z167" w:id="158"/>
    <w:p>
      <w:pPr>
        <w:spacing w:after="0"/>
        <w:ind w:left="0"/>
        <w:jc w:val="both"/>
      </w:pPr>
      <w:r>
        <w:rPr>
          <w:rFonts w:ascii="Times New Roman"/>
          <w:b w:val="false"/>
          <w:i w:val="false"/>
          <w:color w:val="000000"/>
          <w:sz w:val="28"/>
        </w:rPr>
        <w:t xml:space="preserve">
      8. Қосымша ақпарат (дипломдар, грамоталар, алғыс хаттар, мақалалар, </w:t>
      </w:r>
    </w:p>
    <w:bookmarkEnd w:id="158"/>
    <w:bookmarkStart w:name="z168" w:id="159"/>
    <w:p>
      <w:pPr>
        <w:spacing w:after="0"/>
        <w:ind w:left="0"/>
        <w:jc w:val="both"/>
      </w:pPr>
      <w:r>
        <w:rPr>
          <w:rFonts w:ascii="Times New Roman"/>
          <w:b w:val="false"/>
          <w:i w:val="false"/>
          <w:color w:val="000000"/>
          <w:sz w:val="28"/>
        </w:rPr>
        <w:t xml:space="preserve">
      жарияланымдар, мемлекеттік наградалармен наградтау туралы, сондай-ақ әлеуметтік </w:t>
      </w:r>
    </w:p>
    <w:bookmarkEnd w:id="159"/>
    <w:bookmarkStart w:name="z169" w:id="160"/>
    <w:p>
      <w:pPr>
        <w:spacing w:after="0"/>
        <w:ind w:left="0"/>
        <w:jc w:val="both"/>
      </w:pPr>
      <w:r>
        <w:rPr>
          <w:rFonts w:ascii="Times New Roman"/>
          <w:b w:val="false"/>
          <w:i w:val="false"/>
          <w:color w:val="000000"/>
          <w:sz w:val="28"/>
        </w:rPr>
        <w:t>
      желілердегі парақшаларына сілтемелер)</w:t>
      </w:r>
    </w:p>
    <w:bookmarkEnd w:id="160"/>
    <w:bookmarkStart w:name="z170" w:id="161"/>
    <w:p>
      <w:pPr>
        <w:spacing w:after="0"/>
        <w:ind w:left="0"/>
        <w:jc w:val="both"/>
      </w:pPr>
      <w:r>
        <w:rPr>
          <w:rFonts w:ascii="Times New Roman"/>
          <w:b w:val="false"/>
          <w:i w:val="false"/>
          <w:color w:val="000000"/>
          <w:sz w:val="28"/>
        </w:rPr>
        <w:t>
      __________________________________________________________</w:t>
      </w:r>
    </w:p>
    <w:bookmarkEnd w:id="161"/>
    <w:bookmarkStart w:name="z171" w:id="162"/>
    <w:p>
      <w:pPr>
        <w:spacing w:after="0"/>
        <w:ind w:left="0"/>
        <w:jc w:val="both"/>
      </w:pPr>
      <w:r>
        <w:rPr>
          <w:rFonts w:ascii="Times New Roman"/>
          <w:b w:val="false"/>
          <w:i w:val="false"/>
          <w:color w:val="000000"/>
          <w:sz w:val="28"/>
        </w:rPr>
        <w:t>
      ______________________________________________________________</w:t>
      </w:r>
    </w:p>
    <w:bookmarkEnd w:id="162"/>
    <w:bookmarkStart w:name="z172" w:id="163"/>
    <w:p>
      <w:pPr>
        <w:spacing w:after="0"/>
        <w:ind w:left="0"/>
        <w:jc w:val="both"/>
      </w:pPr>
      <w:r>
        <w:rPr>
          <w:rFonts w:ascii="Times New Roman"/>
          <w:b w:val="false"/>
          <w:i w:val="false"/>
          <w:color w:val="000000"/>
          <w:sz w:val="28"/>
        </w:rPr>
        <w:t>
      ______________________________________________________________</w:t>
      </w:r>
    </w:p>
    <w:bookmarkEnd w:id="163"/>
    <w:bookmarkStart w:name="z173" w:id="164"/>
    <w:p>
      <w:pPr>
        <w:spacing w:after="0"/>
        <w:ind w:left="0"/>
        <w:jc w:val="both"/>
      </w:pPr>
      <w:r>
        <w:rPr>
          <w:rFonts w:ascii="Times New Roman"/>
          <w:b w:val="false"/>
          <w:i w:val="false"/>
          <w:color w:val="000000"/>
          <w:sz w:val="28"/>
        </w:rPr>
        <w:t>
      ______________________________________________________________</w:t>
      </w:r>
    </w:p>
    <w:bookmarkEnd w:id="164"/>
    <w:bookmarkStart w:name="z174" w:id="165"/>
    <w:p>
      <w:pPr>
        <w:spacing w:after="0"/>
        <w:ind w:left="0"/>
        <w:jc w:val="both"/>
      </w:pPr>
      <w:r>
        <w:rPr>
          <w:rFonts w:ascii="Times New Roman"/>
          <w:b w:val="false"/>
          <w:i w:val="false"/>
          <w:color w:val="000000"/>
          <w:sz w:val="28"/>
        </w:rPr>
        <w:t>
      ______________________________________________________________</w:t>
      </w:r>
    </w:p>
    <w:bookmarkEnd w:id="165"/>
    <w:bookmarkStart w:name="z175" w:id="166"/>
    <w:p>
      <w:pPr>
        <w:spacing w:after="0"/>
        <w:ind w:left="0"/>
        <w:jc w:val="both"/>
      </w:pPr>
      <w:r>
        <w:rPr>
          <w:rFonts w:ascii="Times New Roman"/>
          <w:b w:val="false"/>
          <w:i w:val="false"/>
          <w:color w:val="000000"/>
          <w:sz w:val="28"/>
        </w:rPr>
        <w:t>
      ______________________________________________________________</w:t>
      </w:r>
    </w:p>
    <w:bookmarkEnd w:id="166"/>
    <w:bookmarkStart w:name="z176" w:id="167"/>
    <w:p>
      <w:pPr>
        <w:spacing w:after="0"/>
        <w:ind w:left="0"/>
        <w:jc w:val="both"/>
      </w:pPr>
      <w:r>
        <w:rPr>
          <w:rFonts w:ascii="Times New Roman"/>
          <w:b w:val="false"/>
          <w:i w:val="false"/>
          <w:color w:val="000000"/>
          <w:sz w:val="28"/>
        </w:rPr>
        <w:t>
      Ұсынысты жіберетін адам_______________________________________</w:t>
      </w:r>
    </w:p>
    <w:bookmarkEnd w:id="167"/>
    <w:bookmarkStart w:name="z177" w:id="168"/>
    <w:p>
      <w:pPr>
        <w:spacing w:after="0"/>
        <w:ind w:left="0"/>
        <w:jc w:val="both"/>
      </w:pPr>
      <w:r>
        <w:rPr>
          <w:rFonts w:ascii="Times New Roman"/>
          <w:b w:val="false"/>
          <w:i w:val="false"/>
          <w:color w:val="000000"/>
          <w:sz w:val="28"/>
        </w:rPr>
        <w:t>
      Тегі, аты, әкесінің аты (ол болған жағдайда)</w:t>
      </w:r>
    </w:p>
    <w:bookmarkEnd w:id="168"/>
    <w:bookmarkStart w:name="z178" w:id="169"/>
    <w:p>
      <w:pPr>
        <w:spacing w:after="0"/>
        <w:ind w:left="0"/>
        <w:jc w:val="both"/>
      </w:pPr>
      <w:r>
        <w:rPr>
          <w:rFonts w:ascii="Times New Roman"/>
          <w:b w:val="false"/>
          <w:i w:val="false"/>
          <w:color w:val="000000"/>
          <w:sz w:val="28"/>
        </w:rPr>
        <w:t>
      жылғы "____" ____________</w:t>
      </w:r>
    </w:p>
    <w:bookmarkEnd w:id="169"/>
    <w:bookmarkStart w:name="z179" w:id="170"/>
    <w:p>
      <w:pPr>
        <w:spacing w:after="0"/>
        <w:ind w:left="0"/>
        <w:jc w:val="both"/>
      </w:pPr>
      <w:r>
        <w:rPr>
          <w:rFonts w:ascii="Times New Roman"/>
          <w:b w:val="false"/>
          <w:i w:val="false"/>
          <w:color w:val="000000"/>
          <w:sz w:val="28"/>
        </w:rPr>
        <w:t>
      (Мөрдің орны)</w:t>
      </w:r>
    </w:p>
    <w:bookmarkEnd w:id="170"/>
    <w:bookmarkStart w:name="z180" w:id="171"/>
    <w:p>
      <w:pPr>
        <w:spacing w:after="0"/>
        <w:ind w:left="0"/>
        <w:jc w:val="both"/>
      </w:pPr>
      <w:r>
        <w:rPr>
          <w:rFonts w:ascii="Times New Roman"/>
          <w:b w:val="false"/>
          <w:i w:val="false"/>
          <w:color w:val="000000"/>
          <w:sz w:val="28"/>
        </w:rPr>
        <w:t>
      (ол болған жағдайда)</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Қайырымдылық саласындағы</w:t>
            </w:r>
            <w:r>
              <w:br/>
            </w:r>
            <w:r>
              <w:rPr>
                <w:rFonts w:ascii="Times New Roman"/>
                <w:b w:val="false"/>
                <w:i w:val="false"/>
                <w:color w:val="000000"/>
                <w:sz w:val="20"/>
              </w:rPr>
              <w:t>құрметті атақ 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82" w:id="172"/>
    <w:p>
      <w:pPr>
        <w:spacing w:after="0"/>
        <w:ind w:left="0"/>
        <w:jc w:val="left"/>
      </w:pPr>
      <w:r>
        <w:rPr>
          <w:rFonts w:ascii="Times New Roman"/>
          <w:b/>
          <w:i w:val="false"/>
          <w:color w:val="000000"/>
        </w:rPr>
        <w:t xml:space="preserve"> Бағалау парағы</w:t>
      </w:r>
    </w:p>
    <w:bookmarkEnd w:id="172"/>
    <w:bookmarkStart w:name="z183" w:id="173"/>
    <w:p>
      <w:pPr>
        <w:spacing w:after="0"/>
        <w:ind w:left="0"/>
        <w:jc w:val="both"/>
      </w:pPr>
      <w:r>
        <w:rPr>
          <w:rFonts w:ascii="Times New Roman"/>
          <w:b w:val="false"/>
          <w:i w:val="false"/>
          <w:color w:val="000000"/>
          <w:sz w:val="28"/>
        </w:rPr>
        <w:t>
      Жұмыс тобының мүшесінің тегі, аты, әкесінің аты (ол болған жағдайда)</w:t>
      </w:r>
    </w:p>
    <w:bookmarkEnd w:id="173"/>
    <w:bookmarkStart w:name="z184" w:id="174"/>
    <w:p>
      <w:pPr>
        <w:spacing w:after="0"/>
        <w:ind w:left="0"/>
        <w:jc w:val="both"/>
      </w:pPr>
      <w:r>
        <w:rPr>
          <w:rFonts w:ascii="Times New Roman"/>
          <w:b w:val="false"/>
          <w:i w:val="false"/>
          <w:color w:val="000000"/>
          <w:sz w:val="28"/>
        </w:rPr>
        <w:t>
      ___________________________________________________________________</w:t>
      </w:r>
    </w:p>
    <w:bookmarkEnd w:id="174"/>
    <w:bookmarkStart w:name="z185" w:id="175"/>
    <w:p>
      <w:pPr>
        <w:spacing w:after="0"/>
        <w:ind w:left="0"/>
        <w:jc w:val="both"/>
      </w:pPr>
      <w:r>
        <w:rPr>
          <w:rFonts w:ascii="Times New Roman"/>
          <w:b w:val="false"/>
          <w:i w:val="false"/>
          <w:color w:val="000000"/>
          <w:sz w:val="28"/>
        </w:rPr>
        <w:t>
      Толтырылған күні:_____________________________________________</w:t>
      </w:r>
    </w:p>
    <w:bookmarkEnd w:id="175"/>
    <w:bookmarkStart w:name="z186" w:id="176"/>
    <w:p>
      <w:pPr>
        <w:spacing w:after="0"/>
        <w:ind w:left="0"/>
        <w:jc w:val="both"/>
      </w:pPr>
      <w:r>
        <w:rPr>
          <w:rFonts w:ascii="Times New Roman"/>
          <w:b w:val="false"/>
          <w:i w:val="false"/>
          <w:color w:val="000000"/>
          <w:sz w:val="28"/>
        </w:rPr>
        <w:t>
      Іріктеу өлшемшарттары:</w:t>
      </w:r>
    </w:p>
    <w:bookmarkEnd w:id="176"/>
    <w:bookmarkStart w:name="z187" w:id="177"/>
    <w:p>
      <w:pPr>
        <w:spacing w:after="0"/>
        <w:ind w:left="0"/>
        <w:jc w:val="both"/>
      </w:pPr>
      <w:r>
        <w:rPr>
          <w:rFonts w:ascii="Times New Roman"/>
          <w:b w:val="false"/>
          <w:i w:val="false"/>
          <w:color w:val="000000"/>
          <w:sz w:val="28"/>
        </w:rPr>
        <w:t>
      1. Әлеуметке бағытталған, қоғамға пайдалы міндеттерді шешуге қосқан үлесі (әсері жоқ – 0 балл, әсері әлсіз – 1-2 балл, әсері қанағаттанарлық – 3 балл, әсері жақсы – 4 балл, әсері өте жақсы – 5 балл);</w:t>
      </w:r>
    </w:p>
    <w:bookmarkEnd w:id="177"/>
    <w:bookmarkStart w:name="z188" w:id="178"/>
    <w:p>
      <w:pPr>
        <w:spacing w:after="0"/>
        <w:ind w:left="0"/>
        <w:jc w:val="both"/>
      </w:pPr>
      <w:r>
        <w:rPr>
          <w:rFonts w:ascii="Times New Roman"/>
          <w:b w:val="false"/>
          <w:i w:val="false"/>
          <w:color w:val="000000"/>
          <w:sz w:val="28"/>
        </w:rPr>
        <w:t>
      2. Қайырымдылық қызметінің сандық нәтижелерінің болуы (нәтиже жоқ – 0 балл, деңгейі төмен – 1-2 балл, қызмет деңгейі орташа – 3-4 балл, деңгейі жоғары – 5 балл);</w:t>
      </w:r>
    </w:p>
    <w:bookmarkEnd w:id="178"/>
    <w:bookmarkStart w:name="z189" w:id="179"/>
    <w:p>
      <w:pPr>
        <w:spacing w:after="0"/>
        <w:ind w:left="0"/>
        <w:jc w:val="both"/>
      </w:pPr>
      <w:r>
        <w:rPr>
          <w:rFonts w:ascii="Times New Roman"/>
          <w:b w:val="false"/>
          <w:i w:val="false"/>
          <w:color w:val="000000"/>
          <w:sz w:val="28"/>
        </w:rPr>
        <w:t>
       3. Қайырымдылық көмекті жүзеге асырудың орнықтылығы мен әсері (әсері жоқ – 0 балл, әсері әлсіз – 1-2 балл, әсері қанағаттанарлық – 3 балл, әсері жақсы – 4 балл, әсері орнықты – 5 балл).</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Ұйымныңа атауы/</w:t>
            </w:r>
          </w:p>
          <w:bookmarkEnd w:id="180"/>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бағытталған, қоғамға пайдалы міндеттерді шешуге қосқан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қызметінің сандық нәтижелерінің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 жүзеге асырудың орнықтылығы мен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1"/>
    <w:p>
      <w:pPr>
        <w:spacing w:after="0"/>
        <w:ind w:left="0"/>
        <w:jc w:val="both"/>
      </w:pPr>
      <w:r>
        <w:rPr>
          <w:rFonts w:ascii="Times New Roman"/>
          <w:b w:val="false"/>
          <w:i w:val="false"/>
          <w:color w:val="000000"/>
          <w:sz w:val="28"/>
        </w:rPr>
        <w:t>
        _________(Қолы)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Қайырымдылық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құрметті атақ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6" w:id="182"/>
    <w:p>
      <w:pPr>
        <w:spacing w:after="0"/>
        <w:ind w:left="0"/>
        <w:jc w:val="left"/>
      </w:pPr>
      <w:r>
        <w:rPr>
          <w:rFonts w:ascii="Times New Roman"/>
          <w:b/>
          <w:i w:val="false"/>
          <w:color w:val="000000"/>
        </w:rPr>
        <w:t xml:space="preserve"> "Қайырымдылық үшін" төсбелгісінің сипаттамасы</w:t>
      </w:r>
    </w:p>
    <w:bookmarkEnd w:id="182"/>
    <w:bookmarkStart w:name="z197" w:id="183"/>
    <w:p>
      <w:pPr>
        <w:spacing w:after="0"/>
        <w:ind w:left="0"/>
        <w:jc w:val="both"/>
      </w:pPr>
      <w:r>
        <w:rPr>
          <w:rFonts w:ascii="Times New Roman"/>
          <w:b w:val="false"/>
          <w:i w:val="false"/>
          <w:color w:val="000000"/>
          <w:sz w:val="28"/>
        </w:rPr>
        <w:t>
      Қазақстан Республикасы Мәдениет және ақпарат министрлігінің (бұдан әрі – Министрлік) "Қайырымдылық үшін" төсбелгісі Қазақстан Республикасында қайырымдылық қызметін дамытуға қосқан үлесі үшін азаматтарды қоғамдық тану және көтермелеу белгісі болып табылады.</w:t>
      </w:r>
    </w:p>
    <w:bookmarkEnd w:id="183"/>
    <w:bookmarkStart w:name="z198" w:id="184"/>
    <w:p>
      <w:pPr>
        <w:spacing w:after="0"/>
        <w:ind w:left="0"/>
        <w:jc w:val="both"/>
      </w:pPr>
      <w:r>
        <w:rPr>
          <w:rFonts w:ascii="Times New Roman"/>
          <w:b w:val="false"/>
          <w:i w:val="false"/>
          <w:color w:val="000000"/>
          <w:sz w:val="28"/>
        </w:rPr>
        <w:t>
      "Қайырымдылық үшін" төсбелгісі белгіден және тағаннан тұрады.</w:t>
      </w:r>
    </w:p>
    <w:bookmarkEnd w:id="184"/>
    <w:bookmarkStart w:name="z199" w:id="185"/>
    <w:p>
      <w:pPr>
        <w:spacing w:after="0"/>
        <w:ind w:left="0"/>
        <w:jc w:val="both"/>
      </w:pPr>
      <w:r>
        <w:rPr>
          <w:rFonts w:ascii="Times New Roman"/>
          <w:b w:val="false"/>
          <w:i w:val="false"/>
          <w:color w:val="000000"/>
          <w:sz w:val="28"/>
        </w:rPr>
        <w:t>
      Төсбелгі сары түстес жез металдан жасалған диаметрі 32 мм дұрыс шеңбер түрінде болады.</w:t>
      </w:r>
    </w:p>
    <w:bookmarkEnd w:id="185"/>
    <w:bookmarkStart w:name="z200" w:id="186"/>
    <w:p>
      <w:pPr>
        <w:spacing w:after="0"/>
        <w:ind w:left="0"/>
        <w:jc w:val="both"/>
      </w:pPr>
      <w:r>
        <w:rPr>
          <w:rFonts w:ascii="Times New Roman"/>
          <w:b w:val="false"/>
          <w:i w:val="false"/>
          <w:color w:val="000000"/>
          <w:sz w:val="28"/>
        </w:rPr>
        <w:t>
      Медальдің беткі жағында (аверсте) бірінші көріністе күннің бейнесі жасалған, оның ішінде қызыл жүрек пен көгілдір түсте алақан орналасқан.</w:t>
      </w:r>
    </w:p>
    <w:bookmarkEnd w:id="186"/>
    <w:bookmarkStart w:name="z201" w:id="187"/>
    <w:p>
      <w:pPr>
        <w:spacing w:after="0"/>
        <w:ind w:left="0"/>
        <w:jc w:val="both"/>
      </w:pPr>
      <w:r>
        <w:rPr>
          <w:rFonts w:ascii="Times New Roman"/>
          <w:b w:val="false"/>
          <w:i w:val="false"/>
          <w:color w:val="000000"/>
          <w:sz w:val="28"/>
        </w:rPr>
        <w:t>
      Медальдің сыртқы жағында (реверсте) шетін бойлай ұлттық ою-өрнек орналасқан. Ортаңғы бөлігінде "ҚАЙЫРЫМДЫЛЫҚ ҮШІН ____ ж." деген жазу бар жүрек орналасқан.</w:t>
      </w:r>
    </w:p>
    <w:bookmarkEnd w:id="187"/>
    <w:bookmarkStart w:name="z202" w:id="188"/>
    <w:p>
      <w:pPr>
        <w:spacing w:after="0"/>
        <w:ind w:left="0"/>
        <w:jc w:val="both"/>
      </w:pPr>
      <w:r>
        <w:rPr>
          <w:rFonts w:ascii="Times New Roman"/>
          <w:b w:val="false"/>
          <w:i w:val="false"/>
          <w:color w:val="000000"/>
          <w:sz w:val="28"/>
        </w:rPr>
        <w:t>
      Медаль құлақша мен шығыршық арқылы сары түстес жез металдан жасалған ені 24 мм тікбұрышты планкаға жалғасады. Орталық бөлігінде ұлттық ою-өрнек орналасқан. Таған қатқыл лентамен көмкерілген.</w:t>
      </w:r>
    </w:p>
    <w:bookmarkEnd w:id="188"/>
    <w:bookmarkStart w:name="z203" w:id="189"/>
    <w:p>
      <w:pPr>
        <w:spacing w:after="0"/>
        <w:ind w:left="0"/>
        <w:jc w:val="both"/>
      </w:pPr>
      <w:r>
        <w:rPr>
          <w:rFonts w:ascii="Times New Roman"/>
          <w:b w:val="false"/>
          <w:i w:val="false"/>
          <w:color w:val="000000"/>
          <w:sz w:val="28"/>
        </w:rPr>
        <w:t>
      Медальдағы барлық бейнелер мен жазулар шығыңқы. Медальдің шеті ернеумен жиектелген. Тағанның сыртқы жағында бұйымды киімге бекітетін визорлы бекіткіші бар түйреуіш орнатылған.</w:t>
      </w:r>
    </w:p>
    <w:bookmarkEnd w:id="189"/>
    <w:bookmarkStart w:name="z204"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