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aee2" w14:textId="391a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Премьер-Министрінің орынбасары - Еңбек және халықты әлеуметтік қорғау министрінің 2023 жылғы 22 маусымдағы № 236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2025 жылғы 30 желтоқсандағы № 426 бұйрығы. Қазақстан Республикасының Әділет министрлігінде 2025 жылғы 31 желтоқсанда № 37769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Премьер-Министрінің орынбасары - Еңбек және халықты әлеуметтік қорғау министрінің 2023 жылғы 22 маусымдағы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32887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Өз бетінше жұмысқа орналасуы үшін шетелдікке немесе азаматтығы жоқ адамға біліктілігінің сәйкестігі туралы анықтама беру немесе ұзарту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Өз бетінше жұмысқа орналасуы үшін шетелдікке немесе азаматтығы жоқ адамға біліктілігінің сәйкестігі туралы анықтама беру немесе ұзарту қағидалары (бұдан әрі – Қағидалар) "Халықтың көші-қоны туралы" Қазақстан Республикасының Заңы (бұдан әрі – Заң) </w:t>
      </w:r>
      <w:r>
        <w:rPr>
          <w:rFonts w:ascii="Times New Roman"/>
          <w:b w:val="false"/>
          <w:i w:val="false"/>
          <w:color w:val="000000"/>
          <w:sz w:val="28"/>
        </w:rPr>
        <w:t>11-бабының</w:t>
      </w:r>
      <w:r>
        <w:rPr>
          <w:rFonts w:ascii="Times New Roman"/>
          <w:b w:val="false"/>
          <w:i w:val="false"/>
          <w:color w:val="000000"/>
          <w:sz w:val="28"/>
        </w:rPr>
        <w:t xml:space="preserve"> 14-5) тармақшасына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шетелдікке немесе азаматтығы жоқ адамға өз бетінше жұмысқа орналасу үшін біліктілігінің сәйкестігі туралы анықтама беру немесе ұзарту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"3. Шетелдік немесе азаматтығы жоқ адам (не ол уәкілеттік берген адам) (бұдан әрі – қызмет алушы) "Өз бетінше жұмысқа орналасуы үшін шетелдікке немесе азаматтығы жоқ адамға біліктілігінің сәйкестігі туралы анықтама беру немесе ұзарту" көрсетілетін мемлекеттік қызметін (бұдан әрі – мемлекеттік қызмет) алу үшін www.egov.kz, www. elicense.kz, www.migration.enbek.kz, "электрондық үкіметтің"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анықтама беру туралы өтінішті (бұдан әрі – өтініш) жібередi,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"Өз бетінше жұмысқа орналасуы үшін шетелдікке немесе азаматтығы жоқ адамға біліктілігінің сәйкестігі туралы анықтама беру немесе ұзарту" мемлекеттік қызмет қөрсетуге қойылатын талаптардың тізбесінде (бұдан әрі - мемлекеттік қызмет қөрсетуге қойылатын талаптардың тізбесі) қөрсетілген құжаттар қоса беріле отыр.";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қөрсетуге қойылатын талаптардың тізбесі бойынша ұсынылған құжаттар сәйкес келген кезде, құжаттар толық ұсынылған жағдайда жергілікті атқарушы органның қызметкері құжаттарды тіркеген күннен бастап 2 (екі) жұмыс күні ішінде оларды Комиссияның қарауына жібереді.</w:t>
      </w:r>
    </w:p>
    <w:bookmarkEnd w:id="5"/>
    <w:bookmarkStart w:name="z10" w:id="6"/>
    <w:p>
      <w:pPr>
        <w:spacing w:after="0"/>
        <w:ind w:left="0"/>
        <w:jc w:val="both"/>
      </w:pPr>
      <w:r>
        <w:rPr>
          <w:rFonts w:ascii="Times New Roman"/>
          <w:b w:val="false"/>
          <w:i w:val="false"/>
          <w:color w:val="000000"/>
          <w:sz w:val="28"/>
        </w:rPr>
        <w:t xml:space="preserve">
      8. Комиссия шетелдіктердің немесе азаматтығы жоқ адамдардың өтініштері мен құжаттарын қарау кезінде олардың "Халықтың көші-қоны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14-5) тармақшасына сәйкес бекітілетін экономиканың басым салаларында талап етілетін кәсіптерге біліктілігі мен білімін сәйкестігін тексереді.</w:t>
      </w:r>
    </w:p>
    <w:bookmarkEnd w:id="6"/>
    <w:bookmarkStart w:name="z11" w:id="7"/>
    <w:p>
      <w:pPr>
        <w:spacing w:after="0"/>
        <w:ind w:left="0"/>
        <w:jc w:val="both"/>
      </w:pPr>
      <w:r>
        <w:rPr>
          <w:rFonts w:ascii="Times New Roman"/>
          <w:b w:val="false"/>
          <w:i w:val="false"/>
          <w:color w:val="000000"/>
          <w:sz w:val="28"/>
        </w:rPr>
        <w:t xml:space="preserve">
      Анықтама беру туралы өтініш беретін шетелдіктің немесе азаматтығы жоқ адамның білім деңгейі (кәсіби даярлығы) мен практикалық жұмыс тәжірибесі (өтілі)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кәсіптік стандарттарға, Қазақстан Республиикасы Еңбек кодексінің (бұдан әрі – Еңбек кодексі)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уәкілетті орган бекітетін Басшылар, мамандар және басқа да қызметшілер лауазымдарының біліктілік анықтамалығына, ұйым басшылары, мамандары және басқа да қызметшілері лауазымдарының үлгілік біліктілік сипаттамаларына сәйкес біліктілік талаптарына жауап беруге тиіс.</w:t>
      </w:r>
    </w:p>
    <w:bookmarkEnd w:id="7"/>
    <w:bookmarkStart w:name="z12" w:id="8"/>
    <w:p>
      <w:pPr>
        <w:spacing w:after="0"/>
        <w:ind w:left="0"/>
        <w:jc w:val="both"/>
      </w:pPr>
      <w:r>
        <w:rPr>
          <w:rFonts w:ascii="Times New Roman"/>
          <w:b w:val="false"/>
          <w:i w:val="false"/>
          <w:color w:val="000000"/>
          <w:sz w:val="28"/>
        </w:rPr>
        <w:t>
      9. Комиссия шетелдік немесе азаматтығы жоқ адам ұсынған құжаттарды талдаудың, сондай-ақ осы Қағидалардың 10-тармағында көзделген біліктілік сипаттамалары өлшемшарттарының негізінде бағалау жүргізеді және шетелдікке немесе азаматтығы жоқ адамға анықтама беру не осы Қағидалардың 12-тармағында көзделген бас тарту себептерінің дәлелді негіздемесімен одан бас тарту туралы ұсынынымдар береді. Комиссияның шешімі 3 (үш) жұмыс күні ішінде әрбір шетелдік пен азаматтығы жоқ адамға қатысты бөлек қабылданады, хаттамамен ресімделеді және оған отырысқа қатысушы комиссия мүшелері қол қояды.";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"13. Мемлекеттік қызметті көрсету нәтижесі "электрондық үкіметтің" веб-порталында өтініш берушінің "жеке кабинетіне" жергілікті атқарушы органның уәкілетті адамының электрондық цифрлық қолтаңбасымен қол қойылған электрондық құжат ретінде жіберіледі.";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"16. Шетелдік немесе азаматтығы жоқ адам анықтама мерзімін ұзарту үшін мемлекеттік қызмет қөрсетуге қойылатын талаптардың тізбесі көзделген құжаттарды ұсынған сәйкестік кезінде жергілікті атқарушы орган 3 (үш) жұмыс күні ішінде анықтаманы еңбек шартының қолданылу мерзіміне, бірақ 3 (үш) жылдан аспайтын мерзімге ұзартады.";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"18. Анықтаманың қолданылу мерзімі ішінде жұмыс беруші өзгерген кезінде шетелдік немесе азаматтығы жоқ адам жаңа еңбек шартын жасасқан күннен бастап 5 (бес) жұмыс күні ішінде жергілікті атқарушы органға жазбаша хабарлама жібереді.</w:t>
      </w:r>
    </w:p>
    <w:bookmarkEnd w:id="11"/>
    <w:bookmarkStart w:name="z19" w:id="12"/>
    <w:p>
      <w:pPr>
        <w:spacing w:after="0"/>
        <w:ind w:left="0"/>
        <w:jc w:val="both"/>
      </w:pPr>
      <w:r>
        <w:rPr>
          <w:rFonts w:ascii="Times New Roman"/>
          <w:b w:val="false"/>
          <w:i w:val="false"/>
          <w:color w:val="000000"/>
          <w:sz w:val="28"/>
        </w:rPr>
        <w:t>
      19. Жұмыс беруші ауысқан кезде шетелдік немесе азаматтығы жоқ адамға анықтаманы қайта рәсімдеу осы Қағидалардың 22-тармағында көзделген тәртіппен жүзеге асырылады.</w:t>
      </w:r>
    </w:p>
    <w:bookmarkEnd w:id="12"/>
    <w:bookmarkStart w:name="z20" w:id="13"/>
    <w:p>
      <w:pPr>
        <w:spacing w:after="0"/>
        <w:ind w:left="0"/>
        <w:jc w:val="both"/>
      </w:pPr>
      <w:r>
        <w:rPr>
          <w:rFonts w:ascii="Times New Roman"/>
          <w:b w:val="false"/>
          <w:i w:val="false"/>
          <w:color w:val="000000"/>
          <w:sz w:val="28"/>
        </w:rPr>
        <w:t>
      20. Қазақстан Республикасының еңбек заңнамасында көзделген негіздер бойынша еңбек шарты тоқтатылған кезде шетелдік немесе азаматтығы жоқ адам 5 (бес) жұмыс күні ішінде ол туралы жергілікті атқарушы органға жазбаша хабарлама ерікті түрде жібереді.</w:t>
      </w:r>
    </w:p>
    <w:bookmarkEnd w:id="13"/>
    <w:bookmarkStart w:name="z21" w:id="14"/>
    <w:p>
      <w:pPr>
        <w:spacing w:after="0"/>
        <w:ind w:left="0"/>
        <w:jc w:val="both"/>
      </w:pPr>
      <w:r>
        <w:rPr>
          <w:rFonts w:ascii="Times New Roman"/>
          <w:b w:val="false"/>
          <w:i w:val="false"/>
          <w:color w:val="000000"/>
          <w:sz w:val="28"/>
        </w:rPr>
        <w:t>
      21. Шетелдік немесе азаматтығы жоқ адамның анықтамаға сәйкес келмейтін кәсіп бойынша еңбек қызметін жүзеге асыруы анықтаманы кері қайтарып алуға негіз болып табылады.</w:t>
      </w:r>
    </w:p>
    <w:bookmarkEnd w:id="14"/>
    <w:p>
      <w:pPr>
        <w:spacing w:after="0"/>
        <w:ind w:left="0"/>
        <w:jc w:val="both"/>
      </w:pPr>
      <w:r>
        <w:rPr>
          <w:rFonts w:ascii="Times New Roman"/>
          <w:b w:val="false"/>
          <w:i w:val="false"/>
          <w:color w:val="000000"/>
          <w:sz w:val="28"/>
        </w:rPr>
        <w:t>
      Тиісті анықтамаға байланысты емес еңбек қызметін жүзеге асырған жағдайда, Қазақстан Республикасының еңбек және көші-қон заңнамасының сақталуын бақылауды жүзеге асыратын уәкілетті мемлекеттік органдардың актілері негізінде жергілікті атқарушы орган қолданыстағы анықтаманы кері қайтарып алуды жүргізеді.</w:t>
      </w:r>
    </w:p>
    <w:bookmarkStart w:name="z22" w:id="15"/>
    <w:p>
      <w:pPr>
        <w:spacing w:after="0"/>
        <w:ind w:left="0"/>
        <w:jc w:val="both"/>
      </w:pPr>
      <w:r>
        <w:rPr>
          <w:rFonts w:ascii="Times New Roman"/>
          <w:b w:val="false"/>
          <w:i w:val="false"/>
          <w:color w:val="000000"/>
          <w:sz w:val="28"/>
        </w:rPr>
        <w:t>
      22. Бұрын берілген анықтаманы қайта ресімдеу шетелдіктің немесе азаматтығы жоқ адамның тегі, аты, әкесінің аты (ол болған жағдайда), жеке басын куәландыратын құжатының нөмірі мен сериясы өзгерген, сондай-ақ жұмыс беруші ауысқан жағдайда жүзеге асырылады.</w:t>
      </w:r>
    </w:p>
    <w:bookmarkEnd w:id="15"/>
    <w:p>
      <w:pPr>
        <w:spacing w:after="0"/>
        <w:ind w:left="0"/>
        <w:jc w:val="both"/>
      </w:pPr>
      <w:r>
        <w:rPr>
          <w:rFonts w:ascii="Times New Roman"/>
          <w:b w:val="false"/>
          <w:i w:val="false"/>
          <w:color w:val="000000"/>
          <w:sz w:val="28"/>
        </w:rPr>
        <w:t>
      Шетелдік немесе азаматтығы жоқ адам тегі, аты, әкесінің аты (ол болған жағдайда), шетелдіктің немесе азаматтығы жоқ адамның жеке басын куәландыратын құжаттың нөмірі мен сериясы өзгерген, жұмыс беруші ауысқан күннен бастап 5 (бес) жұмыс күні ішінде "электрондық үкімет" веб-порталы арқылы аталған мәліметтерді растайтын құжаттардың көшірмелерін қоса бере отырып, анықтаманы қайта ресімдеу туралы өтініш береді.</w:t>
      </w:r>
    </w:p>
    <w:bookmarkStart w:name="z23" w:id="16"/>
    <w:p>
      <w:pPr>
        <w:spacing w:after="0"/>
        <w:ind w:left="0"/>
        <w:jc w:val="both"/>
      </w:pPr>
      <w:r>
        <w:rPr>
          <w:rFonts w:ascii="Times New Roman"/>
          <w:b w:val="false"/>
          <w:i w:val="false"/>
          <w:color w:val="000000"/>
          <w:sz w:val="28"/>
        </w:rPr>
        <w:t>
      Жергілікті атқарушы орган өтініш берілген күннен бастап 3 (үш) жұмыс күні ішінде анықтаманы жаңа нөмір бере отырып қайта ресімдейді.";</w:t>
      </w:r>
    </w:p>
    <w:bookmarkEnd w:id="16"/>
    <w:bookmarkStart w:name="z24" w:id="17"/>
    <w:p>
      <w:pPr>
        <w:spacing w:after="0"/>
        <w:ind w:left="0"/>
        <w:jc w:val="both"/>
      </w:pPr>
      <w:r>
        <w:rPr>
          <w:rFonts w:ascii="Times New Roman"/>
          <w:b w:val="false"/>
          <w:i w:val="false"/>
          <w:color w:val="000000"/>
          <w:sz w:val="28"/>
        </w:rPr>
        <w:t>
      мынадай мазмұндағы 22-1-тармақпен толықтырылсын:</w:t>
      </w:r>
    </w:p>
    <w:bookmarkEnd w:id="17"/>
    <w:bookmarkStart w:name="z25" w:id="18"/>
    <w:p>
      <w:pPr>
        <w:spacing w:after="0"/>
        <w:ind w:left="0"/>
        <w:jc w:val="both"/>
      </w:pPr>
      <w:r>
        <w:rPr>
          <w:rFonts w:ascii="Times New Roman"/>
          <w:b w:val="false"/>
          <w:i w:val="false"/>
          <w:color w:val="000000"/>
          <w:sz w:val="28"/>
        </w:rPr>
        <w:t>
      "22-1. Анықтама жоғалған немесе бүлінген жағдайда шетелдікке немесе азаматтығы жоқ адамға анықтаманың телнұсқасы беріледі.</w:t>
      </w:r>
    </w:p>
    <w:bookmarkEnd w:id="18"/>
    <w:bookmarkStart w:name="z26" w:id="19"/>
    <w:p>
      <w:pPr>
        <w:spacing w:after="0"/>
        <w:ind w:left="0"/>
        <w:jc w:val="both"/>
      </w:pPr>
      <w:r>
        <w:rPr>
          <w:rFonts w:ascii="Times New Roman"/>
          <w:b w:val="false"/>
          <w:i w:val="false"/>
          <w:color w:val="000000"/>
          <w:sz w:val="28"/>
        </w:rPr>
        <w:t>
      Шетелдік немесе азаматтығы жоқ адам анықтама жоғалған немесе бүлінген күннен бастап 5 (бес) жұмыс күні ішінде www.elicense.kz, www.migration.enbek.kz "электрондық үкімет" веб-порталы арқылы мемлекеттік қызмет көрсетуге қойылатын талаптардың тізбесінде көрсетілген құжаттарды сала отырып, өтініш береді.</w:t>
      </w:r>
    </w:p>
    <w:bookmarkEnd w:id="19"/>
    <w:bookmarkStart w:name="z27" w:id="20"/>
    <w:p>
      <w:pPr>
        <w:spacing w:after="0"/>
        <w:ind w:left="0"/>
        <w:jc w:val="both"/>
      </w:pPr>
      <w:r>
        <w:rPr>
          <w:rFonts w:ascii="Times New Roman"/>
          <w:b w:val="false"/>
          <w:i w:val="false"/>
          <w:color w:val="000000"/>
          <w:sz w:val="28"/>
        </w:rPr>
        <w:t>
      Жергілікті атқарушы орган өтініш берілген күннен бастап 3 (үш) жұмыс күні ішінде анықтаманың телнұсқасын 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"23. Анықтаманың қолданысы мынадай:</w:t>
      </w:r>
    </w:p>
    <w:bookmarkEnd w:id="21"/>
    <w:bookmarkStart w:name="z30" w:id="22"/>
    <w:p>
      <w:pPr>
        <w:spacing w:after="0"/>
        <w:ind w:left="0"/>
        <w:jc w:val="both"/>
      </w:pPr>
      <w:r>
        <w:rPr>
          <w:rFonts w:ascii="Times New Roman"/>
          <w:b w:val="false"/>
          <w:i w:val="false"/>
          <w:color w:val="000000"/>
          <w:sz w:val="28"/>
        </w:rPr>
        <w:t>
      1) оның берілген мерзімі аяқталған;</w:t>
      </w:r>
    </w:p>
    <w:bookmarkEnd w:id="22"/>
    <w:bookmarkStart w:name="z31" w:id="23"/>
    <w:p>
      <w:pPr>
        <w:spacing w:after="0"/>
        <w:ind w:left="0"/>
        <w:jc w:val="both"/>
      </w:pPr>
      <w:r>
        <w:rPr>
          <w:rFonts w:ascii="Times New Roman"/>
          <w:b w:val="false"/>
          <w:i w:val="false"/>
          <w:color w:val="000000"/>
          <w:sz w:val="28"/>
        </w:rPr>
        <w:t>
      2) шетелдік немесе азаматтығы жоқ адамның анықтамаға сәйкес келмейтін кәсіп бойынша еңбек қызметін жүзеге асыруы анықталған жағдайларда тоқтатылады.";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3" w:id="24"/>
    <w:p>
      <w:pPr>
        <w:spacing w:after="0"/>
        <w:ind w:left="0"/>
        <w:jc w:val="both"/>
      </w:pPr>
      <w:r>
        <w:rPr>
          <w:rFonts w:ascii="Times New Roman"/>
          <w:b w:val="false"/>
          <w:i w:val="false"/>
          <w:color w:val="000000"/>
          <w:sz w:val="28"/>
        </w:rPr>
        <w:t>
      "3-тарау. Орталық мемлекеттік органдардың, сондай-ақ көрсетілетін жергілікті атқарушы органдардың және (немесе) олардың лауазымды адамдарының мемлекеттік қызметін көрсету мәселелері жөніндегі шешімдеріне, әрекеттеріне (әрекетсіздігіне) шағымдану тәртібі";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"24.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5"/>
    <w:p>
      <w:pPr>
        <w:spacing w:after="0"/>
        <w:ind w:left="0"/>
        <w:jc w:val="both"/>
      </w:pPr>
      <w:r>
        <w:rPr>
          <w:rFonts w:ascii="Times New Roman"/>
          <w:b w:val="false"/>
          <w:i w:val="false"/>
          <w:color w:val="000000"/>
          <w:sz w:val="28"/>
        </w:rPr>
        <w:t>
      Шешіміне, әрекетіне (әрекетсіздігіне) шағым жасалатын әкімшілік орган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 әрекетіне (әрекетсіздігіне) шағым жасалатын әкімшілік орган (лауазымды адам),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bookmarkStart w:name="z36" w:id="26"/>
    <w:p>
      <w:pPr>
        <w:spacing w:after="0"/>
        <w:ind w:left="0"/>
        <w:jc w:val="both"/>
      </w:pPr>
      <w:r>
        <w:rPr>
          <w:rFonts w:ascii="Times New Roman"/>
          <w:b w:val="false"/>
          <w:i w:val="false"/>
          <w:color w:val="000000"/>
          <w:sz w:val="28"/>
        </w:rPr>
        <w:t xml:space="preserve">
      25. Жергілікті атқарушы органның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38" w:id="2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заңнамада белгіленген тәртіппен:</w:t>
      </w:r>
    </w:p>
    <w:bookmarkEnd w:id="27"/>
    <w:bookmarkStart w:name="z39" w:id="2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8"/>
    <w:bookmarkStart w:name="z40" w:id="2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9"/>
    <w:bookmarkStart w:name="z41" w:id="30"/>
    <w:p>
      <w:pPr>
        <w:spacing w:after="0"/>
        <w:ind w:left="0"/>
        <w:jc w:val="both"/>
      </w:pPr>
      <w:r>
        <w:rPr>
          <w:rFonts w:ascii="Times New Roman"/>
          <w:b w:val="false"/>
          <w:i w:val="false"/>
          <w:color w:val="000000"/>
          <w:sz w:val="28"/>
        </w:rPr>
        <w:t xml:space="preserve">
      3) осы бұйрықтың 2-тармағының 1) және 2) тармақшалары орындалғаннан кейін үш жұмыс күні ішінде ақпаратты Қазақстан Республикасы Еңбек және халықты әлеуметтік қорғау министрлігінің Заң қызметі департаментіне ұсынуды қамтамасыз етсін; </w:t>
      </w:r>
    </w:p>
    <w:bookmarkEnd w:id="30"/>
    <w:bookmarkStart w:name="z42" w:id="31"/>
    <w:p>
      <w:pPr>
        <w:spacing w:after="0"/>
        <w:ind w:left="0"/>
        <w:jc w:val="both"/>
      </w:pPr>
      <w:r>
        <w:rPr>
          <w:rFonts w:ascii="Times New Roman"/>
          <w:b w:val="false"/>
          <w:i w:val="false"/>
          <w:color w:val="000000"/>
          <w:sz w:val="28"/>
        </w:rPr>
        <w:t>
      4) осы бұйрықты жұмыста пайдалану үшін Қазақстан Республикасы Ішкі істер министрлігіне, облыс, республикалық маңызы бар қала және астана әкімдіктерінің назарына жеткізуді қамтамасыз етсін.</w:t>
      </w:r>
    </w:p>
    <w:bookmarkEnd w:id="31"/>
    <w:bookmarkStart w:name="z43"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32"/>
    <w:bookmarkStart w:name="z44"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30 желтоқсандағы</w:t>
            </w:r>
            <w:r>
              <w:br/>
            </w:r>
            <w:r>
              <w:rPr>
                <w:rFonts w:ascii="Times New Roman"/>
                <w:b w:val="false"/>
                <w:i w:val="false"/>
                <w:color w:val="000000"/>
                <w:sz w:val="20"/>
              </w:rPr>
              <w:t xml:space="preserve">№ 426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бетінше жұмысқа орналасуы </w:t>
            </w:r>
            <w:r>
              <w:br/>
            </w:r>
            <w:r>
              <w:rPr>
                <w:rFonts w:ascii="Times New Roman"/>
                <w:b w:val="false"/>
                <w:i w:val="false"/>
                <w:color w:val="000000"/>
                <w:sz w:val="20"/>
              </w:rPr>
              <w:t xml:space="preserve">үшін шетелдік немесе </w:t>
            </w:r>
            <w:r>
              <w:br/>
            </w:r>
            <w:r>
              <w:rPr>
                <w:rFonts w:ascii="Times New Roman"/>
                <w:b w:val="false"/>
                <w:i w:val="false"/>
                <w:color w:val="000000"/>
                <w:sz w:val="20"/>
              </w:rPr>
              <w:t xml:space="preserve">азаматтығы жоқ адамға </w:t>
            </w:r>
            <w:r>
              <w:br/>
            </w:r>
            <w:r>
              <w:rPr>
                <w:rFonts w:ascii="Times New Roman"/>
                <w:b w:val="false"/>
                <w:i w:val="false"/>
                <w:color w:val="000000"/>
                <w:sz w:val="20"/>
              </w:rPr>
              <w:t xml:space="preserve">біліктілігінің сәйкестігі туралы </w:t>
            </w:r>
            <w:r>
              <w:br/>
            </w:r>
            <w:r>
              <w:rPr>
                <w:rFonts w:ascii="Times New Roman"/>
                <w:b w:val="false"/>
                <w:i w:val="false"/>
                <w:color w:val="000000"/>
                <w:sz w:val="20"/>
              </w:rPr>
              <w:t xml:space="preserve">анықтама беру немесе ұзарту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w:t>
            </w:r>
            <w:r>
              <w:br/>
            </w:r>
            <w:r>
              <w:rPr>
                <w:rFonts w:ascii="Times New Roman"/>
                <w:b w:val="false"/>
                <w:i w:val="false"/>
                <w:color w:val="000000"/>
                <w:sz w:val="20"/>
              </w:rPr>
              <w:t xml:space="preserve"> (облыстардың, республикалық</w:t>
            </w:r>
            <w:r>
              <w:br/>
            </w:r>
            <w:r>
              <w:rPr>
                <w:rFonts w:ascii="Times New Roman"/>
                <w:b w:val="false"/>
                <w:i w:val="false"/>
                <w:color w:val="000000"/>
                <w:sz w:val="20"/>
              </w:rPr>
              <w:t>қалалары және астананың</w:t>
            </w:r>
            <w:r>
              <w:br/>
            </w:r>
            <w:r>
              <w:rPr>
                <w:rFonts w:ascii="Times New Roman"/>
                <w:b w:val="false"/>
                <w:i w:val="false"/>
                <w:color w:val="000000"/>
                <w:sz w:val="20"/>
              </w:rPr>
              <w:t>әкімдіктері жергілікті</w:t>
            </w:r>
            <w:r>
              <w:br/>
            </w:r>
            <w:r>
              <w:rPr>
                <w:rFonts w:ascii="Times New Roman"/>
                <w:b w:val="false"/>
                <w:i w:val="false"/>
                <w:color w:val="000000"/>
                <w:sz w:val="20"/>
              </w:rPr>
              <w:t>атқарушы органының атауы)</w:t>
            </w:r>
            <w:r>
              <w:br/>
            </w:r>
            <w:r>
              <w:rPr>
                <w:rFonts w:ascii="Times New Roman"/>
                <w:b w:val="false"/>
                <w:i w:val="false"/>
                <w:color w:val="000000"/>
                <w:sz w:val="20"/>
              </w:rPr>
              <w:t>_________________________</w:t>
            </w:r>
            <w:r>
              <w:br/>
            </w:r>
            <w:r>
              <w:rPr>
                <w:rFonts w:ascii="Times New Roman"/>
                <w:b w:val="false"/>
                <w:i w:val="false"/>
                <w:color w:val="000000"/>
                <w:sz w:val="20"/>
              </w:rPr>
              <w:t xml:space="preserve">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_________________________</w:t>
            </w:r>
            <w:r>
              <w:br/>
            </w:r>
            <w:r>
              <w:rPr>
                <w:rFonts w:ascii="Times New Roman"/>
                <w:b w:val="false"/>
                <w:i w:val="false"/>
                <w:color w:val="000000"/>
                <w:sz w:val="20"/>
              </w:rPr>
              <w:t xml:space="preserve"> (паспортының (жеке басын</w:t>
            </w:r>
            <w:r>
              <w:br/>
            </w:r>
            <w:r>
              <w:rPr>
                <w:rFonts w:ascii="Times New Roman"/>
                <w:b w:val="false"/>
                <w:i w:val="false"/>
                <w:color w:val="000000"/>
                <w:sz w:val="20"/>
              </w:rPr>
              <w:t>куәландыратын құжатының) №,</w:t>
            </w:r>
            <w:r>
              <w:br/>
            </w:r>
            <w:r>
              <w:rPr>
                <w:rFonts w:ascii="Times New Roman"/>
                <w:b w:val="false"/>
                <w:i w:val="false"/>
                <w:color w:val="000000"/>
                <w:sz w:val="20"/>
              </w:rPr>
              <w:t>берілген күні және берген орган)</w:t>
            </w:r>
            <w:r>
              <w:br/>
            </w:r>
            <w:r>
              <w:rPr>
                <w:rFonts w:ascii="Times New Roman"/>
                <w:b w:val="false"/>
                <w:i w:val="false"/>
                <w:color w:val="000000"/>
                <w:sz w:val="20"/>
              </w:rPr>
              <w:t>Мекенжайы, телефон, факс</w:t>
            </w:r>
            <w:r>
              <w:br/>
            </w:r>
            <w:r>
              <w:rPr>
                <w:rFonts w:ascii="Times New Roman"/>
                <w:b w:val="false"/>
                <w:i w:val="false"/>
                <w:color w:val="000000"/>
                <w:sz w:val="20"/>
              </w:rPr>
              <w:t>_________________________</w:t>
            </w:r>
            <w:r>
              <w:br/>
            </w:r>
            <w:r>
              <w:rPr>
                <w:rFonts w:ascii="Times New Roman"/>
                <w:b w:val="false"/>
                <w:i w:val="false"/>
                <w:color w:val="000000"/>
                <w:sz w:val="20"/>
              </w:rPr>
              <w:t>Резидент еліндегі мекенжайы,</w:t>
            </w:r>
            <w:r>
              <w:br/>
            </w:r>
            <w:r>
              <w:rPr>
                <w:rFonts w:ascii="Times New Roman"/>
                <w:b w:val="false"/>
                <w:i w:val="false"/>
                <w:color w:val="000000"/>
                <w:sz w:val="20"/>
              </w:rPr>
              <w:t>телефоны</w:t>
            </w:r>
            <w:r>
              <w:br/>
            </w:r>
            <w:r>
              <w:rPr>
                <w:rFonts w:ascii="Times New Roman"/>
                <w:b w:val="false"/>
                <w:i w:val="false"/>
                <w:color w:val="000000"/>
                <w:sz w:val="20"/>
              </w:rPr>
              <w:t>_________________________</w:t>
            </w:r>
          </w:p>
        </w:tc>
      </w:tr>
    </w:tbl>
    <w:bookmarkStart w:name="z48" w:id="34"/>
    <w:p>
      <w:pPr>
        <w:spacing w:after="0"/>
        <w:ind w:left="0"/>
        <w:jc w:val="left"/>
      </w:pPr>
      <w:r>
        <w:rPr>
          <w:rFonts w:ascii="Times New Roman"/>
          <w:b/>
          <w:i w:val="false"/>
          <w:color w:val="000000"/>
        </w:rPr>
        <w:t xml:space="preserve"> Өтініш</w:t>
      </w:r>
    </w:p>
    <w:bookmarkEnd w:id="34"/>
    <w:p>
      <w:pPr>
        <w:spacing w:after="0"/>
        <w:ind w:left="0"/>
        <w:jc w:val="both"/>
      </w:pPr>
      <w:bookmarkStart w:name="z49" w:id="35"/>
      <w:r>
        <w:rPr>
          <w:rFonts w:ascii="Times New Roman"/>
          <w:b w:val="false"/>
          <w:i w:val="false"/>
          <w:color w:val="000000"/>
          <w:sz w:val="28"/>
        </w:rPr>
        <w:t xml:space="preserve">
      Мамандығы бойынша өз бетінше жұмысқа орналасу үшін біліктілік сәйкестігі туралы </w:t>
      </w:r>
    </w:p>
    <w:bookmarkEnd w:id="35"/>
    <w:p>
      <w:pPr>
        <w:spacing w:after="0"/>
        <w:ind w:left="0"/>
        <w:jc w:val="both"/>
      </w:pPr>
      <w:r>
        <w:rPr>
          <w:rFonts w:ascii="Times New Roman"/>
          <w:b w:val="false"/>
          <w:i w:val="false"/>
          <w:color w:val="000000"/>
          <w:sz w:val="28"/>
        </w:rPr>
        <w:t>
      анықтама беруді/ұзартуды/қайта рәсімдеуді/телнұсқасын беруді сұраймын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халықтың көші-қон мәселелері жөніндегі уәкілетті органның бұйрығымен бекітілген тізбегі</w:t>
      </w:r>
    </w:p>
    <w:p>
      <w:pPr>
        <w:spacing w:after="0"/>
        <w:ind w:left="0"/>
        <w:jc w:val="both"/>
      </w:pPr>
      <w:r>
        <w:rPr>
          <w:rFonts w:ascii="Times New Roman"/>
          <w:b w:val="false"/>
          <w:i w:val="false"/>
          <w:color w:val="000000"/>
          <w:sz w:val="28"/>
        </w:rPr>
        <w:t>
       сәйкес (кәсіп, экономика саласы (экономикалық қызмет түрі) көрсетіледі.</w:t>
      </w:r>
    </w:p>
    <w:p>
      <w:pPr>
        <w:spacing w:after="0"/>
        <w:ind w:left="0"/>
        <w:jc w:val="both"/>
      </w:pPr>
      <w:r>
        <w:rPr>
          <w:rFonts w:ascii="Times New Roman"/>
          <w:b w:val="false"/>
          <w:i w:val="false"/>
          <w:color w:val="000000"/>
          <w:sz w:val="28"/>
        </w:rPr>
        <w:t>
      Жұмыс беруші туралы мәлеметтер (аңықтама ұзартылған жағдайда)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(Жұмыс берушінің атауы, жұмыс берушінің бизнес сәйкестендіру нөмірі немесе жеке сәйкестендіру нөмірі)</w:t>
      </w:r>
    </w:p>
    <w:p>
      <w:pPr>
        <w:spacing w:after="0"/>
        <w:ind w:left="0"/>
        <w:jc w:val="both"/>
      </w:pPr>
      <w:r>
        <w:rPr>
          <w:rFonts w:ascii="Times New Roman"/>
          <w:b w:val="false"/>
          <w:i w:val="false"/>
          <w:color w:val="000000"/>
          <w:sz w:val="28"/>
        </w:rPr>
        <w:t>
      Өз бетінше жұмысқа орналасу үшін біліктілік сәйкестігі туралы анықтама беру үшін қажетті</w:t>
      </w:r>
    </w:p>
    <w:p>
      <w:pPr>
        <w:spacing w:after="0"/>
        <w:ind w:left="0"/>
        <w:jc w:val="both"/>
      </w:pPr>
      <w:r>
        <w:rPr>
          <w:rFonts w:ascii="Times New Roman"/>
          <w:b w:val="false"/>
          <w:i w:val="false"/>
          <w:color w:val="000000"/>
          <w:sz w:val="28"/>
        </w:rPr>
        <w:t>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1) __________________________________________</w:t>
      </w:r>
    </w:p>
    <w:p>
      <w:pPr>
        <w:spacing w:after="0"/>
        <w:ind w:left="0"/>
        <w:jc w:val="both"/>
      </w:pPr>
      <w:r>
        <w:rPr>
          <w:rFonts w:ascii="Times New Roman"/>
          <w:b w:val="false"/>
          <w:i w:val="false"/>
          <w:color w:val="000000"/>
          <w:sz w:val="28"/>
        </w:rPr>
        <w:t>2) __________________________________________</w:t>
      </w:r>
    </w:p>
    <w:p>
      <w:pPr>
        <w:spacing w:after="0"/>
        <w:ind w:left="0"/>
        <w:jc w:val="both"/>
      </w:pPr>
      <w:r>
        <w:rPr>
          <w:rFonts w:ascii="Times New Roman"/>
          <w:b w:val="false"/>
          <w:i w:val="false"/>
          <w:color w:val="000000"/>
          <w:sz w:val="28"/>
        </w:rPr>
        <w:t>3) __________________________________________</w:t>
      </w:r>
    </w:p>
    <w:p>
      <w:pPr>
        <w:spacing w:after="0"/>
        <w:ind w:left="0"/>
        <w:jc w:val="both"/>
      </w:pPr>
      <w:r>
        <w:rPr>
          <w:rFonts w:ascii="Times New Roman"/>
          <w:b w:val="false"/>
          <w:i w:val="false"/>
          <w:color w:val="000000"/>
          <w:sz w:val="28"/>
        </w:rPr>
        <w:t>қоса беріледі.</w:t>
      </w:r>
    </w:p>
    <w:p>
      <w:pPr>
        <w:spacing w:after="0"/>
        <w:ind w:left="0"/>
        <w:jc w:val="both"/>
      </w:pPr>
      <w:r>
        <w:rPr>
          <w:rFonts w:ascii="Times New Roman"/>
          <w:b w:val="false"/>
          <w:i w:val="false"/>
          <w:color w:val="000000"/>
          <w:sz w:val="28"/>
        </w:rPr>
        <w:t>Өтініш берілген күн: 20_жылғы "__" ___________</w:t>
      </w:r>
    </w:p>
    <w:p>
      <w:pPr>
        <w:spacing w:after="0"/>
        <w:ind w:left="0"/>
        <w:jc w:val="both"/>
      </w:pPr>
      <w:r>
        <w:rPr>
          <w:rFonts w:ascii="Times New Roman"/>
          <w:b w:val="false"/>
          <w:i w:val="false"/>
          <w:color w:val="000000"/>
          <w:sz w:val="28"/>
        </w:rPr>
        <w:t>Өтініш берушінің қолы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30 желтоқсандағы</w:t>
            </w:r>
            <w:r>
              <w:br/>
            </w:r>
            <w:r>
              <w:rPr>
                <w:rFonts w:ascii="Times New Roman"/>
                <w:b w:val="false"/>
                <w:i w:val="false"/>
                <w:color w:val="000000"/>
                <w:sz w:val="20"/>
              </w:rPr>
              <w:t xml:space="preserve">№ 426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 бетінше жұмысқа орналасуы</w:t>
            </w:r>
            <w:r>
              <w:br/>
            </w:r>
            <w:r>
              <w:rPr>
                <w:rFonts w:ascii="Times New Roman"/>
                <w:b w:val="false"/>
                <w:i w:val="false"/>
                <w:color w:val="000000"/>
                <w:sz w:val="20"/>
              </w:rPr>
              <w:t xml:space="preserve">үшін шетелдік немесе </w:t>
            </w:r>
            <w:r>
              <w:br/>
            </w:r>
            <w:r>
              <w:rPr>
                <w:rFonts w:ascii="Times New Roman"/>
                <w:b w:val="false"/>
                <w:i w:val="false"/>
                <w:color w:val="000000"/>
                <w:sz w:val="20"/>
              </w:rPr>
              <w:t xml:space="preserve">азаматтығы жоқ адамға </w:t>
            </w:r>
            <w:r>
              <w:br/>
            </w:r>
            <w:r>
              <w:rPr>
                <w:rFonts w:ascii="Times New Roman"/>
                <w:b w:val="false"/>
                <w:i w:val="false"/>
                <w:color w:val="000000"/>
                <w:sz w:val="20"/>
              </w:rPr>
              <w:t>біліктілігінің сәйкестігі</w:t>
            </w:r>
            <w:r>
              <w:br/>
            </w:r>
            <w:r>
              <w:rPr>
                <w:rFonts w:ascii="Times New Roman"/>
                <w:b w:val="false"/>
                <w:i w:val="false"/>
                <w:color w:val="000000"/>
                <w:sz w:val="20"/>
              </w:rPr>
              <w:t>туралы анықтама беру немесе</w:t>
            </w:r>
            <w:r>
              <w:br/>
            </w:r>
            <w:r>
              <w:rPr>
                <w:rFonts w:ascii="Times New Roman"/>
                <w:b w:val="false"/>
                <w:i w:val="false"/>
                <w:color w:val="000000"/>
                <w:sz w:val="20"/>
              </w:rPr>
              <w:t>ұзарту қағидаларына</w:t>
            </w:r>
            <w:r>
              <w:br/>
            </w:r>
            <w:r>
              <w:rPr>
                <w:rFonts w:ascii="Times New Roman"/>
                <w:b w:val="false"/>
                <w:i w:val="false"/>
                <w:color w:val="000000"/>
                <w:sz w:val="20"/>
              </w:rPr>
              <w:t>2-қосымша</w:t>
            </w:r>
          </w:p>
        </w:tc>
      </w:tr>
    </w:tbl>
    <w:bookmarkStart w:name="z55" w:id="36"/>
    <w:p>
      <w:pPr>
        <w:spacing w:after="0"/>
        <w:ind w:left="0"/>
        <w:jc w:val="left"/>
      </w:pPr>
      <w:r>
        <w:rPr>
          <w:rFonts w:ascii="Times New Roman"/>
          <w:b/>
          <w:i w:val="false"/>
          <w:color w:val="000000"/>
        </w:rPr>
        <w:t xml:space="preserve"> "Өз бетінше жұмысқа орналасуы үшін шетелдікке немесе азаматтығы жоқ адамға біліктілігінің сәйкестігі туралы анықтама беру немесе ұзарту" мемлекеттік қызмет көрсетуге қойылатын талаптардың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атауы: "Өз бетінше жұмысқа орналасуы үшін шетелдікке немесе азаматтығы жоқ адамға біліктілігінің сәйкестігі туралы анықтама беру немесе ұзарту"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Өз бетінше жұмысқа орналасуы үшін шетелдікке немесе азаматтығы жоқ адамға біліктілігінің сәйкестігі туралы анықтама беру;</w:t>
            </w:r>
          </w:p>
          <w:p>
            <w:pPr>
              <w:spacing w:after="20"/>
              <w:ind w:left="20"/>
              <w:jc w:val="both"/>
            </w:pPr>
            <w:r>
              <w:rPr>
                <w:rFonts w:ascii="Times New Roman"/>
                <w:b w:val="false"/>
                <w:i w:val="false"/>
                <w:color w:val="000000"/>
                <w:sz w:val="20"/>
              </w:rPr>
              <w:t>
</w:t>
            </w:r>
            <w:r>
              <w:rPr>
                <w:rFonts w:ascii="Times New Roman"/>
                <w:b/>
                <w:i w:val="false"/>
                <w:color w:val="000000"/>
                <w:sz w:val="20"/>
              </w:rPr>
              <w:t>2. Өз бетінше жұмысқа орналасу үшін шетелдікке немесе азаматтығы жоқ адамға біліктілігінің сәйкестігі туралы анықтаманы ұзарту;</w:t>
            </w:r>
          </w:p>
          <w:p>
            <w:pPr>
              <w:spacing w:after="20"/>
              <w:ind w:left="20"/>
              <w:jc w:val="both"/>
            </w:pPr>
            <w:r>
              <w:rPr>
                <w:rFonts w:ascii="Times New Roman"/>
                <w:b w:val="false"/>
                <w:i w:val="false"/>
                <w:color w:val="000000"/>
                <w:sz w:val="20"/>
              </w:rPr>
              <w:t>
</w:t>
            </w:r>
            <w:r>
              <w:rPr>
                <w:rFonts w:ascii="Times New Roman"/>
                <w:b/>
                <w:i w:val="false"/>
                <w:color w:val="000000"/>
                <w:sz w:val="20"/>
              </w:rPr>
              <w:t>3. Шетелдіктің немесе азаматтығы жоқ адамдардың тегі, аты, әкесінің аты (бар болса), жеке басын куәландыратын құжаттың нөмірі мен сериясы өзгерген жағдайда өз бетінше жұмысқа орналасу үшін шетелдікке немесе азаматтығы жоқ адамға біліктілігінің сәйкестігі туралы анықтаманы қайта ресімдеу;</w:t>
            </w:r>
          </w:p>
          <w:p>
            <w:pPr>
              <w:spacing w:after="20"/>
              <w:ind w:left="20"/>
              <w:jc w:val="both"/>
            </w:pPr>
            <w:r>
              <w:rPr>
                <w:rFonts w:ascii="Times New Roman"/>
                <w:b w:val="false"/>
                <w:i w:val="false"/>
                <w:color w:val="000000"/>
                <w:sz w:val="20"/>
              </w:rPr>
              <w:t>
</w:t>
            </w:r>
            <w:r>
              <w:rPr>
                <w:rFonts w:ascii="Times New Roman"/>
                <w:b/>
                <w:i w:val="false"/>
                <w:color w:val="000000"/>
                <w:sz w:val="20"/>
              </w:rPr>
              <w:t>4. Анықтама жоғалған немесе бүлінген жағдайда өз бетінше жұмысқа орналасу үшін шетелдікке немесе азаматтығы жоқ адамға біліктілігінің сәйкестігі туралы анықтаманың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www. elicense.kz немесе www. mig rati on. enbek.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айға дейінгі мерзімге анықтама беру - 5 (бес) жұмыс күні ішінде (өтініш тіркелген күннен бастап).</w:t>
            </w:r>
          </w:p>
          <w:p>
            <w:pPr>
              <w:spacing w:after="20"/>
              <w:ind w:left="20"/>
              <w:jc w:val="both"/>
            </w:pPr>
            <w:r>
              <w:rPr>
                <w:rFonts w:ascii="Times New Roman"/>
                <w:b w:val="false"/>
                <w:i w:val="false"/>
                <w:color w:val="000000"/>
                <w:sz w:val="20"/>
              </w:rPr>
              <w:t>
Анықтаманы ұзарту – 3 (үш) жұмыс күні ішінде.</w:t>
            </w:r>
          </w:p>
          <w:p>
            <w:pPr>
              <w:spacing w:after="20"/>
              <w:ind w:left="20"/>
              <w:jc w:val="both"/>
            </w:pPr>
            <w:r>
              <w:rPr>
                <w:rFonts w:ascii="Times New Roman"/>
                <w:b w:val="false"/>
                <w:i w:val="false"/>
                <w:color w:val="000000"/>
                <w:sz w:val="20"/>
              </w:rPr>
              <w:t>
Анықтаманы қайта ресімдеу - 3 (үш) жұмыс күні ішінде.</w:t>
            </w:r>
          </w:p>
          <w:p>
            <w:pPr>
              <w:spacing w:after="20"/>
              <w:ind w:left="20"/>
              <w:jc w:val="both"/>
            </w:pPr>
            <w:r>
              <w:rPr>
                <w:rFonts w:ascii="Times New Roman"/>
                <w:b w:val="false"/>
                <w:i w:val="false"/>
                <w:color w:val="000000"/>
                <w:sz w:val="20"/>
              </w:rPr>
              <w:t>
Анықтаманың телнұсқасын беру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бетінше жұмысқа орналасу үшін біліктілігінің сәйкестігі туралы анықтама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немесе мемлекетік қызмет көрсетуге қойылатын талаптар тізбесі 9-тармағында көзделген негіздер бойынша мемлекеттік қызметті көрсетуден бас тарту туралы уәждемелі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жұмыс қызмет кестесі – жөндеу жұмыстарын жүргізуге байланысты техникалық үзілістерді қоспағанда, тәулік бойы (жұмыс күні аяқталғаннан кейін өтініш берген кезде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Жергілікті атқарушы органдар – </w:t>
            </w:r>
            <w:r>
              <w:rPr>
                <w:rFonts w:ascii="Times New Roman"/>
                <w:b w:val="false"/>
                <w:i w:val="false"/>
                <w:color w:val="000000"/>
                <w:sz w:val="20"/>
              </w:rPr>
              <w:t>Еңбек кодекске</w:t>
            </w:r>
            <w:r>
              <w:rPr>
                <w:rFonts w:ascii="Times New Roman"/>
                <w:b w:val="false"/>
                <w:i w:val="false"/>
                <w:color w:val="000000"/>
                <w:sz w:val="20"/>
              </w:rPr>
              <w:t xml:space="preserve"> сәйкес демалыс және мереке күндерін қоспағанда, дүйсенбіден жұмаға дейін түскі үзіліспен жұмыс кестесіне сәйкес.</w:t>
            </w:r>
          </w:p>
          <w:p>
            <w:pPr>
              <w:spacing w:after="20"/>
              <w:ind w:left="20"/>
              <w:jc w:val="both"/>
            </w:pPr>
            <w:r>
              <w:rPr>
                <w:rFonts w:ascii="Times New Roman"/>
                <w:b w:val="false"/>
                <w:i w:val="false"/>
                <w:color w:val="000000"/>
                <w:sz w:val="20"/>
              </w:rPr>
              <w:t>
Мемлекеттік қызмет көрсету орындарының мекенжайлары жергілікті атқарушы органдарының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Аңықтама беру үшін:</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жеке басты куәландыратын құжаттың электронды көшірмесі;</w:t>
            </w:r>
          </w:p>
          <w:p>
            <w:pPr>
              <w:spacing w:after="20"/>
              <w:ind w:left="20"/>
              <w:jc w:val="both"/>
            </w:pPr>
            <w:r>
              <w:rPr>
                <w:rFonts w:ascii="Times New Roman"/>
                <w:b w:val="false"/>
                <w:i w:val="false"/>
                <w:color w:val="000000"/>
                <w:sz w:val="20"/>
              </w:rPr>
              <w:t>
Қазақстан Республикасы ратификациялаған халықаралық шарттарда өзгеше көзделмеген жағдайларды қоспағанда, Қазақстан Республикасының білім туралы заңнамасында белгіленген тәртіппен тану немесе нострификациялау рәсімінен өткен білімі туралы құжаттардың нотариат куәландырған аудармалары (қазақ немесе орыс тілінде) не ағылшын тілін оқыту үшін берілген сертификаттардың нотариат куәландырған аудармалары (қазақ немесе орыс тілінде);</w:t>
            </w:r>
          </w:p>
          <w:p>
            <w:pPr>
              <w:spacing w:after="20"/>
              <w:ind w:left="20"/>
              <w:jc w:val="both"/>
            </w:pPr>
            <w:r>
              <w:rPr>
                <w:rFonts w:ascii="Times New Roman"/>
                <w:b w:val="false"/>
                <w:i w:val="false"/>
                <w:color w:val="000000"/>
                <w:sz w:val="20"/>
              </w:rPr>
              <w:t>
еңбек қызметін растайтын құжаттың нотариат куәландырған көшірмесі, сондай-ақ оның қазақ немесе орыс тіліндегі аудармасы.</w:t>
            </w:r>
          </w:p>
          <w:p>
            <w:pPr>
              <w:spacing w:after="20"/>
              <w:ind w:left="20"/>
              <w:jc w:val="both"/>
            </w:pPr>
            <w:r>
              <w:rPr>
                <w:rFonts w:ascii="Times New Roman"/>
                <w:b w:val="false"/>
                <w:i w:val="false"/>
                <w:color w:val="000000"/>
                <w:sz w:val="20"/>
              </w:rPr>
              <w:t>
2. Анықтаманың мерзімін ұзарту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анықтаманы ұзарту жөнінде өтініш;</w:t>
            </w:r>
          </w:p>
          <w:p>
            <w:pPr>
              <w:spacing w:after="20"/>
              <w:ind w:left="20"/>
              <w:jc w:val="both"/>
            </w:pPr>
            <w:r>
              <w:rPr>
                <w:rFonts w:ascii="Times New Roman"/>
                <w:b w:val="false"/>
                <w:i w:val="false"/>
                <w:color w:val="000000"/>
                <w:sz w:val="20"/>
              </w:rPr>
              <w:t>
уәкілетті орган бұрын берген анықтама;</w:t>
            </w:r>
          </w:p>
          <w:p>
            <w:pPr>
              <w:spacing w:after="20"/>
              <w:ind w:left="20"/>
              <w:jc w:val="both"/>
            </w:pPr>
            <w:r>
              <w:rPr>
                <w:rFonts w:ascii="Times New Roman"/>
                <w:b w:val="false"/>
                <w:i w:val="false"/>
                <w:color w:val="000000"/>
                <w:sz w:val="20"/>
              </w:rPr>
              <w:t>
еңбек шартының көшірмесі.</w:t>
            </w:r>
          </w:p>
          <w:p>
            <w:pPr>
              <w:spacing w:after="20"/>
              <w:ind w:left="20"/>
              <w:jc w:val="both"/>
            </w:pPr>
            <w:r>
              <w:rPr>
                <w:rFonts w:ascii="Times New Roman"/>
                <w:b w:val="false"/>
                <w:i w:val="false"/>
                <w:color w:val="000000"/>
                <w:sz w:val="20"/>
              </w:rPr>
              <w:t>
3. Шетелдіктің немесе азаматтығы жоқ адамның тегі, аты, әкесінің аты (ол болған жағдайда), жеке басын куәландыратын құжатының нөмірі мен сериясы өзгерген жағдайда анықтаманы қайта ресімдеу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анықтаманы қайта рәсімдеу туралы өтініш;</w:t>
            </w:r>
          </w:p>
          <w:p>
            <w:pPr>
              <w:spacing w:after="20"/>
              <w:ind w:left="20"/>
              <w:jc w:val="both"/>
            </w:pPr>
            <w:r>
              <w:rPr>
                <w:rFonts w:ascii="Times New Roman"/>
                <w:b w:val="false"/>
                <w:i w:val="false"/>
                <w:color w:val="000000"/>
                <w:sz w:val="20"/>
              </w:rPr>
              <w:t>
жеке басын куәландыратын құжаттың тегі, аты, әкесінің аты (ол болған жағдайда), нөмірі мен сериясы өзгертілген құжаттың көшірмесі.</w:t>
            </w:r>
          </w:p>
          <w:p>
            <w:pPr>
              <w:spacing w:after="20"/>
              <w:ind w:left="20"/>
              <w:jc w:val="both"/>
            </w:pPr>
            <w:r>
              <w:rPr>
                <w:rFonts w:ascii="Times New Roman"/>
                <w:b w:val="false"/>
                <w:i w:val="false"/>
                <w:color w:val="000000"/>
                <w:sz w:val="20"/>
              </w:rPr>
              <w:t>
4. Анықтаманың телнұсқасын алу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анықтаманың телнұсқасын беру туралы өтініш;</w:t>
            </w:r>
          </w:p>
          <w:p>
            <w:pPr>
              <w:spacing w:after="20"/>
              <w:ind w:left="20"/>
              <w:jc w:val="both"/>
            </w:pPr>
            <w:r>
              <w:rPr>
                <w:rFonts w:ascii="Times New Roman"/>
                <w:b w:val="false"/>
                <w:i w:val="false"/>
                <w:color w:val="000000"/>
                <w:sz w:val="20"/>
              </w:rPr>
              <w:t>
жеке басты куәландыратын құжаттың электронды көшірмесі;</w:t>
            </w:r>
          </w:p>
          <w:p>
            <w:pPr>
              <w:spacing w:after="20"/>
              <w:ind w:left="20"/>
              <w:jc w:val="both"/>
            </w:pPr>
            <w:r>
              <w:rPr>
                <w:rFonts w:ascii="Times New Roman"/>
                <w:b w:val="false"/>
                <w:i w:val="false"/>
                <w:color w:val="000000"/>
                <w:sz w:val="20"/>
              </w:rPr>
              <w:t>
еңбек қызметін растайтын құжаттың нотариат куәландырған көшірмесі, сондай-ақ оның қазақ немесе орыс тіліндегі аудармасы.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Басым салалардың (экономикалық қызмет түрлерінің) тізбесінде көзделген экономиканың басым салаларында (экономикалық қызмет түрлерінде) талап етілетін кәсіптерге қойылатын біліктілік талаптарына және білім деңгейіне қойылатын талаптарға және шетелдіктер мен азаматтығы жоқ адамдарды өз бетінше жұмысқа орналастыру үшін оларда талап етілетін кәсіптерге қойылатын талаптарға сәйкес келмеуі;</w:t>
            </w:r>
          </w:p>
          <w:p>
            <w:pPr>
              <w:spacing w:after="20"/>
              <w:ind w:left="20"/>
              <w:jc w:val="both"/>
            </w:pPr>
            <w:r>
              <w:rPr>
                <w:rFonts w:ascii="Times New Roman"/>
                <w:b w:val="false"/>
                <w:i w:val="false"/>
                <w:color w:val="000000"/>
                <w:sz w:val="20"/>
              </w:rPr>
              <w:t>
2. Алты балды құрайтын шетелдікті немесе азаматтығы жоқ адамды бағалау нәтижесінің қол жеткізбеу;</w:t>
            </w:r>
          </w:p>
          <w:p>
            <w:pPr>
              <w:spacing w:after="20"/>
              <w:ind w:left="20"/>
              <w:jc w:val="both"/>
            </w:pPr>
            <w:r>
              <w:rPr>
                <w:rFonts w:ascii="Times New Roman"/>
                <w:b w:val="false"/>
                <w:i w:val="false"/>
                <w:color w:val="000000"/>
                <w:sz w:val="20"/>
              </w:rPr>
              <w:t>
3. Мемлекеттік қызметті алу үшін көрсетілетін қызметті алушы ұсынған құжаттардың және (немесе) олардағы деректердің (мәліметтердің) дәйексіздігінің анықталуы. Көрсетілетін қызметті алушы құжаттардың толық топтамасын ұсынбаған және (немесе) қолданылу мерзімі өтіп кеткен құжаттарды ұсынған жағдайда уәкілетті орган немесе Мемлекеттік корпорацияның қызметкері өтінішті қабылдаудан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көрсету тәртібі және мәртебесі туралы ақпаратты біріңғай байланыс орталығы – "1411" арқылы алуға мүмкіндігі бар.</w:t>
            </w:r>
          </w:p>
          <w:p>
            <w:pPr>
              <w:spacing w:after="20"/>
              <w:ind w:left="20"/>
              <w:jc w:val="both"/>
            </w:pPr>
            <w:r>
              <w:rPr>
                <w:rFonts w:ascii="Times New Roman"/>
                <w:b w:val="false"/>
                <w:i w:val="false"/>
                <w:color w:val="000000"/>
                <w:sz w:val="20"/>
              </w:rPr>
              <w:t>
2. "Электрондық үкімет" веб-порталы - www. egov. kz, www. elicense.kz www. mig rati on. enbek. kz арқылы жүгіну үшін көрсетілетін қызметті алушы электрондық цифрлық қолтаңбаны (ЭЦҚ) алу үшін жеке сәйкестендіру нөмірін (ЖСН) алуы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30 желтоқсандағы</w:t>
            </w:r>
            <w:r>
              <w:br/>
            </w:r>
            <w:r>
              <w:rPr>
                <w:rFonts w:ascii="Times New Roman"/>
                <w:b w:val="false"/>
                <w:i w:val="false"/>
                <w:color w:val="000000"/>
                <w:sz w:val="20"/>
              </w:rPr>
              <w:t xml:space="preserve">№ 426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 бетінше жұмысқа орналасуы</w:t>
            </w:r>
            <w:r>
              <w:br/>
            </w:r>
            <w:r>
              <w:rPr>
                <w:rFonts w:ascii="Times New Roman"/>
                <w:b w:val="false"/>
                <w:i w:val="false"/>
                <w:color w:val="000000"/>
                <w:sz w:val="20"/>
              </w:rPr>
              <w:t>үшін шетелдік немесе</w:t>
            </w:r>
            <w:r>
              <w:br/>
            </w:r>
            <w:r>
              <w:rPr>
                <w:rFonts w:ascii="Times New Roman"/>
                <w:b w:val="false"/>
                <w:i w:val="false"/>
                <w:color w:val="000000"/>
                <w:sz w:val="20"/>
              </w:rPr>
              <w:t>азаматтығы жоқ адамға</w:t>
            </w:r>
            <w:r>
              <w:br/>
            </w:r>
            <w:r>
              <w:rPr>
                <w:rFonts w:ascii="Times New Roman"/>
                <w:b w:val="false"/>
                <w:i w:val="false"/>
                <w:color w:val="000000"/>
                <w:sz w:val="20"/>
              </w:rPr>
              <w:t>біліктілігінің сәйкестігі туралы</w:t>
            </w:r>
            <w:r>
              <w:br/>
            </w:r>
            <w:r>
              <w:rPr>
                <w:rFonts w:ascii="Times New Roman"/>
                <w:b w:val="false"/>
                <w:i w:val="false"/>
                <w:color w:val="000000"/>
                <w:sz w:val="20"/>
              </w:rPr>
              <w:t>анықтама беру немесе ұзарту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органының атауы</w:t>
            </w:r>
          </w:p>
        </w:tc>
      </w:tr>
    </w:tbl>
    <w:bookmarkStart w:name="z59" w:id="37"/>
    <w:p>
      <w:pPr>
        <w:spacing w:after="0"/>
        <w:ind w:left="0"/>
        <w:jc w:val="left"/>
      </w:pPr>
      <w:r>
        <w:rPr>
          <w:rFonts w:ascii="Times New Roman"/>
          <w:b/>
          <w:i w:val="false"/>
          <w:color w:val="000000"/>
        </w:rPr>
        <w:t xml:space="preserve"> Өз бетінше жұмысқа орналасу үшін біліктілік сәйкестігі туралы анықтама</w:t>
      </w:r>
    </w:p>
    <w:bookmarkEnd w:id="37"/>
    <w:p>
      <w:pPr>
        <w:spacing w:after="0"/>
        <w:ind w:left="0"/>
        <w:jc w:val="both"/>
      </w:pPr>
      <w:r>
        <w:rPr>
          <w:rFonts w:ascii="Times New Roman"/>
          <w:b w:val="false"/>
          <w:i w:val="false"/>
          <w:color w:val="000000"/>
          <w:sz w:val="28"/>
        </w:rPr>
        <w:t>
      № _____</w:t>
      </w:r>
    </w:p>
    <w:p>
      <w:pPr>
        <w:spacing w:after="0"/>
        <w:ind w:left="0"/>
        <w:jc w:val="both"/>
      </w:pPr>
      <w:r>
        <w:rPr>
          <w:rFonts w:ascii="Times New Roman"/>
          <w:b w:val="false"/>
          <w:i w:val="false"/>
          <w:color w:val="000000"/>
          <w:sz w:val="28"/>
        </w:rPr>
        <w:t>20__ жылғы "__" 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Республикасында экономиканың басым салаларында сұранысқа ие мынадай кәсіп бойынша өз бетінше жұмысқа орналасуы үшін </w:t>
      </w:r>
    </w:p>
    <w:p>
      <w:pPr>
        <w:spacing w:after="0"/>
        <w:ind w:left="0"/>
        <w:jc w:val="both"/>
      </w:pPr>
      <w:r>
        <w:rPr>
          <w:rFonts w:ascii="Times New Roman"/>
          <w:b w:val="false"/>
          <w:i w:val="false"/>
          <w:color w:val="000000"/>
          <w:sz w:val="28"/>
        </w:rPr>
        <w:t>
      біліктілік талаптарына және білім деңгейіне сәйкестігі үшін берілді: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Халықтың көші-қон мәселелері жөніндегі уәкілетті орган бекітетін шетелдіктің немесе азаматтығы жоқ адамдарды өз бетінше жұмысқа</w:t>
      </w:r>
    </w:p>
    <w:p>
      <w:pPr>
        <w:spacing w:after="0"/>
        <w:ind w:left="0"/>
        <w:jc w:val="both"/>
      </w:pPr>
      <w:r>
        <w:rPr>
          <w:rFonts w:ascii="Times New Roman"/>
          <w:b w:val="false"/>
          <w:i w:val="false"/>
          <w:color w:val="000000"/>
          <w:sz w:val="28"/>
        </w:rPr>
        <w:t>
      орналасуы үшін басым салалар мен оларды талап етілетін кәсіптер тізбесіне сәйкес экономиканың басым салаларында, сұранысқа талап етілетін кәсіп көрсетіледі.</w:t>
      </w:r>
    </w:p>
    <w:p>
      <w:pPr>
        <w:spacing w:after="0"/>
        <w:ind w:left="0"/>
        <w:jc w:val="both"/>
      </w:pPr>
      <w:r>
        <w:rPr>
          <w:rFonts w:ascii="Times New Roman"/>
          <w:b w:val="false"/>
          <w:i w:val="false"/>
          <w:color w:val="000000"/>
          <w:sz w:val="28"/>
        </w:rPr>
        <w:t>Анықтаманы беру үшін негіздеме _____________________________________</w:t>
      </w:r>
    </w:p>
    <w:p>
      <w:pPr>
        <w:spacing w:after="0"/>
        <w:ind w:left="0"/>
        <w:jc w:val="both"/>
      </w:pPr>
      <w:r>
        <w:rPr>
          <w:rFonts w:ascii="Times New Roman"/>
          <w:b w:val="false"/>
          <w:i w:val="false"/>
          <w:color w:val="000000"/>
          <w:sz w:val="28"/>
        </w:rPr>
        <w:t>Анықтаманың қолданылу мерзімі ____________ бастап _____________ дейін</w:t>
      </w:r>
    </w:p>
    <w:p>
      <w:pPr>
        <w:spacing w:after="0"/>
        <w:ind w:left="0"/>
        <w:jc w:val="both"/>
      </w:pPr>
      <w:r>
        <w:rPr>
          <w:rFonts w:ascii="Times New Roman"/>
          <w:b w:val="false"/>
          <w:i w:val="false"/>
          <w:color w:val="000000"/>
          <w:sz w:val="28"/>
        </w:rPr>
        <w:t>(күні, айы, жылы) (күні, айы, жылы)</w:t>
      </w:r>
    </w:p>
    <w:p>
      <w:pPr>
        <w:spacing w:after="0"/>
        <w:ind w:left="0"/>
        <w:jc w:val="both"/>
      </w:pPr>
      <w:r>
        <w:rPr>
          <w:rFonts w:ascii="Times New Roman"/>
          <w:b w:val="false"/>
          <w:i w:val="false"/>
          <w:color w:val="000000"/>
          <w:sz w:val="28"/>
        </w:rPr>
        <w:t>М.О. 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