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ef7e" w14:textId="4f3e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тұлғалардың бенефициарлық меншік иелерінің тізілімін жүргізу қағидаларын бекіту туралы" Қазақстан Республикасы Қаржылық мониторинг агенттігі Төрағасының 2023 жылғы 25 қыркүйектегі № 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23 желтоқсандағы № 21 бұйрығы. Қазақстан Республикасының Әділет министрлігінде 2025 жылғы 30 желтоқсанда № 37735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тұлғалардың бенефициарлық меншік иелерінің тізілімін жүргізу қағидаларын бекіту туралы" Қазақстан Республикасы Қаржылық мониторинг агенттігі Төрағасының 2023 жылғы 25 қыркүйектегі № 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""Қылмыстық жолмен алынған кірістерді заңдастыру (жылыстату), терроризмді қаржыландыру және жаппай қырып-жою қаруын таратуды қаржыландыруға қарсы іс-қимыл туралы" Қазақстан Республикасы Заңының 6-1-бабы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Заңды тұлғалардың бенефициарлық меншік иелерінің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Заңды тұлғалардың бенефициарлық меншік иелерінің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"Қылмыстық жолмен алынған кірістерді заңдастыру (жылыстату), терроризмді қаржыландыру және жаппай қырып-жою қаруын таратуды қаржыландыруға қарсы іс-қимыл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уәкілетті орган – Заңға сәйкес қаржы мониторингiн жүзеге асыратын және қылмыстық жолмен алынған кiрiстердi заңдастыруға (жылыстатуға), терроризмдi қаржыландыруға, жаппай қырып-жою қаруын таратуды қаржыландыруға қарсы iс-қимыл жөніндегі (бұдан әрі – КЖ/ТҚ/ЖҚҚТҚҚ) өзге де шараларды қабылдайтын мемлекеттiк орган;".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күнтізбелік он күн ішінде Қазақстан Республикасы Қаржылық мониторинг агенттігінің Құқықтық қамтамасыз ету департаментіне осы тармақтың 1) және 2) тармақшаларында көзделген іс-шараларды орындау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Қаржылық мониторинг агенттігі Төрағасының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нарығын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және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Банкі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Жасанды интеллект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прокуратурасы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