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98408" w14:textId="85984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 операцияларының жекелеген түрлерін жүзеге асыратын ұйымдардың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24 желтоқсандағы № 102 қаулысы. Қазақстан Республикасының Әділет министрлігінде 2025 жылғы 26 желтоқсанда № 37699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Банк операцияларының жекелеген түрлерін жүзеге асыратын ұйымдардың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қаулыларының және Қазақстан Республикасы Ұлттық Банкінің Басқармасы қаулысының жекелеген құрылымдық элементінің күші жойылды деп танылсын. </w:t>
      </w:r>
    </w:p>
    <w:bookmarkEnd w:id="2"/>
    <w:bookmarkStart w:name="z7" w:id="3"/>
    <w:p>
      <w:pPr>
        <w:spacing w:after="0"/>
        <w:ind w:left="0"/>
        <w:jc w:val="both"/>
      </w:pPr>
      <w:r>
        <w:rPr>
          <w:rFonts w:ascii="Times New Roman"/>
          <w:b w:val="false"/>
          <w:i w:val="false"/>
          <w:color w:val="000000"/>
          <w:sz w:val="28"/>
        </w:rPr>
        <w:t>
      3. Қазақстан Республикасы Ұлттық Банкінің Қаржы нарығының статистикасы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 Ұлттық Банкі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bookmarkStart w:name="z13" w:id="9"/>
    <w:p>
      <w:pPr>
        <w:spacing w:after="0"/>
        <w:ind w:left="0"/>
        <w:jc w:val="both"/>
      </w:pPr>
      <w:r>
        <w:rPr>
          <w:rFonts w:ascii="Times New Roman"/>
          <w:b w:val="false"/>
          <w:i w:val="false"/>
          <w:color w:val="000000"/>
          <w:sz w:val="28"/>
        </w:rPr>
        <w:t>
      2026 жылғы 1 қаңтарға дейін:</w:t>
      </w:r>
    </w:p>
    <w:bookmarkEnd w:id="9"/>
    <w:bookmarkStart w:name="z14" w:id="10"/>
    <w:p>
      <w:pPr>
        <w:spacing w:after="0"/>
        <w:ind w:left="0"/>
        <w:jc w:val="both"/>
      </w:pPr>
      <w:r>
        <w:rPr>
          <w:rFonts w:ascii="Times New Roman"/>
          <w:b w:val="false"/>
          <w:i w:val="false"/>
          <w:color w:val="000000"/>
          <w:sz w:val="28"/>
        </w:rPr>
        <w:t xml:space="preserve">
      1) Қағидалардың </w:t>
      </w:r>
      <w:r>
        <w:rPr>
          <w:rFonts w:ascii="Times New Roman"/>
          <w:b w:val="false"/>
          <w:i w:val="false"/>
          <w:color w:val="000000"/>
          <w:sz w:val="28"/>
        </w:rPr>
        <w:t>11-тармағының</w:t>
      </w:r>
      <w:r>
        <w:rPr>
          <w:rFonts w:ascii="Times New Roman"/>
          <w:b w:val="false"/>
          <w:i w:val="false"/>
          <w:color w:val="000000"/>
          <w:sz w:val="28"/>
        </w:rPr>
        <w:t xml:space="preserve"> қолданысы тоқтатыла тұрсын, тоқтатыла тұру кезеңінде осы тармақ мынадай редакцияда қолданылады деп белгіленсін:</w:t>
      </w:r>
    </w:p>
    <w:bookmarkEnd w:id="10"/>
    <w:bookmarkStart w:name="z15" w:id="11"/>
    <w:p>
      <w:pPr>
        <w:spacing w:after="0"/>
        <w:ind w:left="0"/>
        <w:jc w:val="both"/>
      </w:pPr>
      <w:r>
        <w:rPr>
          <w:rFonts w:ascii="Times New Roman"/>
          <w:b w:val="false"/>
          <w:i w:val="false"/>
          <w:color w:val="000000"/>
          <w:sz w:val="28"/>
        </w:rPr>
        <w:t xml:space="preserve">
      "11. Есептілікті қалыптастыру мақсатында шетел валютасындағы активтер мен міндеттемелер "Валюта айырбастаудың нарықтық бағамын айқындау тәртібі туралы" Қазақстан Республикасы Ұлттық Банкі Басқармасының 2013 жылғы 25 қаңтардағы № 15 қаулысында және Қазақстан Республикасы Қаржы министрінің 2013 жылғы 22 ақпандағы № 99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8378 болып тіркелген) көзделген тәртіппен айқындалған валюта айырбастаудың нарықтық бағамы бойынша қайта есептеліп, көрсетіледі."; </w:t>
      </w:r>
    </w:p>
    <w:bookmarkEnd w:id="11"/>
    <w:bookmarkStart w:name="z16" w:id="12"/>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9-қосымшаның</w:t>
      </w:r>
      <w:r>
        <w:rPr>
          <w:rFonts w:ascii="Times New Roman"/>
          <w:b w:val="false"/>
          <w:i w:val="false"/>
          <w:color w:val="000000"/>
          <w:sz w:val="28"/>
        </w:rPr>
        <w:t xml:space="preserve">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әкімшілік деректерді өтеусіз негізде жинауға арналған нысанына қосымшаның 21-тармағы екінші бөлігінің қолданысы тоқтатыла тұрсын, тоқтатыла тұру кезеңінде осы бөлік мынадай редакцияда қолданылады деп белгіленсін:</w:t>
      </w:r>
    </w:p>
    <w:bookmarkEnd w:id="12"/>
    <w:bookmarkStart w:name="z17" w:id="13"/>
    <w:p>
      <w:pPr>
        <w:spacing w:after="0"/>
        <w:ind w:left="0"/>
        <w:jc w:val="both"/>
      </w:pPr>
      <w:r>
        <w:rPr>
          <w:rFonts w:ascii="Times New Roman"/>
          <w:b w:val="false"/>
          <w:i w:val="false"/>
          <w:color w:val="000000"/>
          <w:sz w:val="28"/>
        </w:rPr>
        <w:t xml:space="preserve">
      "Шетел валютасындағы шарт бойынша мәміле сомасы "Валюта айырбастаудың нарықтық бағамын айқындау тәртібі туралы" Қазақстан Республикасы Ұлттық Банкі Басқармасының 2013 жылғы 25 қаңтардағы № 15 қаулысында және Қазақстан Республикасы Қаржы министрінің 2013 жылғы 22 ақпандағы № 99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8378 болып тіркелген) көзделген тәртіппен айқындалған валюта айырбастаудың нарықтық бағамы бойынша қайта есептеліп, көрсетіледі.".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w:t>
      </w:r>
    </w:p>
    <w:bookmarkEnd w:id="15"/>
    <w:bookmarkStart w:name="z21" w:id="16"/>
    <w:p>
      <w:pPr>
        <w:spacing w:after="0"/>
        <w:ind w:left="0"/>
        <w:jc w:val="both"/>
      </w:pPr>
      <w:r>
        <w:rPr>
          <w:rFonts w:ascii="Times New Roman"/>
          <w:b w:val="false"/>
          <w:i w:val="false"/>
          <w:color w:val="000000"/>
          <w:sz w:val="28"/>
        </w:rPr>
        <w:t>
      Стратегиялық жоспарлау және</w:t>
      </w:r>
    </w:p>
    <w:bookmarkEnd w:id="16"/>
    <w:bookmarkStart w:name="z22" w:id="17"/>
    <w:p>
      <w:pPr>
        <w:spacing w:after="0"/>
        <w:ind w:left="0"/>
        <w:jc w:val="both"/>
      </w:pPr>
      <w:r>
        <w:rPr>
          <w:rFonts w:ascii="Times New Roman"/>
          <w:b w:val="false"/>
          <w:i w:val="false"/>
          <w:color w:val="000000"/>
          <w:sz w:val="28"/>
        </w:rPr>
        <w:t>
      реформалар агенттігінің</w:t>
      </w:r>
    </w:p>
    <w:bookmarkEnd w:id="17"/>
    <w:bookmarkStart w:name="z23" w:id="18"/>
    <w:p>
      <w:pPr>
        <w:spacing w:after="0"/>
        <w:ind w:left="0"/>
        <w:jc w:val="both"/>
      </w:pPr>
      <w:r>
        <w:rPr>
          <w:rFonts w:ascii="Times New Roman"/>
          <w:b w:val="false"/>
          <w:i w:val="false"/>
          <w:color w:val="000000"/>
          <w:sz w:val="28"/>
        </w:rPr>
        <w:t>
      Ұлттық статистика бюросы</w:t>
      </w:r>
    </w:p>
    <w:bookmarkEnd w:id="18"/>
    <w:bookmarkStart w:name="z24" w:id="19"/>
    <w:p>
      <w:pPr>
        <w:spacing w:after="0"/>
        <w:ind w:left="0"/>
        <w:jc w:val="both"/>
      </w:pPr>
      <w:r>
        <w:rPr>
          <w:rFonts w:ascii="Times New Roman"/>
          <w:b w:val="false"/>
          <w:i w:val="false"/>
          <w:color w:val="000000"/>
          <w:sz w:val="28"/>
        </w:rPr>
        <w:t>
      "КЕЛІСІЛДІ"</w:t>
      </w:r>
    </w:p>
    <w:bookmarkEnd w:id="19"/>
    <w:bookmarkStart w:name="z25" w:id="20"/>
    <w:p>
      <w:pPr>
        <w:spacing w:after="0"/>
        <w:ind w:left="0"/>
        <w:jc w:val="both"/>
      </w:pPr>
      <w:r>
        <w:rPr>
          <w:rFonts w:ascii="Times New Roman"/>
          <w:b w:val="false"/>
          <w:i w:val="false"/>
          <w:color w:val="000000"/>
          <w:sz w:val="28"/>
        </w:rPr>
        <w:t>
      Қазақстан Республикасының</w:t>
      </w:r>
    </w:p>
    <w:bookmarkEnd w:id="20"/>
    <w:bookmarkStart w:name="z26" w:id="21"/>
    <w:p>
      <w:pPr>
        <w:spacing w:after="0"/>
        <w:ind w:left="0"/>
        <w:jc w:val="both"/>
      </w:pPr>
      <w:r>
        <w:rPr>
          <w:rFonts w:ascii="Times New Roman"/>
          <w:b w:val="false"/>
          <w:i w:val="false"/>
          <w:color w:val="000000"/>
          <w:sz w:val="28"/>
        </w:rPr>
        <w:t>
      Қаржы нарығын реттеу және</w:t>
      </w:r>
    </w:p>
    <w:bookmarkEnd w:id="21"/>
    <w:bookmarkStart w:name="z27" w:id="22"/>
    <w:p>
      <w:pPr>
        <w:spacing w:after="0"/>
        <w:ind w:left="0"/>
        <w:jc w:val="both"/>
      </w:pPr>
      <w:r>
        <w:rPr>
          <w:rFonts w:ascii="Times New Roman"/>
          <w:b w:val="false"/>
          <w:i w:val="false"/>
          <w:color w:val="000000"/>
          <w:sz w:val="28"/>
        </w:rPr>
        <w:t>
      дамыту агенттігі</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24 желтоқсандағы</w:t>
            </w:r>
            <w:r>
              <w:br/>
            </w:r>
            <w:r>
              <w:rPr>
                <w:rFonts w:ascii="Times New Roman"/>
                <w:b w:val="false"/>
                <w:i w:val="false"/>
                <w:color w:val="000000"/>
                <w:sz w:val="20"/>
              </w:rPr>
              <w:t>№ 102 қаулысымен</w:t>
            </w:r>
            <w:r>
              <w:br/>
            </w:r>
            <w:r>
              <w:rPr>
                <w:rFonts w:ascii="Times New Roman"/>
                <w:b w:val="false"/>
                <w:i w:val="false"/>
                <w:color w:val="000000"/>
                <w:sz w:val="20"/>
              </w:rPr>
              <w:t>бекітілді</w:t>
            </w:r>
          </w:p>
        </w:tc>
      </w:tr>
    </w:tbl>
    <w:bookmarkStart w:name="z29" w:id="23"/>
    <w:p>
      <w:pPr>
        <w:spacing w:after="0"/>
        <w:ind w:left="0"/>
        <w:jc w:val="left"/>
      </w:pPr>
      <w:r>
        <w:rPr>
          <w:rFonts w:ascii="Times New Roman"/>
          <w:b/>
          <w:i w:val="false"/>
          <w:color w:val="000000"/>
        </w:rPr>
        <w:t xml:space="preserve"> Банк операцияларының жекелеген түрлерін жүзеге асыратын ұйымдардың есептілікті ұсыну қағидалары</w:t>
      </w:r>
    </w:p>
    <w:bookmarkEnd w:id="23"/>
    <w:bookmarkStart w:name="z30" w:id="24"/>
    <w:p>
      <w:pPr>
        <w:spacing w:after="0"/>
        <w:ind w:left="0"/>
        <w:jc w:val="left"/>
      </w:pPr>
      <w:r>
        <w:rPr>
          <w:rFonts w:ascii="Times New Roman"/>
          <w:b/>
          <w:i w:val="false"/>
          <w:color w:val="000000"/>
        </w:rPr>
        <w:t xml:space="preserve"> 1-тарау. Жалпы ережелер</w:t>
      </w:r>
    </w:p>
    <w:bookmarkEnd w:id="24"/>
    <w:bookmarkStart w:name="z31" w:id="25"/>
    <w:p>
      <w:pPr>
        <w:spacing w:after="0"/>
        <w:ind w:left="0"/>
        <w:jc w:val="both"/>
      </w:pPr>
      <w:r>
        <w:rPr>
          <w:rFonts w:ascii="Times New Roman"/>
          <w:b w:val="false"/>
          <w:i w:val="false"/>
          <w:color w:val="000000"/>
          <w:sz w:val="28"/>
        </w:rPr>
        <w:t xml:space="preserve">
      1. Банк операцияларының жекелеген түрлерін жүзеге асыратын ұйымдардың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 үшінші бөлігінің </w:t>
      </w:r>
      <w:r>
        <w:rPr>
          <w:rFonts w:ascii="Times New Roman"/>
          <w:b w:val="false"/>
          <w:i w:val="false"/>
          <w:color w:val="000000"/>
          <w:sz w:val="28"/>
        </w:rPr>
        <w:t>48)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онда банк операцияларының жекелеген түрлерін жүзеге асыратын ұйымдардың Қазақстан Республикасының Ұлттық Банкіне (бұдан әрі – Ұлттық Банк) әкімшілік деректерді өтеусіз негізде жинауға арналған нысандарды қоса, есептілікті ұсыну тәртібі, кезеңділігі мен мерзімі айқындалады.</w:t>
      </w:r>
    </w:p>
    <w:bookmarkEnd w:id="25"/>
    <w:bookmarkStart w:name="z910" w:id="26"/>
    <w:p>
      <w:pPr>
        <w:spacing w:after="0"/>
        <w:ind w:left="0"/>
        <w:jc w:val="both"/>
      </w:pPr>
      <w:r>
        <w:rPr>
          <w:rFonts w:ascii="Times New Roman"/>
          <w:b w:val="false"/>
          <w:i w:val="false"/>
          <w:color w:val="000000"/>
          <w:sz w:val="28"/>
        </w:rPr>
        <w:t>
      1-1. Қағидалардың қолданысы "Қазақстан Республикасы Ұлттық Банкінің Ұлттық төлем корпорациясы" акционерлік қоғамына, "Бағалы қағаздар орталық депозитарийі" акционерлік қоғамына, сауда-саттықты ұйымдастырушыға және клирингтік ұйымға қолданылмайды.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1-1-тармақпен толықтырылды - ҚР Ұлттық Банкі Басқармасының 31.03.2026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27"/>
    <w:p>
      <w:pPr>
        <w:spacing w:after="0"/>
        <w:ind w:left="0"/>
        <w:jc w:val="left"/>
      </w:pPr>
      <w:r>
        <w:rPr>
          <w:rFonts w:ascii="Times New Roman"/>
          <w:b/>
          <w:i w:val="false"/>
          <w:color w:val="000000"/>
        </w:rPr>
        <w:t xml:space="preserve"> 2-тарау. Есептілікті ұсыну тәртібі</w:t>
      </w:r>
    </w:p>
    <w:bookmarkEnd w:id="27"/>
    <w:bookmarkStart w:name="z33" w:id="28"/>
    <w:p>
      <w:pPr>
        <w:spacing w:after="0"/>
        <w:ind w:left="0"/>
        <w:jc w:val="both"/>
      </w:pPr>
      <w:r>
        <w:rPr>
          <w:rFonts w:ascii="Times New Roman"/>
          <w:b w:val="false"/>
          <w:i w:val="false"/>
          <w:color w:val="000000"/>
          <w:sz w:val="28"/>
        </w:rPr>
        <w:t>
      2. Есептілік Ұлттық Банкке есептілікті ұсыну сервистеріне қол жеткізудің бірыңғай терезесін болатын "Қазақстан Республикасы Ұлттық Банкінің веб-порталы" цифрлық жүйесі (бұдан әрі – Жүйе) арқылы электрондық түрде ұсынылады.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 w:id="29"/>
    <w:p>
      <w:pPr>
        <w:spacing w:after="0"/>
        <w:ind w:left="0"/>
        <w:jc w:val="both"/>
      </w:pPr>
      <w:r>
        <w:rPr>
          <w:rFonts w:ascii="Times New Roman"/>
          <w:b w:val="false"/>
          <w:i w:val="false"/>
          <w:color w:val="000000"/>
          <w:sz w:val="28"/>
        </w:rPr>
        <w:t>
      3. Жүйеде есептілікті жүктеу кезінде автоматтандырылған нысанішілік бақылау жүзеге асырылады. Нысанішілік бақылау нәтижесі бойынша қателер анықталған жағдайда Жүйе есептілікті қабылдамайды.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7" w:id="30"/>
    <w:p>
      <w:pPr>
        <w:spacing w:after="0"/>
        <w:ind w:left="0"/>
        <w:jc w:val="both"/>
      </w:pPr>
      <w:r>
        <w:rPr>
          <w:rFonts w:ascii="Times New Roman"/>
          <w:b w:val="false"/>
          <w:i w:val="false"/>
          <w:color w:val="000000"/>
          <w:sz w:val="28"/>
        </w:rPr>
        <w:t xml:space="preserve">
      6. Есептіліктегі деректердің толықтығы мен дәйектілігін банк операцияларының жекелеген түрлерін жүзеге асыратын ұйымның басшысы немесе есепке қол қою функциясы жүктелген адам қамтамасыз етеді. </w:t>
      </w:r>
    </w:p>
    <w:bookmarkEnd w:id="30"/>
    <w:bookmarkStart w:name="z38" w:id="31"/>
    <w:p>
      <w:pPr>
        <w:spacing w:after="0"/>
        <w:ind w:left="0"/>
        <w:jc w:val="both"/>
      </w:pPr>
      <w:r>
        <w:rPr>
          <w:rFonts w:ascii="Times New Roman"/>
          <w:b w:val="false"/>
          <w:i w:val="false"/>
          <w:color w:val="000000"/>
          <w:sz w:val="28"/>
        </w:rPr>
        <w:t>
      7. Басшының немесе есепке қол қою функциясы жүктелген адамның және орындаушының электрондық цифрлық қолтаңбасымен куәландырылған есептілік электрондық форматта сақталады.</w:t>
      </w:r>
    </w:p>
    <w:bookmarkEnd w:id="31"/>
    <w:bookmarkStart w:name="z39" w:id="32"/>
    <w:p>
      <w:pPr>
        <w:spacing w:after="0"/>
        <w:ind w:left="0"/>
        <w:jc w:val="both"/>
      </w:pPr>
      <w:r>
        <w:rPr>
          <w:rFonts w:ascii="Times New Roman"/>
          <w:b w:val="false"/>
          <w:i w:val="false"/>
          <w:color w:val="000000"/>
          <w:sz w:val="28"/>
        </w:rPr>
        <w:t>
      8. Балама сәйкестендіру нөмірі банк операцияларының жекелеген түрлерін жүзеге асыратын ұйымның Қазақстан Республикасының бейрезидент-контрагенттерінің сәйкестендіргіштерінің бірі ретінде болады, есептілікті ұсынатын банк операцияларының жекелеген түрлерін жүзеге асыратын ұйым үшін бірегей және банк ұйымдарының жекелеген түрлерін жүзеге асыратын ұйымның осы тұлғамен өзара қарым-қатынасы кезеңі ішінде өзгермейтін болып табылады.</w:t>
      </w:r>
    </w:p>
    <w:bookmarkEnd w:id="32"/>
    <w:bookmarkStart w:name="z40" w:id="33"/>
    <w:p>
      <w:pPr>
        <w:spacing w:after="0"/>
        <w:ind w:left="0"/>
        <w:jc w:val="both"/>
      </w:pPr>
      <w:r>
        <w:rPr>
          <w:rFonts w:ascii="Times New Roman"/>
          <w:b w:val="false"/>
          <w:i w:val="false"/>
          <w:color w:val="000000"/>
          <w:sz w:val="28"/>
        </w:rPr>
        <w:t>
      9. Клиенттің және (немесе) респондент контрагенттің резиденттілігі "Валюталық реттеу және валюталық бақылау туралы" Қазақстан Республикасының Заңына сәйкес айқындалады.</w:t>
      </w:r>
    </w:p>
    <w:bookmarkEnd w:id="33"/>
    <w:bookmarkStart w:name="z41" w:id="34"/>
    <w:p>
      <w:pPr>
        <w:spacing w:after="0"/>
        <w:ind w:left="0"/>
        <w:jc w:val="both"/>
      </w:pPr>
      <w:r>
        <w:rPr>
          <w:rFonts w:ascii="Times New Roman"/>
          <w:b w:val="false"/>
          <w:i w:val="false"/>
          <w:color w:val="000000"/>
          <w:sz w:val="28"/>
        </w:rPr>
        <w:t>
      10. Мәмілелерге дейін ақпаратты нақтылау көзделетін нысандарда есеп беретін банк операцияларының жекелеген түрлерін жүзеге асыратын ұйымның цифрлық жүйесінде мәміленің бірегей сәйкестендіргіші болатын мәміленің (транзакцияның) референсі (коды) көрсетіледі. Референс мәнінің жолында мәтіндік деректер форматы болады және мәтіндік және (немесе) сандық элементтер қамтылады.</w:t>
      </w:r>
    </w:p>
    <w:bookmarkEnd w:id="34"/>
    <w:p>
      <w:pPr>
        <w:spacing w:after="0"/>
        <w:ind w:left="0"/>
        <w:jc w:val="both"/>
      </w:pPr>
      <w:r>
        <w:rPr>
          <w:rFonts w:ascii="Times New Roman"/>
          <w:b w:val="false"/>
          <w:i w:val="false"/>
          <w:color w:val="000000"/>
          <w:sz w:val="28"/>
        </w:rPr>
        <w:t>
      Мәмілелерге дейін ақпаратты нақтылау көзделмейтін нысандарда референс ретінде ұсынылатын деректер жиынтығының бірегей нөмірі көрсетіледі, ол мынадай тәртіпте қалыптастырылады:</w:t>
      </w:r>
    </w:p>
    <w:p>
      <w:pPr>
        <w:spacing w:after="0"/>
        <w:ind w:left="0"/>
        <w:jc w:val="both"/>
      </w:pPr>
      <w:r>
        <w:rPr>
          <w:rFonts w:ascii="Times New Roman"/>
          <w:b w:val="false"/>
          <w:i w:val="false"/>
          <w:color w:val="000000"/>
          <w:sz w:val="28"/>
        </w:rPr>
        <w:t>
      алғашқы сегіз символ – "ЖЖЖЖААКК" форматындағы есепті күн, мұнда "ЖЖЖЖ" – жыл, "АА" – ай, "КК" – күн;</w:t>
      </w:r>
    </w:p>
    <w:p>
      <w:pPr>
        <w:spacing w:after="0"/>
        <w:ind w:left="0"/>
        <w:jc w:val="both"/>
      </w:pPr>
      <w:r>
        <w:rPr>
          <w:rFonts w:ascii="Times New Roman"/>
          <w:b w:val="false"/>
          <w:i w:val="false"/>
          <w:color w:val="000000"/>
          <w:sz w:val="28"/>
        </w:rPr>
        <w:t>
      бір символ – белгіленген бөлгіш "_";</w:t>
      </w:r>
    </w:p>
    <w:p>
      <w:pPr>
        <w:spacing w:after="0"/>
        <w:ind w:left="0"/>
        <w:jc w:val="both"/>
      </w:pPr>
      <w:r>
        <w:rPr>
          <w:rFonts w:ascii="Times New Roman"/>
          <w:b w:val="false"/>
          <w:i w:val="false"/>
          <w:color w:val="000000"/>
          <w:sz w:val="28"/>
        </w:rPr>
        <w:t>
      соңғы алты символ – реттік нөмір (000001 бастап 999999 дейін).</w:t>
      </w:r>
    </w:p>
    <w:p>
      <w:pPr>
        <w:spacing w:after="0"/>
        <w:ind w:left="0"/>
        <w:jc w:val="both"/>
      </w:pPr>
      <w:r>
        <w:rPr>
          <w:rFonts w:ascii="Times New Roman"/>
          <w:b w:val="false"/>
          <w:i w:val="false"/>
          <w:color w:val="000000"/>
          <w:sz w:val="28"/>
        </w:rPr>
        <w:t>
      Есеп беретін банк операцияларының жекелеген түрлерін жүзеге асыратын ұйымның цифрлық жүйесінде мәміленің (транзакцияның) референсі (коды) болмаған кезде банк операцияларының жекелеген түрлерін жүзеге асыратын ұйым осы тармақтың екінші бөлігінде көзделген алгоритмді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47" w:id="35"/>
    <w:p>
      <w:pPr>
        <w:spacing w:after="0"/>
        <w:ind w:left="0"/>
        <w:jc w:val="both"/>
      </w:pPr>
      <w:r>
        <w:rPr>
          <w:rFonts w:ascii="Times New Roman"/>
          <w:b w:val="false"/>
          <w:i w:val="false"/>
          <w:color w:val="000000"/>
          <w:sz w:val="28"/>
        </w:rPr>
        <w:t xml:space="preserve">
      11. Есептілікті қалыптастыру мақсатында шетел валютасындағы активтер мен міндеттемелер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бірлескен қаулысында және Қазақстан Республикасы Қаржы министрінің 2025 жылғы 29 қыркүйектегі № 544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көзделген тәртіпте айқындалған валюта айырбастаудың нарықтық бағамы бойынша қайта есептеліп, көрсетіледі. </w:t>
      </w:r>
    </w:p>
    <w:bookmarkEnd w:id="35"/>
    <w:bookmarkStart w:name="z48" w:id="36"/>
    <w:p>
      <w:pPr>
        <w:spacing w:after="0"/>
        <w:ind w:left="0"/>
        <w:jc w:val="both"/>
      </w:pPr>
      <w:r>
        <w:rPr>
          <w:rFonts w:ascii="Times New Roman"/>
          <w:b w:val="false"/>
          <w:i w:val="false"/>
          <w:color w:val="000000"/>
          <w:sz w:val="28"/>
        </w:rPr>
        <w:t>
      12. Қағидаларда көзделген есептер нысандары кестелерінің кез келгені бойынша деректер болмаған кезде ол бойынша мәліметтер ұсынылмайды, бұл туралы банк операцияларының жекелеген түрлерін жүзеге асыратын ұйымдар Ұлттық Банкке еркін нысанда жасалған және есеп беретін ұйымның басшысы қол қойған қағаз тасымалдағыштағы немесе электрондық түрдегі тиісті хатпен осы кесте бойынша мәліметтерді ұсынудың белгіленген мерзімінен кешіктірмейтін мерзімде хабарлайды.</w:t>
      </w:r>
    </w:p>
    <w:bookmarkEnd w:id="36"/>
    <w:bookmarkStart w:name="z49" w:id="37"/>
    <w:p>
      <w:pPr>
        <w:spacing w:after="0"/>
        <w:ind w:left="0"/>
        <w:jc w:val="both"/>
      </w:pPr>
      <w:r>
        <w:rPr>
          <w:rFonts w:ascii="Times New Roman"/>
          <w:b w:val="false"/>
          <w:i w:val="false"/>
          <w:color w:val="000000"/>
          <w:sz w:val="28"/>
        </w:rPr>
        <w:t>
      13. Ипотекалық ұйымдар Ұлттық Банкке:</w:t>
      </w:r>
    </w:p>
    <w:bookmarkEnd w:id="37"/>
    <w:bookmarkStart w:name="z50" w:id="38"/>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баланстық және баланстан тыс шоттардағы қалдықтар туралы есепті – есепті айдан кейінгі айдың оныншы жұмыс күнінен кешіктірмей, ай сайын;</w:t>
      </w:r>
    </w:p>
    <w:bookmarkEnd w:id="38"/>
    <w:bookmarkStart w:name="z51" w:id="39"/>
    <w:p>
      <w:pPr>
        <w:spacing w:after="0"/>
        <w:ind w:left="0"/>
        <w:jc w:val="both"/>
      </w:pPr>
      <w:r>
        <w:rPr>
          <w:rFonts w:ascii="Times New Roman"/>
          <w:b w:val="false"/>
          <w:i w:val="false"/>
          <w:color w:val="000000"/>
          <w:sz w:val="28"/>
        </w:rPr>
        <w:t xml:space="preserve">
      ипотекалық ұйымдар желтоқсан айының қосымша есебін (банкішілік операциялар бойынша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 </w:t>
      </w:r>
    </w:p>
    <w:bookmarkEnd w:id="39"/>
    <w:bookmarkStart w:name="z52" w:id="40"/>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екінші деңгейдегі банктерде орналастырылған салымдардың, корреспонденттік және ағымдағы шоттардың талдамасы туралы есепті – есепті айдан кейінгі айдың оныншы жұмыс күнінен кешіктірмей, ай сайын;</w:t>
      </w:r>
    </w:p>
    <w:bookmarkEnd w:id="40"/>
    <w:bookmarkStart w:name="z53" w:id="41"/>
    <w:p>
      <w:pPr>
        <w:spacing w:after="0"/>
        <w:ind w:left="0"/>
        <w:jc w:val="both"/>
      </w:pPr>
      <w:r>
        <w:rPr>
          <w:rFonts w:ascii="Times New Roman"/>
          <w:b w:val="false"/>
          <w:i w:val="false"/>
          <w:color w:val="000000"/>
          <w:sz w:val="28"/>
        </w:rPr>
        <w:t>
      ипотекалық ұйымдар желтоқсан айының қосымша есебін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w:t>
      </w:r>
    </w:p>
    <w:bookmarkEnd w:id="41"/>
    <w:bookmarkStart w:name="z54" w:id="42"/>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бағалы қағаздар портфелінің құрылымы туралы есепті – есепті айдан кейінгі айдың оныншы жұмыс күнінен кешіктірмей, ай сайын;</w:t>
      </w:r>
    </w:p>
    <w:bookmarkEnd w:id="42"/>
    <w:bookmarkStart w:name="z55" w:id="43"/>
    <w:p>
      <w:pPr>
        <w:spacing w:after="0"/>
        <w:ind w:left="0"/>
        <w:jc w:val="both"/>
      </w:pPr>
      <w:r>
        <w:rPr>
          <w:rFonts w:ascii="Times New Roman"/>
          <w:b w:val="false"/>
          <w:i w:val="false"/>
          <w:color w:val="000000"/>
          <w:sz w:val="28"/>
        </w:rPr>
        <w:t>
      ипотекалық ұйымдар (есепті айда айналымдар болған кезде) желтоқсан айының қосымша есебін (қорытынды айналымдарды ескере отырып) аяқталған қаржы жылынан кейінгі жылғы отыз бірінші қаңтардан кешіктірмей ұсынады;</w:t>
      </w:r>
    </w:p>
    <w:bookmarkEnd w:id="43"/>
    <w:bookmarkStart w:name="z56" w:id="44"/>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басқа заңды тұлғалардың капиталына инвестициялар туралы есепті – есепті айдан кейінгі айдың оныншы жұмыс күнінен кешіктірмей, ай сайын;</w:t>
      </w:r>
    </w:p>
    <w:bookmarkEnd w:id="44"/>
    <w:bookmarkStart w:name="z57" w:id="45"/>
    <w:p>
      <w:pPr>
        <w:spacing w:after="0"/>
        <w:ind w:left="0"/>
        <w:jc w:val="both"/>
      </w:pPr>
      <w:r>
        <w:rPr>
          <w:rFonts w:ascii="Times New Roman"/>
          <w:b w:val="false"/>
          <w:i w:val="false"/>
          <w:color w:val="000000"/>
          <w:sz w:val="28"/>
        </w:rPr>
        <w:t>
      ипотекалық ұйымдар (есепті айда айналымдар болған кезде) желтоқсан айының қосымша есебін (қорытынды айналымдарды ескере отырып) аяқталған қаржы жылынан кейінгі жылғы отыз бірінші қаңтардан кешіктірмей ұсынады;</w:t>
      </w:r>
    </w:p>
    <w:bookmarkEnd w:id="45"/>
    <w:bookmarkStart w:name="z58" w:id="46"/>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басқа да жіктелетін активтер және ірі дебиторлар туралы есепті,</w:t>
      </w:r>
    </w:p>
    <w:bookmarkEnd w:id="46"/>
    <w:bookmarkStart w:name="z59" w:id="47"/>
    <w:p>
      <w:pPr>
        <w:spacing w:after="0"/>
        <w:ind w:left="0"/>
        <w:jc w:val="both"/>
      </w:pPr>
      <w:r>
        <w:rPr>
          <w:rFonts w:ascii="Times New Roman"/>
          <w:b w:val="false"/>
          <w:i w:val="false"/>
          <w:color w:val="000000"/>
          <w:sz w:val="28"/>
        </w:rPr>
        <w:t>
      басқа да жіктелетін активтер туралы мәліметтер бөлігінде – есепті айдан кейінгі айдың оныншы жұмыс күнінен кешіктірмей, ай сайын;</w:t>
      </w:r>
    </w:p>
    <w:bookmarkEnd w:id="47"/>
    <w:bookmarkStart w:name="z60" w:id="48"/>
    <w:p>
      <w:pPr>
        <w:spacing w:after="0"/>
        <w:ind w:left="0"/>
        <w:jc w:val="both"/>
      </w:pPr>
      <w:r>
        <w:rPr>
          <w:rFonts w:ascii="Times New Roman"/>
          <w:b w:val="false"/>
          <w:i w:val="false"/>
          <w:color w:val="000000"/>
          <w:sz w:val="28"/>
        </w:rPr>
        <w:t>
      ірі дебиторлар бөлігінде – есепті тоқсаннан кейінгі айдың он бесінші күнінен кешіктірмей, тоқсан сайын;</w:t>
      </w:r>
    </w:p>
    <w:bookmarkEnd w:id="48"/>
    <w:bookmarkStart w:name="z61" w:id="49"/>
    <w:p>
      <w:pPr>
        <w:spacing w:after="0"/>
        <w:ind w:left="0"/>
        <w:jc w:val="both"/>
      </w:pPr>
      <w:r>
        <w:rPr>
          <w:rFonts w:ascii="Times New Roman"/>
          <w:b w:val="false"/>
          <w:i w:val="false"/>
          <w:color w:val="000000"/>
          <w:sz w:val="28"/>
        </w:rPr>
        <w:t>
      ипотекалық ұйымдар басқа да жіктелетін активтер туралы мәліметтер бөлігінде желтоқсан айының қосымша есебін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w:t>
      </w:r>
    </w:p>
    <w:bookmarkEnd w:id="49"/>
    <w:bookmarkStart w:name="z62" w:id="50"/>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берілген қарыздар және олар бойынша сыйақы мөлшерлемелері туралы есепті – есепті айдан кейінгі айдың оныншы жұмыс күнінен кешіктірмей, ай сайын;</w:t>
      </w:r>
    </w:p>
    <w:bookmarkEnd w:id="50"/>
    <w:bookmarkStart w:name="z63" w:id="51"/>
    <w:p>
      <w:pPr>
        <w:spacing w:after="0"/>
        <w:ind w:left="0"/>
        <w:jc w:val="both"/>
      </w:pPr>
      <w:r>
        <w:rPr>
          <w:rFonts w:ascii="Times New Roman"/>
          <w:b w:val="false"/>
          <w:i w:val="false"/>
          <w:color w:val="000000"/>
          <w:sz w:val="28"/>
        </w:rPr>
        <w:t>
      ипотекалық ұйымдар желтоқсан айының қосымша есебін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w:t>
      </w:r>
    </w:p>
    <w:bookmarkEnd w:id="51"/>
    <w:bookmarkStart w:name="z64" w:id="52"/>
    <w:p>
      <w:pPr>
        <w:spacing w:after="0"/>
        <w:ind w:left="0"/>
        <w:jc w:val="both"/>
      </w:pPr>
      <w:r>
        <w:rPr>
          <w:rFonts w:ascii="Times New Roman"/>
          <w:b w:val="false"/>
          <w:i w:val="false"/>
          <w:color w:val="000000"/>
          <w:sz w:val="28"/>
        </w:rPr>
        <w:t xml:space="preserve">
      7)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тартылған ақшаның негізгі көздері туралы есепті – есепті айдан кейінгі айдың оныншы жұмыс күнінен кешіктірмей, ай сайын; </w:t>
      </w:r>
    </w:p>
    <w:bookmarkEnd w:id="52"/>
    <w:bookmarkStart w:name="z65" w:id="53"/>
    <w:p>
      <w:pPr>
        <w:spacing w:after="0"/>
        <w:ind w:left="0"/>
        <w:jc w:val="both"/>
      </w:pPr>
      <w:r>
        <w:rPr>
          <w:rFonts w:ascii="Times New Roman"/>
          <w:b w:val="false"/>
          <w:i w:val="false"/>
          <w:color w:val="000000"/>
          <w:sz w:val="28"/>
        </w:rPr>
        <w:t xml:space="preserve">
      8)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есепті – есепті айдан кейінгі айдың оныншы жұмыс күнінен кешіктірмей, ай сайын ұсынады.</w:t>
      </w:r>
    </w:p>
    <w:bookmarkEnd w:id="53"/>
    <w:bookmarkStart w:name="z66" w:id="54"/>
    <w:p>
      <w:pPr>
        <w:spacing w:after="0"/>
        <w:ind w:left="0"/>
        <w:jc w:val="both"/>
      </w:pPr>
      <w:r>
        <w:rPr>
          <w:rFonts w:ascii="Times New Roman"/>
          <w:b w:val="false"/>
          <w:i w:val="false"/>
          <w:color w:val="000000"/>
          <w:sz w:val="28"/>
        </w:rPr>
        <w:t>
      14.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 Ұлттық Банкке:</w:t>
      </w:r>
    </w:p>
    <w:bookmarkEnd w:id="54"/>
    <w:bookmarkStart w:name="z67" w:id="55"/>
    <w:p>
      <w:pPr>
        <w:spacing w:after="0"/>
        <w:ind w:left="0"/>
        <w:jc w:val="both"/>
      </w:pPr>
      <w:r>
        <w:rPr>
          <w:rFonts w:ascii="Times New Roman"/>
          <w:b w:val="false"/>
          <w:i w:val="false"/>
          <w:color w:val="000000"/>
          <w:sz w:val="28"/>
        </w:rPr>
        <w:t xml:space="preserve">
      1) Қағидаларға 2-қосымшаға сәйкес нысан бойынша екінші деңгейдегі банктерде орналастырылған салымдардың, корреспонденттік және ағымдағы шоттардың талдамасы туралы есепті – есепті айдан кейінгі айдың оныншы жұмыс күнінен кешіктірмей, ай сайын; </w:t>
      </w:r>
    </w:p>
    <w:bookmarkEnd w:id="55"/>
    <w:bookmarkStart w:name="z68" w:id="56"/>
    <w:p>
      <w:pPr>
        <w:spacing w:after="0"/>
        <w:ind w:left="0"/>
        <w:jc w:val="both"/>
      </w:pPr>
      <w:r>
        <w:rPr>
          <w:rFonts w:ascii="Times New Roman"/>
          <w:b w:val="false"/>
          <w:i w:val="false"/>
          <w:color w:val="000000"/>
          <w:sz w:val="28"/>
        </w:rPr>
        <w:t>
      2) Қағидаларға 3-қосымшаға сәйкес нысан бойынша бағалы қағаздар портфелінің құрылымы туралы есепті – есепті айдан кейінгі айдың оныншы жұмыс күнінен кешіктірмей, ай сайын;</w:t>
      </w:r>
    </w:p>
    <w:bookmarkEnd w:id="56"/>
    <w:bookmarkStart w:name="z69" w:id="57"/>
    <w:p>
      <w:pPr>
        <w:spacing w:after="0"/>
        <w:ind w:left="0"/>
        <w:jc w:val="both"/>
      </w:pPr>
      <w:r>
        <w:rPr>
          <w:rFonts w:ascii="Times New Roman"/>
          <w:b w:val="false"/>
          <w:i w:val="false"/>
          <w:color w:val="000000"/>
          <w:sz w:val="28"/>
        </w:rPr>
        <w:t>
      3) Қағидаларға 4-қосымшаға сәйкес нысан бойынша басқа заңды тұлғалардың капиталына инвестициялар туралы есепті – есепті айдан кейінгі айдың оныншы жұмыс күнінен кешіктірмей, ай сайын;</w:t>
      </w:r>
    </w:p>
    <w:bookmarkEnd w:id="57"/>
    <w:bookmarkStart w:name="z70" w:id="58"/>
    <w:p>
      <w:pPr>
        <w:spacing w:after="0"/>
        <w:ind w:left="0"/>
        <w:jc w:val="both"/>
      </w:pPr>
      <w:r>
        <w:rPr>
          <w:rFonts w:ascii="Times New Roman"/>
          <w:b w:val="false"/>
          <w:i w:val="false"/>
          <w:color w:val="000000"/>
          <w:sz w:val="28"/>
        </w:rPr>
        <w:t>
      4) Қағидаларға 5-қосымшаға сәйкес нысан бойынша басқа да жіктелетін активтер және ірі дебиторлар туралы есепті,</w:t>
      </w:r>
    </w:p>
    <w:bookmarkEnd w:id="58"/>
    <w:bookmarkStart w:name="z71" w:id="59"/>
    <w:p>
      <w:pPr>
        <w:spacing w:after="0"/>
        <w:ind w:left="0"/>
        <w:jc w:val="both"/>
      </w:pPr>
      <w:r>
        <w:rPr>
          <w:rFonts w:ascii="Times New Roman"/>
          <w:b w:val="false"/>
          <w:i w:val="false"/>
          <w:color w:val="000000"/>
          <w:sz w:val="28"/>
        </w:rPr>
        <w:t>
      басқа да жіктелетін активтер туралы мәліметтер бөлігінде – есепті айдан кейінгі айдың оныншы жұмыс күнінен кешіктірмей, ай сайын;</w:t>
      </w:r>
    </w:p>
    <w:bookmarkEnd w:id="59"/>
    <w:bookmarkStart w:name="z72" w:id="60"/>
    <w:p>
      <w:pPr>
        <w:spacing w:after="0"/>
        <w:ind w:left="0"/>
        <w:jc w:val="both"/>
      </w:pPr>
      <w:r>
        <w:rPr>
          <w:rFonts w:ascii="Times New Roman"/>
          <w:b w:val="false"/>
          <w:i w:val="false"/>
          <w:color w:val="000000"/>
          <w:sz w:val="28"/>
        </w:rPr>
        <w:t xml:space="preserve">
      ірі дебиторлар туралы мәліметтер бөлігінде – есепті тоқсаннан кейінгі айдың он бесінен кешіктірмей, тоқсан сайын; </w:t>
      </w:r>
    </w:p>
    <w:bookmarkEnd w:id="60"/>
    <w:bookmarkStart w:name="z73" w:id="61"/>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берілген қарыздар және олар бойынша сыйақы мөлшерлемелері туралы есепті – есепті айдан кейінгі айдың оныншы жұмыс күнінен кешіктірмей, ай сайын;</w:t>
      </w:r>
    </w:p>
    <w:bookmarkEnd w:id="61"/>
    <w:bookmarkStart w:name="z74" w:id="62"/>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тартылған ақшаның негізгі көздері туралы есепті – есепті айдан кейінгі айдың оныншы жұмыс күнінен кешіктірмей, ай сайын;</w:t>
      </w:r>
    </w:p>
    <w:bookmarkEnd w:id="62"/>
    <w:bookmarkStart w:name="z75" w:id="63"/>
    <w:p>
      <w:pPr>
        <w:spacing w:after="0"/>
        <w:ind w:left="0"/>
        <w:jc w:val="both"/>
      </w:pPr>
      <w:r>
        <w:rPr>
          <w:rFonts w:ascii="Times New Roman"/>
          <w:b w:val="false"/>
          <w:i w:val="false"/>
          <w:color w:val="000000"/>
          <w:sz w:val="28"/>
        </w:rPr>
        <w:t xml:space="preserve">
      7)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есепті – есепті айдан кейінгі айдың оныншы жұмыс күнінен кешіктірмей, ай сайын ұсынады.</w:t>
      </w:r>
    </w:p>
    <w:bookmarkEnd w:id="63"/>
    <w:bookmarkStart w:name="z76" w:id="64"/>
    <w:p>
      <w:pPr>
        <w:spacing w:after="0"/>
        <w:ind w:left="0"/>
        <w:jc w:val="both"/>
      </w:pPr>
      <w:r>
        <w:rPr>
          <w:rFonts w:ascii="Times New Roman"/>
          <w:b w:val="false"/>
          <w:i w:val="false"/>
          <w:color w:val="000000"/>
          <w:sz w:val="28"/>
        </w:rPr>
        <w:t xml:space="preserve">
      15. Ұлттық пошта операторы Ұлттық Банкке: </w:t>
      </w:r>
    </w:p>
    <w:bookmarkEnd w:id="64"/>
    <w:bookmarkStart w:name="z77" w:id="65"/>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екінші деңгейдегі банктерде орналастырылған салымдардың, корреспонденттік және ағымдағы шоттардың талдамасы туралы есепті – есепті айдан кейінгі айдың жиырма бесінен кешіктірмей, ай сайын;</w:t>
      </w:r>
    </w:p>
    <w:bookmarkEnd w:id="65"/>
    <w:bookmarkStart w:name="z78" w:id="66"/>
    <w:p>
      <w:pPr>
        <w:spacing w:after="0"/>
        <w:ind w:left="0"/>
        <w:jc w:val="both"/>
      </w:pPr>
      <w:r>
        <w:rPr>
          <w:rFonts w:ascii="Times New Roman"/>
          <w:b w:val="false"/>
          <w:i w:val="false"/>
          <w:color w:val="000000"/>
          <w:sz w:val="28"/>
        </w:rPr>
        <w:t>
      желтоқсан айының қосымша есебін (қорытынды айналымдарды ескере отырып) (оның ішінде есепті айда қорытынды айналымдар болмаған кезде) аяқталған қаржы жылынан кейінгі жылғы отыз бірінші қаңтардан кешіктірмей ұсынады;</w:t>
      </w:r>
    </w:p>
    <w:bookmarkEnd w:id="66"/>
    <w:bookmarkStart w:name="z79" w:id="67"/>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бағалы қағаздар портфелінің құрылымы туралы есепті – есепті тоқсаннан кейінгі айдың жиырма бесінен кешіктірмей, тоқсан сайын;</w:t>
      </w:r>
    </w:p>
    <w:bookmarkEnd w:id="67"/>
    <w:bookmarkStart w:name="z80" w:id="68"/>
    <w:p>
      <w:pPr>
        <w:spacing w:after="0"/>
        <w:ind w:left="0"/>
        <w:jc w:val="both"/>
      </w:pPr>
      <w:r>
        <w:rPr>
          <w:rFonts w:ascii="Times New Roman"/>
          <w:b w:val="false"/>
          <w:i w:val="false"/>
          <w:color w:val="000000"/>
          <w:sz w:val="28"/>
        </w:rPr>
        <w:t>
      төртінші тоқсанның қосымша есебін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w:t>
      </w:r>
    </w:p>
    <w:bookmarkEnd w:id="68"/>
    <w:bookmarkStart w:name="z81" w:id="69"/>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басқа заңды тұлғалардың капиталына инвестициялар туралы есепті – есепті тоқсаннан кейінгі айдың жиырма бесінен кешіктірмей, тоқсан сайын;</w:t>
      </w:r>
    </w:p>
    <w:bookmarkEnd w:id="69"/>
    <w:bookmarkStart w:name="z82" w:id="70"/>
    <w:p>
      <w:pPr>
        <w:spacing w:after="0"/>
        <w:ind w:left="0"/>
        <w:jc w:val="both"/>
      </w:pPr>
      <w:r>
        <w:rPr>
          <w:rFonts w:ascii="Times New Roman"/>
          <w:b w:val="false"/>
          <w:i w:val="false"/>
          <w:color w:val="000000"/>
          <w:sz w:val="28"/>
        </w:rPr>
        <w:t>
      төртінші тоқсанның қосымша есебін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w:t>
      </w:r>
    </w:p>
    <w:bookmarkEnd w:id="70"/>
    <w:bookmarkStart w:name="z83" w:id="71"/>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басқа да жіктелетін активтер және ірі дебиторлар туралы есепті – есепті тоқсаннан кейінгі айдың жиырма бесінен кешіктірмей, тоқсан сайын;</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Ұлттық Банкі Басқармасының 31.03.2026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11" w:id="72"/>
    <w:p>
      <w:pPr>
        <w:spacing w:after="0"/>
        <w:ind w:left="0"/>
        <w:jc w:val="both"/>
      </w:pPr>
      <w:r>
        <w:rPr>
          <w:rFonts w:ascii="Times New Roman"/>
          <w:b w:val="false"/>
          <w:i w:val="false"/>
          <w:color w:val="000000"/>
          <w:sz w:val="28"/>
        </w:rPr>
        <w:t>
      5-1) Қағидаларға 7-1-қосымшаға сәйкес нысан бойынша баланстық шоттардағы қалдықтар туралы есеп:</w:t>
      </w:r>
    </w:p>
    <w:bookmarkEnd w:id="72"/>
    <w:p>
      <w:pPr>
        <w:spacing w:after="0"/>
        <w:ind w:left="0"/>
        <w:jc w:val="both"/>
      </w:pPr>
      <w:r>
        <w:rPr>
          <w:rFonts w:ascii="Times New Roman"/>
          <w:b w:val="false"/>
          <w:i w:val="false"/>
          <w:color w:val="000000"/>
          <w:sz w:val="28"/>
        </w:rPr>
        <w:t>
      есепті аптадан кейінгі бесінші жұмыс күнінен кешіктірмей аптаның әрбір жұмыс күні үшін апта сайын ұсынылатын 1010, 1020 және 1040-баланстық шоттардағы қалдықтарды қоспағанда,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желтоқсан айындағы қосымша есеп (қорытынды айналымдарды ескере отырып) – аяқталған қаржы жылынан кейінгі жылдың отыз бірінші қаңтарынан кешіктірмей;</w:t>
      </w:r>
    </w:p>
    <w:bookmarkStart w:name="z85" w:id="73"/>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тартылған ақшаның негізгі көздері туралы есепті – есепті тоқсаннан кейінгі айдың жиырма бесінен кешіктірмей, тоқсан сайын; </w:t>
      </w:r>
    </w:p>
    <w:bookmarkEnd w:id="73"/>
    <w:bookmarkStart w:name="z86" w:id="74"/>
    <w:p>
      <w:pPr>
        <w:spacing w:after="0"/>
        <w:ind w:left="0"/>
        <w:jc w:val="both"/>
      </w:pPr>
      <w:r>
        <w:rPr>
          <w:rFonts w:ascii="Times New Roman"/>
          <w:b w:val="false"/>
          <w:i w:val="false"/>
          <w:color w:val="000000"/>
          <w:sz w:val="28"/>
        </w:rPr>
        <w:t xml:space="preserve">
      7)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есепті – есепті тоқсаннан кейінгі айдың жиырма бесінен кешіктірмей, тоқсан сайын;</w:t>
      </w:r>
    </w:p>
    <w:bookmarkEnd w:id="74"/>
    <w:bookmarkStart w:name="z87" w:id="75"/>
    <w:p>
      <w:pPr>
        <w:spacing w:after="0"/>
        <w:ind w:left="0"/>
        <w:jc w:val="both"/>
      </w:pPr>
      <w:r>
        <w:rPr>
          <w:rFonts w:ascii="Times New Roman"/>
          <w:b w:val="false"/>
          <w:i w:val="false"/>
          <w:color w:val="000000"/>
          <w:sz w:val="28"/>
        </w:rPr>
        <w:t xml:space="preserve">
      8)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қолма-қол ақшамен операциялар туралы есепті – есепті айдан кейінгі айдың отызынан кешіктірмей, ай сайын ұсынады.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Банкі Басқармасының 31.03.2026 </w:t>
      </w:r>
      <w:r>
        <w:rPr>
          <w:rFonts w:ascii="Times New Roman"/>
          <w:b w:val="false"/>
          <w:i w:val="false"/>
          <w:color w:val="000000"/>
          <w:sz w:val="28"/>
        </w:rPr>
        <w:t>№ 30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Ұлттық Банкі Басқармасының 31.03.2026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12" w:id="76"/>
    <w:p>
      <w:pPr>
        <w:spacing w:after="0"/>
        <w:ind w:left="0"/>
        <w:jc w:val="both"/>
      </w:pPr>
      <w:r>
        <w:rPr>
          <w:rFonts w:ascii="Times New Roman"/>
          <w:b w:val="false"/>
          <w:i w:val="false"/>
          <w:color w:val="000000"/>
          <w:sz w:val="28"/>
        </w:rPr>
        <w:t xml:space="preserve">
      16-1. "Қазақстан Республикасының Ұлттық Банкі туралы" Қазақстан Республикасы Заңының </w:t>
      </w:r>
      <w:r>
        <w:rPr>
          <w:rFonts w:ascii="Times New Roman"/>
          <w:b w:val="false"/>
          <w:i w:val="false"/>
          <w:color w:val="000000"/>
          <w:sz w:val="28"/>
        </w:rPr>
        <w:t>32-бабы</w:t>
      </w:r>
      <w:r>
        <w:rPr>
          <w:rFonts w:ascii="Times New Roman"/>
          <w:b w:val="false"/>
          <w:i w:val="false"/>
          <w:color w:val="000000"/>
          <w:sz w:val="28"/>
        </w:rPr>
        <w:t xml:space="preserve"> бірінші бөлігінің төртінші абзацында көрсетілген банк операцияларының жекелеген түрлерін жүзеге асыратын ұйымдар Ұлттық Банкке Қағидаларға 7-1-қосымшаға сәйкес нысан бойынша баланстық шоттардағы қалдықтар туралы есепті:</w:t>
      </w:r>
    </w:p>
    <w:bookmarkEnd w:id="76"/>
    <w:p>
      <w:pPr>
        <w:spacing w:after="0"/>
        <w:ind w:left="0"/>
        <w:jc w:val="both"/>
      </w:pPr>
      <w:r>
        <w:rPr>
          <w:rFonts w:ascii="Times New Roman"/>
          <w:b w:val="false"/>
          <w:i w:val="false"/>
          <w:color w:val="000000"/>
          <w:sz w:val="28"/>
        </w:rPr>
        <w:t>
      есепті аптадан кейінгі бесінші жұмыс күнінен кешіктірмей аптаның әрбір жұмыс күні үшін апта сайын ұсынылатын 1010, 1020 және 1040-баланстық шоттардағы қалдықтарды қоспағанда,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желтоқсан айындағы қосымша есеп (қорытынды айналымдарды ескере отырып) – аяқталған қаржы жылынан кейінгі жылдың отыз бірінші қаңтарынан кешіктірмей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16-1-тармақпен толықтырылды - ҚР Ұлттық Банкі Басқармасының 31.03.2026 </w:t>
      </w:r>
      <w:r>
        <w:rPr>
          <w:rFonts w:ascii="Times New Roman"/>
          <w:b w:val="false"/>
          <w:i w:val="false"/>
          <w:color w:val="000000"/>
          <w:sz w:val="28"/>
        </w:rPr>
        <w:t>№ 30</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91" w:id="77"/>
    <w:p>
      <w:pPr>
        <w:spacing w:after="0"/>
        <w:ind w:left="0"/>
        <w:jc w:val="both"/>
      </w:pPr>
      <w:r>
        <w:rPr>
          <w:rFonts w:ascii="Times New Roman"/>
          <w:b w:val="false"/>
          <w:i w:val="false"/>
          <w:color w:val="000000"/>
          <w:sz w:val="28"/>
        </w:rPr>
        <w:t xml:space="preserve">
      17.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 Ұлттық Банктің аумақтық филиалына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тұлғаның активтерінің, міндеттемелерінің құрылымы және капиталы, кірісі мен шығысы туралы есепті – есепті тоқсаннан кейінгі айдың жиырмасынан кешіктірмей, электрондық форматтағы есептілікті тоқсан сайын ұсынады.</w:t>
      </w:r>
    </w:p>
    <w:bookmarkEnd w:id="77"/>
    <w:bookmarkStart w:name="z92" w:id="78"/>
    <w:p>
      <w:pPr>
        <w:spacing w:after="0"/>
        <w:ind w:left="0"/>
        <w:jc w:val="both"/>
      </w:pPr>
      <w:r>
        <w:rPr>
          <w:rFonts w:ascii="Times New Roman"/>
          <w:b w:val="false"/>
          <w:i w:val="false"/>
          <w:color w:val="000000"/>
          <w:sz w:val="28"/>
        </w:rPr>
        <w:t xml:space="preserve">
      18. Банкноттарды, монеталарды және құндылықтарды инкассациялау айрықша қызметі болып табылатын заңды тұлғалар Ұлттық Банкке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банкноттарды, монеталарды және құндылықтарды инкассациялау айрықша қызметі болып табылатын заңды тұлғалардың есебін – есепті тоқсаннан кейінгі айдың жиырмасынан кешіктірмей, тоқсан сайын ұсынады. </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 жекелеген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түрлерін жүзеге асыратын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есептілікті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bookmarkStart w:name="z94" w:id="79"/>
    <w:p>
      <w:pPr>
        <w:spacing w:after="0"/>
        <w:ind w:left="0"/>
        <w:jc w:val="both"/>
      </w:pPr>
      <w:r>
        <w:rPr>
          <w:rFonts w:ascii="Times New Roman"/>
          <w:b w:val="false"/>
          <w:i w:val="false"/>
          <w:color w:val="000000"/>
          <w:sz w:val="28"/>
        </w:rPr>
        <w:t>
      Ұсынылады: Қазақстан Республикасының Ұлттық Банкіне</w:t>
      </w:r>
    </w:p>
    <w:bookmarkEnd w:id="7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баланстық және баланстан тыс шоттардағы қалдықтар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700-N(D).</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ипотекалық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ипотекалық ұйымдар желтоқсан айының қосымша есебін (банкішілік операциялар бойынша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топтарның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Номинация валютасының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"Баланстық және баланстан тыс шоттардағы қалдықтар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"Баланстық және баланстан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 шоттардағы қалдықтар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18" w:id="80"/>
    <w:p>
      <w:pPr>
        <w:spacing w:after="0"/>
        <w:ind w:left="0"/>
        <w:jc w:val="left"/>
      </w:pPr>
      <w:r>
        <w:rPr>
          <w:rFonts w:ascii="Times New Roman"/>
          <w:b/>
          <w:i w:val="false"/>
          <w:color w:val="000000"/>
        </w:rPr>
        <w:t xml:space="preserve"> "Баланстық және баланстан тыс шоттардағы қалдықтар туралы есеп" (индексі - 700-N(D), кезеңділігі - ай сайын) әкімшілік деректерді өтеусіз негізде жинауға арналған нысанын толтыру бойынша түсіндірме</w:t>
      </w:r>
    </w:p>
    <w:bookmarkEnd w:id="80"/>
    <w:bookmarkStart w:name="z120" w:id="81"/>
    <w:p>
      <w:pPr>
        <w:spacing w:after="0"/>
        <w:ind w:left="0"/>
        <w:jc w:val="left"/>
      </w:pPr>
      <w:r>
        <w:rPr>
          <w:rFonts w:ascii="Times New Roman"/>
          <w:b/>
          <w:i w:val="false"/>
          <w:color w:val="000000"/>
        </w:rPr>
        <w:t xml:space="preserve"> 1-тарау. Жалпы ережелер</w:t>
      </w:r>
    </w:p>
    <w:bookmarkEnd w:id="81"/>
    <w:bookmarkStart w:name="z121" w:id="82"/>
    <w:p>
      <w:pPr>
        <w:spacing w:after="0"/>
        <w:ind w:left="0"/>
        <w:jc w:val="both"/>
      </w:pPr>
      <w:r>
        <w:rPr>
          <w:rFonts w:ascii="Times New Roman"/>
          <w:b w:val="false"/>
          <w:i w:val="false"/>
          <w:color w:val="000000"/>
          <w:sz w:val="28"/>
        </w:rPr>
        <w:t>
      1. Осы түсіндірмеде "Баланстық және баланстан тыс шоттардағы қалдықтар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82"/>
    <w:bookmarkStart w:name="z967" w:id="83"/>
    <w:p>
      <w:pPr>
        <w:spacing w:after="0"/>
        <w:ind w:left="0"/>
        <w:jc w:val="both"/>
      </w:pPr>
      <w:r>
        <w:rPr>
          <w:rFonts w:ascii="Times New Roman"/>
          <w:b w:val="false"/>
          <w:i w:val="false"/>
          <w:color w:val="000000"/>
          <w:sz w:val="28"/>
        </w:rPr>
        <w:t>
      2. Нысан айдың соңғы жұмыс күнінің соңындағы жағдай бойынша жасалады.</w:t>
      </w:r>
    </w:p>
    <w:bookmarkEnd w:id="83"/>
    <w:bookmarkStart w:name="z968" w:id="84"/>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84"/>
    <w:bookmarkStart w:name="z969" w:id="85"/>
    <w:p>
      <w:pPr>
        <w:spacing w:after="0"/>
        <w:ind w:left="0"/>
        <w:jc w:val="both"/>
      </w:pPr>
      <w:r>
        <w:rPr>
          <w:rFonts w:ascii="Times New Roman"/>
          <w:b w:val="false"/>
          <w:i w:val="false"/>
          <w:color w:val="000000"/>
          <w:sz w:val="28"/>
        </w:rPr>
        <w:t>
      4. Нысанды толтыру кезінде кодтар деректерді өңдеу (бұдан әрі –Деректердің жүйелік тізбесі) үшін пайдаланылатын цифрлық ресурсқа сәйкес көрсетіледі.</w:t>
      </w:r>
    </w:p>
    <w:bookmarkEnd w:id="85"/>
    <w:bookmarkStart w:name="z970" w:id="86"/>
    <w:p>
      <w:pPr>
        <w:spacing w:after="0"/>
        <w:ind w:left="0"/>
        <w:jc w:val="both"/>
      </w:pPr>
      <w:r>
        <w:rPr>
          <w:rFonts w:ascii="Times New Roman"/>
          <w:b w:val="false"/>
          <w:i w:val="false"/>
          <w:color w:val="000000"/>
          <w:sz w:val="28"/>
        </w:rPr>
        <w:t xml:space="preserve">
      5. Нысанда және осы түсіндірмеде шоттар нөмірі "Екінші деңгейдегі банктердегі, ипотекалық ұйымдардағы, "Қазақстанның Даму Банкі" акционерлік қоғамындағы және Қазақстан Республикасының бейрезидент-банктердің филиалдарындағы бухгалтерлік есептің үлгі шот жоспарын бекіту туралы" Қазақстан Республикасы Ұлттық Банкі Басқармасының 2011 жылғы 31 қаңтардағы № 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6793 болып тіркелген) бекітілген Екінші деңгейдегі банктердегі, ипотекалық ұйымдардағы, "Қазақстанның Даму Банкі" акционерлік қоғамындағы және Қазақстан Республикасының бейрезидент-банктердің филиалдарындағы бухгалтерлік есептің үлгі шот жоспарына (бұдан әрі – Үлгі шот жоспары) сәйкес көрсетіледі.</w:t>
      </w:r>
    </w:p>
    <w:bookmarkEnd w:id="86"/>
    <w:bookmarkStart w:name="z971" w:id="87"/>
    <w:p>
      <w:pPr>
        <w:spacing w:after="0"/>
        <w:ind w:left="0"/>
        <w:jc w:val="both"/>
      </w:pPr>
      <w:r>
        <w:rPr>
          <w:rFonts w:ascii="Times New Roman"/>
          <w:b w:val="false"/>
          <w:i w:val="false"/>
          <w:color w:val="000000"/>
          <w:sz w:val="28"/>
        </w:rPr>
        <w:t>
      6. Осы түсіндірмеде көрсетілген көрсеткіш ұсынылмайтын жағдайларды қоспағанда, барлық көрсеткіш міндетті түрде толтырылады.</w:t>
      </w:r>
    </w:p>
    <w:bookmarkEnd w:id="87"/>
    <w:bookmarkStart w:name="z127" w:id="88"/>
    <w:p>
      <w:pPr>
        <w:spacing w:after="0"/>
        <w:ind w:left="0"/>
        <w:jc w:val="left"/>
      </w:pPr>
      <w:r>
        <w:rPr>
          <w:rFonts w:ascii="Times New Roman"/>
          <w:b/>
          <w:i w:val="false"/>
          <w:color w:val="000000"/>
        </w:rPr>
        <w:t xml:space="preserve"> 2-тарау. Нысанды толтыру бойынша түсіндірме</w:t>
      </w:r>
    </w:p>
    <w:bookmarkEnd w:id="88"/>
    <w:bookmarkStart w:name="z972" w:id="89"/>
    <w:p>
      <w:pPr>
        <w:spacing w:after="0"/>
        <w:ind w:left="0"/>
        <w:jc w:val="both"/>
      </w:pPr>
      <w:r>
        <w:rPr>
          <w:rFonts w:ascii="Times New Roman"/>
          <w:b w:val="false"/>
          <w:i w:val="false"/>
          <w:color w:val="000000"/>
          <w:sz w:val="28"/>
        </w:rPr>
        <w:t>
      7. Нысанда баланстық (активтер, міндеттемелер, меншікті капитал, кіріс, шығыс) және баланстан тыс (шартты және ықтимал талаптар мен міндеттемелер, балансқа меморандум шоттары) шоттардағы қалдық туралы мәліметтер көрсетіледі.</w:t>
      </w:r>
    </w:p>
    <w:bookmarkEnd w:id="89"/>
    <w:bookmarkStart w:name="z973" w:id="90"/>
    <w:p>
      <w:pPr>
        <w:spacing w:after="0"/>
        <w:ind w:left="0"/>
        <w:jc w:val="both"/>
      </w:pPr>
      <w:r>
        <w:rPr>
          <w:rFonts w:ascii="Times New Roman"/>
          <w:b w:val="false"/>
          <w:i w:val="false"/>
          <w:color w:val="000000"/>
          <w:sz w:val="28"/>
        </w:rPr>
        <w:t>
      8. Нысанда активтер мен міндеттемелерді мерзім бойынша мынадай жіктеу қабылданды:</w:t>
      </w:r>
    </w:p>
    <w:bookmarkEnd w:id="90"/>
    <w:bookmarkStart w:name="z974" w:id="91"/>
    <w:p>
      <w:pPr>
        <w:spacing w:after="0"/>
        <w:ind w:left="0"/>
        <w:jc w:val="both"/>
      </w:pPr>
      <w:r>
        <w:rPr>
          <w:rFonts w:ascii="Times New Roman"/>
          <w:b w:val="false"/>
          <w:i w:val="false"/>
          <w:color w:val="000000"/>
          <w:sz w:val="28"/>
        </w:rPr>
        <w:t>
      қысқа мерзімді - бір жылға дейін қоса алғанда;</w:t>
      </w:r>
    </w:p>
    <w:bookmarkEnd w:id="91"/>
    <w:bookmarkStart w:name="z975" w:id="92"/>
    <w:p>
      <w:pPr>
        <w:spacing w:after="0"/>
        <w:ind w:left="0"/>
        <w:jc w:val="both"/>
      </w:pPr>
      <w:r>
        <w:rPr>
          <w:rFonts w:ascii="Times New Roman"/>
          <w:b w:val="false"/>
          <w:i w:val="false"/>
          <w:color w:val="000000"/>
          <w:sz w:val="28"/>
        </w:rPr>
        <w:t>
      ұзақ мерзімді - бір жылдан астам.</w:t>
      </w:r>
    </w:p>
    <w:bookmarkEnd w:id="92"/>
    <w:bookmarkStart w:name="z976" w:id="93"/>
    <w:p>
      <w:pPr>
        <w:spacing w:after="0"/>
        <w:ind w:left="0"/>
        <w:jc w:val="both"/>
      </w:pPr>
      <w:r>
        <w:rPr>
          <w:rFonts w:ascii="Times New Roman"/>
          <w:b w:val="false"/>
          <w:i w:val="false"/>
          <w:color w:val="000000"/>
          <w:sz w:val="28"/>
        </w:rPr>
        <w:t>
      9. 1, 2, 3 және 4-жолдарда мәндер Деректердің жүйелік тізбесінен таңдалады.</w:t>
      </w:r>
    </w:p>
    <w:bookmarkEnd w:id="93"/>
    <w:bookmarkStart w:name="z977" w:id="94"/>
    <w:p>
      <w:pPr>
        <w:spacing w:after="0"/>
        <w:ind w:left="0"/>
        <w:jc w:val="both"/>
      </w:pPr>
      <w:r>
        <w:rPr>
          <w:rFonts w:ascii="Times New Roman"/>
          <w:b w:val="false"/>
          <w:i w:val="false"/>
          <w:color w:val="000000"/>
          <w:sz w:val="28"/>
        </w:rPr>
        <w:t>
      10. 1-жолда Үлгі шот жоспарына сәйкес келетін шоттың төрт таңбалы нөмірі көрсетіледі.</w:t>
      </w:r>
    </w:p>
    <w:bookmarkEnd w:id="94"/>
    <w:bookmarkStart w:name="z978" w:id="95"/>
    <w:p>
      <w:pPr>
        <w:spacing w:after="0"/>
        <w:ind w:left="0"/>
        <w:jc w:val="both"/>
      </w:pPr>
      <w:r>
        <w:rPr>
          <w:rFonts w:ascii="Times New Roman"/>
          <w:b w:val="false"/>
          <w:i w:val="false"/>
          <w:color w:val="000000"/>
          <w:sz w:val="28"/>
        </w:rPr>
        <w:t>
      11. 2, 3 және 4-жолдарда резиденттік белгісі, экономика секторлары тобының коды және номинация валютасының белгісі осы түсіндірменің 16, 17 және 19-тармақтарына сәйкес ерекшеліктерді ескере отырып, осындай нақтылау қолданылатын шоттар бойынша көрсетіледі.</w:t>
      </w:r>
    </w:p>
    <w:bookmarkEnd w:id="95"/>
    <w:bookmarkStart w:name="z979" w:id="96"/>
    <w:p>
      <w:pPr>
        <w:spacing w:after="0"/>
        <w:ind w:left="0"/>
        <w:jc w:val="both"/>
      </w:pPr>
      <w:r>
        <w:rPr>
          <w:rFonts w:ascii="Times New Roman"/>
          <w:b w:val="false"/>
          <w:i w:val="false"/>
          <w:color w:val="000000"/>
          <w:sz w:val="28"/>
        </w:rPr>
        <w:t>
      12. 2-жолда мына кодификацияға сәйкес резиденттік белгісі көрсетіледі:</w:t>
      </w:r>
    </w:p>
    <w:bookmarkEnd w:id="96"/>
    <w:bookmarkStart w:name="z980" w:id="97"/>
    <w:p>
      <w:pPr>
        <w:spacing w:after="0"/>
        <w:ind w:left="0"/>
        <w:jc w:val="both"/>
      </w:pPr>
      <w:r>
        <w:rPr>
          <w:rFonts w:ascii="Times New Roman"/>
          <w:b w:val="false"/>
          <w:i w:val="false"/>
          <w:color w:val="000000"/>
          <w:sz w:val="28"/>
        </w:rPr>
        <w:t>
      "1" коды - Қазақстан Республикасының резиденті;</w:t>
      </w:r>
    </w:p>
    <w:bookmarkEnd w:id="97"/>
    <w:bookmarkStart w:name="z981" w:id="98"/>
    <w:p>
      <w:pPr>
        <w:spacing w:after="0"/>
        <w:ind w:left="0"/>
        <w:jc w:val="both"/>
      </w:pPr>
      <w:r>
        <w:rPr>
          <w:rFonts w:ascii="Times New Roman"/>
          <w:b w:val="false"/>
          <w:i w:val="false"/>
          <w:color w:val="000000"/>
          <w:sz w:val="28"/>
        </w:rPr>
        <w:t>
      "2" коды - Қазақстан Республикасының бейрезиденті.</w:t>
      </w:r>
    </w:p>
    <w:bookmarkEnd w:id="98"/>
    <w:bookmarkStart w:name="z982" w:id="99"/>
    <w:p>
      <w:pPr>
        <w:spacing w:after="0"/>
        <w:ind w:left="0"/>
        <w:jc w:val="both"/>
      </w:pPr>
      <w:r>
        <w:rPr>
          <w:rFonts w:ascii="Times New Roman"/>
          <w:b w:val="false"/>
          <w:i w:val="false"/>
          <w:color w:val="000000"/>
          <w:sz w:val="28"/>
        </w:rPr>
        <w:t>
      Қазақстан Республикасының резиденті және Қазақстан Республикасының бейрезиденті ұғымдары "Валюталық реттеу және валюталық бақылау туралы" Қазақстан Республикасының Заңында айқындалған мәндерде пайдаланылады.</w:t>
      </w:r>
    </w:p>
    <w:bookmarkEnd w:id="99"/>
    <w:bookmarkStart w:name="z983" w:id="100"/>
    <w:p>
      <w:pPr>
        <w:spacing w:after="0"/>
        <w:ind w:left="0"/>
        <w:jc w:val="both"/>
      </w:pPr>
      <w:r>
        <w:rPr>
          <w:rFonts w:ascii="Times New Roman"/>
          <w:b w:val="false"/>
          <w:i w:val="false"/>
          <w:color w:val="000000"/>
          <w:sz w:val="28"/>
        </w:rPr>
        <w:t xml:space="preserve">
      13. 3-жолда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қолдану қағидаларына сәйкес экономика секторлары тобының коды көрсетіледі, ол Экономика секторларының ұлттық жіктеуішімен (ЭСЖ) келісімді болады.</w:t>
      </w:r>
    </w:p>
    <w:bookmarkEnd w:id="100"/>
    <w:bookmarkStart w:name="z984" w:id="101"/>
    <w:p>
      <w:pPr>
        <w:spacing w:after="0"/>
        <w:ind w:left="0"/>
        <w:jc w:val="both"/>
      </w:pPr>
      <w:r>
        <w:rPr>
          <w:rFonts w:ascii="Times New Roman"/>
          <w:b w:val="false"/>
          <w:i w:val="false"/>
          <w:color w:val="000000"/>
          <w:sz w:val="28"/>
        </w:rPr>
        <w:t>
      14. 4-жолда актив немесе міндеттеменің номинация валютасының белгісі мынадай көрсетіледі:</w:t>
      </w:r>
    </w:p>
    <w:bookmarkEnd w:id="101"/>
    <w:bookmarkStart w:name="z985" w:id="102"/>
    <w:p>
      <w:pPr>
        <w:spacing w:after="0"/>
        <w:ind w:left="0"/>
        <w:jc w:val="both"/>
      </w:pPr>
      <w:r>
        <w:rPr>
          <w:rFonts w:ascii="Times New Roman"/>
          <w:b w:val="false"/>
          <w:i w:val="false"/>
          <w:color w:val="000000"/>
          <w:sz w:val="28"/>
        </w:rPr>
        <w:t>
      "1" коды - Қазақстан Республикасының ұлттық валютасында нноминирленген активтер мен міндеттемелер үшін,</w:t>
      </w:r>
    </w:p>
    <w:bookmarkEnd w:id="102"/>
    <w:bookmarkStart w:name="z986" w:id="103"/>
    <w:p>
      <w:pPr>
        <w:spacing w:after="0"/>
        <w:ind w:left="0"/>
        <w:jc w:val="both"/>
      </w:pPr>
      <w:r>
        <w:rPr>
          <w:rFonts w:ascii="Times New Roman"/>
          <w:b w:val="false"/>
          <w:i w:val="false"/>
          <w:color w:val="000000"/>
          <w:sz w:val="28"/>
        </w:rPr>
        <w:t>
      "2" коды - шетелдік еркін конвертацияланатын валютада немесе бағалы қағаздарда номинирленген активтер немесе міндеттемелер үшін;</w:t>
      </w:r>
    </w:p>
    <w:bookmarkEnd w:id="103"/>
    <w:bookmarkStart w:name="z987" w:id="104"/>
    <w:p>
      <w:pPr>
        <w:spacing w:after="0"/>
        <w:ind w:left="0"/>
        <w:jc w:val="both"/>
      </w:pPr>
      <w:r>
        <w:rPr>
          <w:rFonts w:ascii="Times New Roman"/>
          <w:b w:val="false"/>
          <w:i w:val="false"/>
          <w:color w:val="000000"/>
          <w:sz w:val="28"/>
        </w:rPr>
        <w:t>
      "3" коды - еркін конвертацияланатын валюталарға жатқызылмаған басқа шетел валютасында номинирленген активтер немесе міндеттемелер үшін;</w:t>
      </w:r>
    </w:p>
    <w:bookmarkEnd w:id="104"/>
    <w:bookmarkStart w:name="z988" w:id="105"/>
    <w:p>
      <w:pPr>
        <w:spacing w:after="0"/>
        <w:ind w:left="0"/>
        <w:jc w:val="both"/>
      </w:pPr>
      <w:r>
        <w:rPr>
          <w:rFonts w:ascii="Times New Roman"/>
          <w:b w:val="false"/>
          <w:i w:val="false"/>
          <w:color w:val="000000"/>
          <w:sz w:val="28"/>
        </w:rPr>
        <w:t>
      Еркін конвертацияланатын валюталарға мыналар жатады:</w:t>
      </w:r>
    </w:p>
    <w:bookmarkEnd w:id="105"/>
    <w:bookmarkStart w:name="z989" w:id="106"/>
    <w:p>
      <w:pPr>
        <w:spacing w:after="0"/>
        <w:ind w:left="0"/>
        <w:jc w:val="both"/>
      </w:pPr>
      <w:r>
        <w:rPr>
          <w:rFonts w:ascii="Times New Roman"/>
          <w:b w:val="false"/>
          <w:i w:val="false"/>
          <w:color w:val="000000"/>
          <w:sz w:val="28"/>
        </w:rPr>
        <w:t>
      Аустралия доллары (AUD);</w:t>
      </w:r>
    </w:p>
    <w:bookmarkEnd w:id="106"/>
    <w:bookmarkStart w:name="z990" w:id="107"/>
    <w:p>
      <w:pPr>
        <w:spacing w:after="0"/>
        <w:ind w:left="0"/>
        <w:jc w:val="both"/>
      </w:pPr>
      <w:r>
        <w:rPr>
          <w:rFonts w:ascii="Times New Roman"/>
          <w:b w:val="false"/>
          <w:i w:val="false"/>
          <w:color w:val="000000"/>
          <w:sz w:val="28"/>
        </w:rPr>
        <w:t>
      Канада доллары (CAD);</w:t>
      </w:r>
    </w:p>
    <w:bookmarkEnd w:id="107"/>
    <w:bookmarkStart w:name="z991" w:id="108"/>
    <w:p>
      <w:pPr>
        <w:spacing w:after="0"/>
        <w:ind w:left="0"/>
        <w:jc w:val="both"/>
      </w:pPr>
      <w:r>
        <w:rPr>
          <w:rFonts w:ascii="Times New Roman"/>
          <w:b w:val="false"/>
          <w:i w:val="false"/>
          <w:color w:val="000000"/>
          <w:sz w:val="28"/>
        </w:rPr>
        <w:t>
      Швейцария франкі (CHF);</w:t>
      </w:r>
    </w:p>
    <w:bookmarkEnd w:id="108"/>
    <w:bookmarkStart w:name="z992" w:id="109"/>
    <w:p>
      <w:pPr>
        <w:spacing w:after="0"/>
        <w:ind w:left="0"/>
        <w:jc w:val="both"/>
      </w:pPr>
      <w:r>
        <w:rPr>
          <w:rFonts w:ascii="Times New Roman"/>
          <w:b w:val="false"/>
          <w:i w:val="false"/>
          <w:color w:val="000000"/>
          <w:sz w:val="28"/>
        </w:rPr>
        <w:t>
      Қытай юані (CNY);</w:t>
      </w:r>
    </w:p>
    <w:bookmarkEnd w:id="109"/>
    <w:bookmarkStart w:name="z993" w:id="110"/>
    <w:p>
      <w:pPr>
        <w:spacing w:after="0"/>
        <w:ind w:left="0"/>
        <w:jc w:val="both"/>
      </w:pPr>
      <w:r>
        <w:rPr>
          <w:rFonts w:ascii="Times New Roman"/>
          <w:b w:val="false"/>
          <w:i w:val="false"/>
          <w:color w:val="000000"/>
          <w:sz w:val="28"/>
        </w:rPr>
        <w:t>
      Дат кронасы (DKK);</w:t>
      </w:r>
    </w:p>
    <w:bookmarkEnd w:id="110"/>
    <w:bookmarkStart w:name="z994" w:id="111"/>
    <w:p>
      <w:pPr>
        <w:spacing w:after="0"/>
        <w:ind w:left="0"/>
        <w:jc w:val="both"/>
      </w:pPr>
      <w:r>
        <w:rPr>
          <w:rFonts w:ascii="Times New Roman"/>
          <w:b w:val="false"/>
          <w:i w:val="false"/>
          <w:color w:val="000000"/>
          <w:sz w:val="28"/>
        </w:rPr>
        <w:t>
      Еуро (EUR);</w:t>
      </w:r>
    </w:p>
    <w:bookmarkEnd w:id="111"/>
    <w:bookmarkStart w:name="z995" w:id="112"/>
    <w:p>
      <w:pPr>
        <w:spacing w:after="0"/>
        <w:ind w:left="0"/>
        <w:jc w:val="both"/>
      </w:pPr>
      <w:r>
        <w:rPr>
          <w:rFonts w:ascii="Times New Roman"/>
          <w:b w:val="false"/>
          <w:i w:val="false"/>
          <w:color w:val="000000"/>
          <w:sz w:val="28"/>
        </w:rPr>
        <w:t>
      Біріккен Корольдіктің фунт стерлингі (GBP);</w:t>
      </w:r>
    </w:p>
    <w:bookmarkEnd w:id="112"/>
    <w:bookmarkStart w:name="z996" w:id="113"/>
    <w:p>
      <w:pPr>
        <w:spacing w:after="0"/>
        <w:ind w:left="0"/>
        <w:jc w:val="both"/>
      </w:pPr>
      <w:r>
        <w:rPr>
          <w:rFonts w:ascii="Times New Roman"/>
          <w:b w:val="false"/>
          <w:i w:val="false"/>
          <w:color w:val="000000"/>
          <w:sz w:val="28"/>
        </w:rPr>
        <w:t>
      Гонконг доллары (HKD);</w:t>
      </w:r>
    </w:p>
    <w:bookmarkEnd w:id="113"/>
    <w:bookmarkStart w:name="z997" w:id="114"/>
    <w:p>
      <w:pPr>
        <w:spacing w:after="0"/>
        <w:ind w:left="0"/>
        <w:jc w:val="both"/>
      </w:pPr>
      <w:r>
        <w:rPr>
          <w:rFonts w:ascii="Times New Roman"/>
          <w:b w:val="false"/>
          <w:i w:val="false"/>
          <w:color w:val="000000"/>
          <w:sz w:val="28"/>
        </w:rPr>
        <w:t>
      Мажарстан форинті (HUF);</w:t>
      </w:r>
    </w:p>
    <w:bookmarkEnd w:id="114"/>
    <w:bookmarkStart w:name="z998" w:id="115"/>
    <w:p>
      <w:pPr>
        <w:spacing w:after="0"/>
        <w:ind w:left="0"/>
        <w:jc w:val="both"/>
      </w:pPr>
      <w:r>
        <w:rPr>
          <w:rFonts w:ascii="Times New Roman"/>
          <w:b w:val="false"/>
          <w:i w:val="false"/>
          <w:color w:val="000000"/>
          <w:sz w:val="28"/>
        </w:rPr>
        <w:t>
      Жаңа Израиль шекелі (ILS);</w:t>
      </w:r>
    </w:p>
    <w:bookmarkEnd w:id="115"/>
    <w:bookmarkStart w:name="z999" w:id="116"/>
    <w:p>
      <w:pPr>
        <w:spacing w:after="0"/>
        <w:ind w:left="0"/>
        <w:jc w:val="both"/>
      </w:pPr>
      <w:r>
        <w:rPr>
          <w:rFonts w:ascii="Times New Roman"/>
          <w:b w:val="false"/>
          <w:i w:val="false"/>
          <w:color w:val="000000"/>
          <w:sz w:val="28"/>
        </w:rPr>
        <w:t>
      Жапон йенасы (JPY);</w:t>
      </w:r>
    </w:p>
    <w:bookmarkEnd w:id="116"/>
    <w:bookmarkStart w:name="z1000" w:id="117"/>
    <w:p>
      <w:pPr>
        <w:spacing w:after="0"/>
        <w:ind w:left="0"/>
        <w:jc w:val="both"/>
      </w:pPr>
      <w:r>
        <w:rPr>
          <w:rFonts w:ascii="Times New Roman"/>
          <w:b w:val="false"/>
          <w:i w:val="false"/>
          <w:color w:val="000000"/>
          <w:sz w:val="28"/>
        </w:rPr>
        <w:t>
      Корей Республикасының вонасы (KRW);</w:t>
      </w:r>
    </w:p>
    <w:bookmarkEnd w:id="117"/>
    <w:bookmarkStart w:name="z1001" w:id="118"/>
    <w:p>
      <w:pPr>
        <w:spacing w:after="0"/>
        <w:ind w:left="0"/>
        <w:jc w:val="both"/>
      </w:pPr>
      <w:r>
        <w:rPr>
          <w:rFonts w:ascii="Times New Roman"/>
          <w:b w:val="false"/>
          <w:i w:val="false"/>
          <w:color w:val="000000"/>
          <w:sz w:val="28"/>
        </w:rPr>
        <w:t>
      Мексика песосы (MXN);</w:t>
      </w:r>
    </w:p>
    <w:bookmarkEnd w:id="118"/>
    <w:bookmarkStart w:name="z1002" w:id="119"/>
    <w:p>
      <w:pPr>
        <w:spacing w:after="0"/>
        <w:ind w:left="0"/>
        <w:jc w:val="both"/>
      </w:pPr>
      <w:r>
        <w:rPr>
          <w:rFonts w:ascii="Times New Roman"/>
          <w:b w:val="false"/>
          <w:i w:val="false"/>
          <w:color w:val="000000"/>
          <w:sz w:val="28"/>
        </w:rPr>
        <w:t>
      Норвегия кронасы (NOK);</w:t>
      </w:r>
    </w:p>
    <w:bookmarkEnd w:id="119"/>
    <w:bookmarkStart w:name="z1003" w:id="120"/>
    <w:p>
      <w:pPr>
        <w:spacing w:after="0"/>
        <w:ind w:left="0"/>
        <w:jc w:val="both"/>
      </w:pPr>
      <w:r>
        <w:rPr>
          <w:rFonts w:ascii="Times New Roman"/>
          <w:b w:val="false"/>
          <w:i w:val="false"/>
          <w:color w:val="000000"/>
          <w:sz w:val="28"/>
        </w:rPr>
        <w:t>
      Жаңа Зеландия доллары (NZD);</w:t>
      </w:r>
    </w:p>
    <w:bookmarkEnd w:id="120"/>
    <w:bookmarkStart w:name="z1004" w:id="121"/>
    <w:p>
      <w:pPr>
        <w:spacing w:after="0"/>
        <w:ind w:left="0"/>
        <w:jc w:val="both"/>
      </w:pPr>
      <w:r>
        <w:rPr>
          <w:rFonts w:ascii="Times New Roman"/>
          <w:b w:val="false"/>
          <w:i w:val="false"/>
          <w:color w:val="000000"/>
          <w:sz w:val="28"/>
        </w:rPr>
        <w:t>
      Швед кронасы (SEK);</w:t>
      </w:r>
    </w:p>
    <w:bookmarkEnd w:id="121"/>
    <w:bookmarkStart w:name="z1005" w:id="122"/>
    <w:p>
      <w:pPr>
        <w:spacing w:after="0"/>
        <w:ind w:left="0"/>
        <w:jc w:val="both"/>
      </w:pPr>
      <w:r>
        <w:rPr>
          <w:rFonts w:ascii="Times New Roman"/>
          <w:b w:val="false"/>
          <w:i w:val="false"/>
          <w:color w:val="000000"/>
          <w:sz w:val="28"/>
        </w:rPr>
        <w:t>
      Сингапур доллары (SGD);</w:t>
      </w:r>
    </w:p>
    <w:bookmarkEnd w:id="122"/>
    <w:bookmarkStart w:name="z1006" w:id="123"/>
    <w:p>
      <w:pPr>
        <w:spacing w:after="0"/>
        <w:ind w:left="0"/>
        <w:jc w:val="both"/>
      </w:pPr>
      <w:r>
        <w:rPr>
          <w:rFonts w:ascii="Times New Roman"/>
          <w:b w:val="false"/>
          <w:i w:val="false"/>
          <w:color w:val="000000"/>
          <w:sz w:val="28"/>
        </w:rPr>
        <w:t>
      АҚШ доллары (USD);</w:t>
      </w:r>
    </w:p>
    <w:bookmarkEnd w:id="123"/>
    <w:bookmarkStart w:name="z1007" w:id="124"/>
    <w:p>
      <w:pPr>
        <w:spacing w:after="0"/>
        <w:ind w:left="0"/>
        <w:jc w:val="both"/>
      </w:pPr>
      <w:r>
        <w:rPr>
          <w:rFonts w:ascii="Times New Roman"/>
          <w:b w:val="false"/>
          <w:i w:val="false"/>
          <w:color w:val="000000"/>
          <w:sz w:val="28"/>
        </w:rPr>
        <w:t>
      Оңтүстік Африка рэнді (ZAR).</w:t>
      </w:r>
    </w:p>
    <w:bookmarkEnd w:id="124"/>
    <w:bookmarkStart w:name="z1008" w:id="125"/>
    <w:p>
      <w:pPr>
        <w:spacing w:after="0"/>
        <w:ind w:left="0"/>
        <w:jc w:val="both"/>
      </w:pPr>
      <w:r>
        <w:rPr>
          <w:rFonts w:ascii="Times New Roman"/>
          <w:b w:val="false"/>
          <w:i w:val="false"/>
          <w:color w:val="000000"/>
          <w:sz w:val="28"/>
        </w:rPr>
        <w:t>
      15. 2 және 3-жолдарда:</w:t>
      </w:r>
    </w:p>
    <w:bookmarkEnd w:id="125"/>
    <w:bookmarkStart w:name="z1009" w:id="126"/>
    <w:p>
      <w:pPr>
        <w:spacing w:after="0"/>
        <w:ind w:left="0"/>
        <w:jc w:val="both"/>
      </w:pPr>
      <w:r>
        <w:rPr>
          <w:rFonts w:ascii="Times New Roman"/>
          <w:b w:val="false"/>
          <w:i w:val="false"/>
          <w:color w:val="000000"/>
          <w:sz w:val="28"/>
        </w:rPr>
        <w:t>
      активтер бойынша резиденттік белгісі мен дебитордың (эмитенттің) экономика секторлары тобының коды, міндеттемелер бойынша - резиденттік белгісі мен кредитордың экономика секторлары тобының коды көрсетіледі;</w:t>
      </w:r>
    </w:p>
    <w:bookmarkEnd w:id="126"/>
    <w:bookmarkStart w:name="z1010" w:id="127"/>
    <w:p>
      <w:pPr>
        <w:spacing w:after="0"/>
        <w:ind w:left="0"/>
        <w:jc w:val="both"/>
      </w:pPr>
      <w:r>
        <w:rPr>
          <w:rFonts w:ascii="Times New Roman"/>
          <w:b w:val="false"/>
          <w:i w:val="false"/>
          <w:color w:val="000000"/>
          <w:sz w:val="28"/>
        </w:rPr>
        <w:t>
      1405, 1406, 1425, 1752 және 1864-шоттар үшін вексель берушінің резиденттік белгісі мен кредитордың экономика секторлары тобының коды көрсетіледі;</w:t>
      </w:r>
    </w:p>
    <w:bookmarkEnd w:id="127"/>
    <w:bookmarkStart w:name="z1011" w:id="128"/>
    <w:p>
      <w:pPr>
        <w:spacing w:after="0"/>
        <w:ind w:left="0"/>
        <w:jc w:val="both"/>
      </w:pPr>
      <w:r>
        <w:rPr>
          <w:rFonts w:ascii="Times New Roman"/>
          <w:b w:val="false"/>
          <w:i w:val="false"/>
          <w:color w:val="000000"/>
          <w:sz w:val="28"/>
        </w:rPr>
        <w:t>
      1201, 1202, 1205, 1206, 1208, 1209, 1452, 1453, 1454, 1456, 1457, 1459, 1481, 1482, 1483, 1485, 1486, 1491, 1492, 1494, 1495, 1744, 1745, 1746, 1750 және 1757-шоттар үшін эмитенттің резиденттік белгісімен экономика секторлары тобының коды көрсетіледі;</w:t>
      </w:r>
    </w:p>
    <w:bookmarkEnd w:id="128"/>
    <w:bookmarkStart w:name="z1012" w:id="129"/>
    <w:p>
      <w:pPr>
        <w:spacing w:after="0"/>
        <w:ind w:left="0"/>
        <w:jc w:val="both"/>
      </w:pPr>
      <w:r>
        <w:rPr>
          <w:rFonts w:ascii="Times New Roman"/>
          <w:b w:val="false"/>
          <w:i w:val="false"/>
          <w:color w:val="000000"/>
          <w:sz w:val="28"/>
        </w:rPr>
        <w:t>
      2301, 2303, 2306, 2401, 2402, 2405 2406-</w:t>
      </w:r>
    </w:p>
    <w:bookmarkEnd w:id="129"/>
    <w:bookmarkStart w:name="z1013" w:id="130"/>
    <w:p>
      <w:pPr>
        <w:spacing w:after="0"/>
        <w:ind w:left="0"/>
        <w:jc w:val="both"/>
      </w:pPr>
      <w:r>
        <w:rPr>
          <w:rFonts w:ascii="Times New Roman"/>
          <w:b w:val="false"/>
          <w:i w:val="false"/>
          <w:color w:val="000000"/>
          <w:sz w:val="28"/>
        </w:rPr>
        <w:t>
      шоттар үшін бағалы қағазды ұстаушының резиденттік белгісі мен экономика секторлары тобының коды, бағалы қағазды ұстаушыны анықтау мүмкіндігі болмаған кезде - бағалы қағазды номиналды ұстаушының (сенімгерлік меншік иесінің) резиденттік белгісі мен экономика секторлары тобының коды көрсетіледі.</w:t>
      </w:r>
    </w:p>
    <w:bookmarkEnd w:id="130"/>
    <w:bookmarkStart w:name="z1014" w:id="131"/>
    <w:p>
      <w:pPr>
        <w:spacing w:after="0"/>
        <w:ind w:left="0"/>
        <w:jc w:val="both"/>
      </w:pPr>
      <w:r>
        <w:rPr>
          <w:rFonts w:ascii="Times New Roman"/>
          <w:b w:val="false"/>
          <w:i w:val="false"/>
          <w:color w:val="000000"/>
          <w:sz w:val="28"/>
        </w:rPr>
        <w:t>
      16. 3-жолда Ұлттық пошта операторына қатысты активтер мен міндеттемелер шоттары бойынша экономика секторлары тобының "5" деген коды көрсетіледі.</w:t>
      </w:r>
    </w:p>
    <w:bookmarkEnd w:id="131"/>
    <w:bookmarkStart w:name="z1015" w:id="132"/>
    <w:p>
      <w:pPr>
        <w:spacing w:after="0"/>
        <w:ind w:left="0"/>
        <w:jc w:val="both"/>
      </w:pPr>
      <w:r>
        <w:rPr>
          <w:rFonts w:ascii="Times New Roman"/>
          <w:b w:val="false"/>
          <w:i w:val="false"/>
          <w:color w:val="000000"/>
          <w:sz w:val="28"/>
        </w:rPr>
        <w:t>
      17. 1007, 1009, 1603 және 1604-шоттар бойынша:</w:t>
      </w:r>
    </w:p>
    <w:bookmarkEnd w:id="132"/>
    <w:bookmarkStart w:name="z1016" w:id="133"/>
    <w:p>
      <w:pPr>
        <w:spacing w:after="0"/>
        <w:ind w:left="0"/>
        <w:jc w:val="both"/>
      </w:pPr>
      <w:r>
        <w:rPr>
          <w:rFonts w:ascii="Times New Roman"/>
          <w:b w:val="false"/>
          <w:i w:val="false"/>
          <w:color w:val="000000"/>
          <w:sz w:val="28"/>
        </w:rPr>
        <w:t>
      2-жолда Қазақстан Республикасының Ұлттық Банкі шығарған бағалы металдардан жасалған монеталар және ұлттық валютадағы коллекциялық монеталар үшін "1" коды көрсетіледі, Қазақстан Республикасының бейрезидент-эмитенттерінің бағалы металдардан жасалған монеталары және коллекциялық монеталары үшін "2" коды көрсетіледі;</w:t>
      </w:r>
    </w:p>
    <w:bookmarkEnd w:id="133"/>
    <w:bookmarkStart w:name="z1017" w:id="134"/>
    <w:p>
      <w:pPr>
        <w:spacing w:after="0"/>
        <w:ind w:left="0"/>
        <w:jc w:val="both"/>
      </w:pPr>
      <w:r>
        <w:rPr>
          <w:rFonts w:ascii="Times New Roman"/>
          <w:b w:val="false"/>
          <w:i w:val="false"/>
          <w:color w:val="000000"/>
          <w:sz w:val="28"/>
        </w:rPr>
        <w:t>
      3 және 4-жолдарда көрсеткіштер толтырылмайды.</w:t>
      </w:r>
    </w:p>
    <w:bookmarkEnd w:id="134"/>
    <w:bookmarkStart w:name="z1018" w:id="135"/>
    <w:p>
      <w:pPr>
        <w:spacing w:after="0"/>
        <w:ind w:left="0"/>
        <w:jc w:val="both"/>
      </w:pPr>
      <w:r>
        <w:rPr>
          <w:rFonts w:ascii="Times New Roman"/>
          <w:b w:val="false"/>
          <w:i w:val="false"/>
          <w:color w:val="000000"/>
          <w:sz w:val="28"/>
        </w:rPr>
        <w:t>
      18. 3-жолда 1811, 1812, 1813, 1814, 1815, 1816, 1817, 1818, 1819, 1820, 1821, 1822, 1823, 1824, 1825, 1826, 1827, 1831, 1832, 1833, 1834, 1835, 1836, 1837, 1838, 1839, 1840, 1841, 1842, 1843, 1844, 1845, 1871, 1880, 2811, 2812, 2813, 2814, 2815, 2816, 2817, 2818, 2819, 2820, 2831, 2832, 2833, 2834, 2835, 2836, 2838, 2839, 2871, 2874, 2880, 3561, 3562, 3563 және 3564-шоттар бойынша көрсеткіш ұсынылмайды.</w:t>
      </w:r>
    </w:p>
    <w:bookmarkEnd w:id="135"/>
    <w:bookmarkStart w:name="z1019" w:id="136"/>
    <w:p>
      <w:pPr>
        <w:spacing w:after="0"/>
        <w:ind w:left="0"/>
        <w:jc w:val="both"/>
      </w:pPr>
      <w:r>
        <w:rPr>
          <w:rFonts w:ascii="Times New Roman"/>
          <w:b w:val="false"/>
          <w:i w:val="false"/>
          <w:color w:val="000000"/>
          <w:sz w:val="28"/>
        </w:rPr>
        <w:t>
      19. 4-жолда 1013, 1727, 2016, 2126, 2212, 2216, 2708 және 2717-шоттар бойынша көрсеткіш ұсынылмайды.</w:t>
      </w:r>
    </w:p>
    <w:bookmarkEnd w:id="136"/>
    <w:bookmarkStart w:name="z1020" w:id="137"/>
    <w:p>
      <w:pPr>
        <w:spacing w:after="0"/>
        <w:ind w:left="0"/>
        <w:jc w:val="both"/>
      </w:pPr>
      <w:r>
        <w:rPr>
          <w:rFonts w:ascii="Times New Roman"/>
          <w:b w:val="false"/>
          <w:i w:val="false"/>
          <w:color w:val="000000"/>
          <w:sz w:val="28"/>
        </w:rPr>
        <w:t>
      20. 2, 3 және 4-жолдарда 1011, 1012, 1601, 1602, 1610, 1651, 1652, 1653, 1654, 1655, 1656, 1657, 1658, 1659, 1660, 1661, 1662, 1691, 1692, 1693, 1694, 1695, 1696, 1697, 1698, 1699, 1854, 1857, 1858, 1859, 1873, 1874, 2854, 2857, 2858, 2859, 2861, 2872, 2873, 3001, 3003, 3025, 3027, 3101, 3200, 3400, 3510, 3540, 3580, 3589, 3599-шаттар және Үлгі шот жоспарының 4 (төртінші), 5 (бесінші), 6 (алтыншы) және 7 (жетінші) сыныптарының шоттары бойынша көрсеткіш ұсынылмайды.</w:t>
      </w:r>
    </w:p>
    <w:bookmarkEnd w:id="137"/>
    <w:bookmarkStart w:name="z1021" w:id="138"/>
    <w:p>
      <w:pPr>
        <w:spacing w:after="0"/>
        <w:ind w:left="0"/>
        <w:jc w:val="both"/>
      </w:pPr>
      <w:r>
        <w:rPr>
          <w:rFonts w:ascii="Times New Roman"/>
          <w:b w:val="false"/>
          <w:i w:val="false"/>
          <w:color w:val="000000"/>
          <w:sz w:val="28"/>
        </w:rPr>
        <w:t>
      21. 5-жолда үтірден кейін екі таңбалы сан форматында теңгедегі сома көрсетіледі.</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2-қосымшаның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79" w:id="139"/>
    <w:p>
      <w:pPr>
        <w:spacing w:after="0"/>
        <w:ind w:left="0"/>
        <w:jc w:val="both"/>
      </w:pPr>
      <w:r>
        <w:rPr>
          <w:rFonts w:ascii="Times New Roman"/>
          <w:b w:val="false"/>
          <w:i w:val="false"/>
          <w:color w:val="000000"/>
          <w:sz w:val="28"/>
        </w:rPr>
        <w:t>
      Ұсынылады: Қазақстан Республикасының Ұлттық Банкіне</w:t>
      </w:r>
    </w:p>
    <w:bookmarkEnd w:id="139"/>
    <w:bookmarkStart w:name="z180" w:id="140"/>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40"/>
    <w:bookmarkStart w:name="z181" w:id="141"/>
    <w:p>
      <w:pPr>
        <w:spacing w:after="0"/>
        <w:ind w:left="0"/>
        <w:jc w:val="both"/>
      </w:pPr>
      <w:r>
        <w:rPr>
          <w:rFonts w:ascii="Times New Roman"/>
          <w:b w:val="false"/>
          <w:i w:val="false"/>
          <w:color w:val="000000"/>
          <w:sz w:val="28"/>
        </w:rPr>
        <w:t>
      Әкімшілік нысанның атауы: Екінші деңгейдегі банктерде орналастырылған салымдардың, корреспонденттік және ағымдағы шоттардың талдамасы туралы есеп.</w:t>
      </w:r>
    </w:p>
    <w:bookmarkEnd w:id="141"/>
    <w:bookmarkStart w:name="z182" w:id="14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1-RV.</w:t>
      </w:r>
    </w:p>
    <w:bookmarkEnd w:id="142"/>
    <w:bookmarkStart w:name="z183" w:id="143"/>
    <w:p>
      <w:pPr>
        <w:spacing w:after="0"/>
        <w:ind w:left="0"/>
        <w:jc w:val="both"/>
      </w:pPr>
      <w:r>
        <w:rPr>
          <w:rFonts w:ascii="Times New Roman"/>
          <w:b w:val="false"/>
          <w:i w:val="false"/>
          <w:color w:val="000000"/>
          <w:sz w:val="28"/>
        </w:rPr>
        <w:t>
      Кезеңділігі: ай сайын</w:t>
      </w:r>
    </w:p>
    <w:bookmarkEnd w:id="143"/>
    <w:bookmarkStart w:name="z184" w:id="144"/>
    <w:p>
      <w:pPr>
        <w:spacing w:after="0"/>
        <w:ind w:left="0"/>
        <w:jc w:val="both"/>
      </w:pPr>
      <w:r>
        <w:rPr>
          <w:rFonts w:ascii="Times New Roman"/>
          <w:b w:val="false"/>
          <w:i w:val="false"/>
          <w:color w:val="000000"/>
          <w:sz w:val="28"/>
        </w:rPr>
        <w:t>
      Есепті кезеңі: 20___жылғы "__" ________ жағдай бойынша</w:t>
      </w:r>
    </w:p>
    <w:bookmarkEnd w:id="144"/>
    <w:bookmarkStart w:name="z185" w:id="14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операцияларының жекелеген түрлерін жүзеге асыратын ұйымдар.</w:t>
      </w:r>
    </w:p>
    <w:bookmarkEnd w:id="145"/>
    <w:bookmarkStart w:name="z186" w:id="14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bookmarkEnd w:id="146"/>
    <w:bookmarkStart w:name="z187" w:id="147"/>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 – есепті айдан кейінгі айдың оныншы жұмыс күнінен кешіктірмей, ай сайын;</w:t>
      </w:r>
    </w:p>
    <w:bookmarkEnd w:id="147"/>
    <w:bookmarkStart w:name="z188" w:id="148"/>
    <w:p>
      <w:pPr>
        <w:spacing w:after="0"/>
        <w:ind w:left="0"/>
        <w:jc w:val="both"/>
      </w:pPr>
      <w:r>
        <w:rPr>
          <w:rFonts w:ascii="Times New Roman"/>
          <w:b w:val="false"/>
          <w:i w:val="false"/>
          <w:color w:val="000000"/>
          <w:sz w:val="28"/>
        </w:rPr>
        <w:t>
      Ұлттық пошта операторы – есепті айдан кейінгі айдың жиырма бесінен кешіктірмей, ай сайын;</w:t>
      </w:r>
    </w:p>
    <w:bookmarkEnd w:id="148"/>
    <w:bookmarkStart w:name="z189" w:id="149"/>
    <w:p>
      <w:pPr>
        <w:spacing w:after="0"/>
        <w:ind w:left="0"/>
        <w:jc w:val="both"/>
      </w:pPr>
      <w:r>
        <w:rPr>
          <w:rFonts w:ascii="Times New Roman"/>
          <w:b w:val="false"/>
          <w:i w:val="false"/>
          <w:color w:val="000000"/>
          <w:sz w:val="28"/>
        </w:rPr>
        <w:t>
      ипотекалық ұйымдар және Ұлттық пошта операторы желтоқсан айының қосымша есебін (қорытынды айналымдарды ескере отырып) – аяқталған қаржы жылынан кейінгі жылғы отыз бірінші қаңтардан кешіктірмей.</w:t>
      </w:r>
    </w:p>
    <w:bookmarkEnd w:id="149"/>
    <w:bookmarkStart w:name="z190" w:id="150"/>
    <w:p>
      <w:pPr>
        <w:spacing w:after="0"/>
        <w:ind w:left="0"/>
        <w:jc w:val="both"/>
      </w:pPr>
      <w:r>
        <w:rPr>
          <w:rFonts w:ascii="Times New Roman"/>
          <w:b w:val="false"/>
          <w:i w:val="false"/>
          <w:color w:val="000000"/>
          <w:sz w:val="28"/>
        </w:rPr>
        <w:t xml:space="preserve">
      Бизнес-сәйкестендіру нөмірі: </w:t>
      </w:r>
    </w:p>
    <w:bookmarkEnd w:id="150"/>
    <w:bookmarkStart w:name="z191" w:id="151"/>
    <w:p>
      <w:pPr>
        <w:spacing w:after="0"/>
        <w:ind w:left="0"/>
        <w:jc w:val="both"/>
      </w:pPr>
      <w:r>
        <w:rPr>
          <w:rFonts w:ascii="Times New Roman"/>
          <w:b w:val="false"/>
          <w:i w:val="false"/>
          <w:color w:val="000000"/>
          <w:sz w:val="28"/>
        </w:rPr>
        <w:t>
      Жинау әдісі: электрондық түрде.</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орналастырылған және (немесе) корреспонденттік және (немесе) ағымдағы шот ашылған екінші деңгейдегі банктің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Корреспонденттік шоттар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шоттар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Мерзiмдi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2" w:id="152"/>
    <w:p>
      <w:pPr>
        <w:spacing w:after="0"/>
        <w:ind w:left="0"/>
        <w:jc w:val="both"/>
      </w:pPr>
      <w:r>
        <w:rPr>
          <w:rFonts w:ascii="Times New Roman"/>
          <w:b w:val="false"/>
          <w:i w:val="false"/>
          <w:color w:val="000000"/>
          <w:sz w:val="28"/>
        </w:rPr>
        <w:t>
      Атауы ______________________________________</w:t>
      </w:r>
    </w:p>
    <w:bookmarkEnd w:id="152"/>
    <w:bookmarkStart w:name="z193" w:id="153"/>
    <w:p>
      <w:pPr>
        <w:spacing w:after="0"/>
        <w:ind w:left="0"/>
        <w:jc w:val="both"/>
      </w:pPr>
      <w:r>
        <w:rPr>
          <w:rFonts w:ascii="Times New Roman"/>
          <w:b w:val="false"/>
          <w:i w:val="false"/>
          <w:color w:val="000000"/>
          <w:sz w:val="28"/>
        </w:rPr>
        <w:t>
      Мекенжайы __________________________________________________</w:t>
      </w:r>
    </w:p>
    <w:bookmarkEnd w:id="153"/>
    <w:bookmarkStart w:name="z194" w:id="154"/>
    <w:p>
      <w:pPr>
        <w:spacing w:after="0"/>
        <w:ind w:left="0"/>
        <w:jc w:val="both"/>
      </w:pPr>
      <w:r>
        <w:rPr>
          <w:rFonts w:ascii="Times New Roman"/>
          <w:b w:val="false"/>
          <w:i w:val="false"/>
          <w:color w:val="000000"/>
          <w:sz w:val="28"/>
        </w:rPr>
        <w:t>
      Телефоны ________________________________________</w:t>
      </w:r>
    </w:p>
    <w:bookmarkEnd w:id="154"/>
    <w:bookmarkStart w:name="z195" w:id="155"/>
    <w:p>
      <w:pPr>
        <w:spacing w:after="0"/>
        <w:ind w:left="0"/>
        <w:jc w:val="both"/>
      </w:pPr>
      <w:r>
        <w:rPr>
          <w:rFonts w:ascii="Times New Roman"/>
          <w:b w:val="false"/>
          <w:i w:val="false"/>
          <w:color w:val="000000"/>
          <w:sz w:val="28"/>
        </w:rPr>
        <w:t>
      Электрондық пошта мекенжайы _________________________</w:t>
      </w:r>
    </w:p>
    <w:bookmarkEnd w:id="155"/>
    <w:bookmarkStart w:name="z196" w:id="156"/>
    <w:p>
      <w:pPr>
        <w:spacing w:after="0"/>
        <w:ind w:left="0"/>
        <w:jc w:val="both"/>
      </w:pPr>
      <w:r>
        <w:rPr>
          <w:rFonts w:ascii="Times New Roman"/>
          <w:b w:val="false"/>
          <w:i w:val="false"/>
          <w:color w:val="000000"/>
          <w:sz w:val="28"/>
        </w:rPr>
        <w:t>
      Орындаушы ________________________________ ________________</w:t>
      </w:r>
    </w:p>
    <w:bookmarkEnd w:id="156"/>
    <w:bookmarkStart w:name="z197" w:id="15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57"/>
    <w:bookmarkStart w:name="z198" w:id="158"/>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58"/>
    <w:bookmarkStart w:name="z199" w:id="159"/>
    <w:p>
      <w:pPr>
        <w:spacing w:after="0"/>
        <w:ind w:left="0"/>
        <w:jc w:val="both"/>
      </w:pPr>
      <w:r>
        <w:rPr>
          <w:rFonts w:ascii="Times New Roman"/>
          <w:b w:val="false"/>
          <w:i w:val="false"/>
          <w:color w:val="000000"/>
          <w:sz w:val="28"/>
        </w:rPr>
        <w:t>
      _______________________________________ _____________</w:t>
      </w:r>
    </w:p>
    <w:bookmarkEnd w:id="159"/>
    <w:bookmarkStart w:name="z200" w:id="160"/>
    <w:p>
      <w:pPr>
        <w:spacing w:after="0"/>
        <w:ind w:left="0"/>
        <w:jc w:val="both"/>
      </w:pPr>
      <w:r>
        <w:rPr>
          <w:rFonts w:ascii="Times New Roman"/>
          <w:b w:val="false"/>
          <w:i w:val="false"/>
          <w:color w:val="000000"/>
          <w:sz w:val="28"/>
        </w:rPr>
        <w:t>
      тегі, аты және әкесінің аты (ол болған жағдайда) қолы</w:t>
      </w:r>
    </w:p>
    <w:bookmarkEnd w:id="160"/>
    <w:bookmarkStart w:name="z201" w:id="161"/>
    <w:p>
      <w:pPr>
        <w:spacing w:after="0"/>
        <w:ind w:left="0"/>
        <w:jc w:val="both"/>
      </w:pPr>
      <w:r>
        <w:rPr>
          <w:rFonts w:ascii="Times New Roman"/>
          <w:b w:val="false"/>
          <w:i w:val="false"/>
          <w:color w:val="000000"/>
          <w:sz w:val="28"/>
        </w:rPr>
        <w:t>
      Күні 20__ жылғы "____" ______________</w:t>
      </w:r>
    </w:p>
    <w:bookmarkEnd w:id="161"/>
    <w:bookmarkStart w:name="z202" w:id="162"/>
    <w:p>
      <w:pPr>
        <w:spacing w:after="0"/>
        <w:ind w:left="0"/>
        <w:jc w:val="both"/>
      </w:pPr>
      <w:r>
        <w:rPr>
          <w:rFonts w:ascii="Times New Roman"/>
          <w:b w:val="false"/>
          <w:i w:val="false"/>
          <w:color w:val="000000"/>
          <w:sz w:val="28"/>
        </w:rPr>
        <w:t xml:space="preserve">
      Ескертпе: нысан "Екінші деңгейдегі банктерде орналастырылған салымдардың, корреспонденттік және ағымдағы шоттардың талдамасы туралы есеп" әкімшілік деректерді өтеусіз негізде жинауға арналған нысанын толтыру бойынша түсіндірмеге сәйкес толтырылады. </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банктерде</w:t>
            </w:r>
            <w:r>
              <w:br/>
            </w:r>
            <w:r>
              <w:rPr>
                <w:rFonts w:ascii="Times New Roman"/>
                <w:b w:val="false"/>
                <w:i w:val="false"/>
                <w:color w:val="000000"/>
                <w:sz w:val="20"/>
              </w:rPr>
              <w:t>орналастырылған салымдардың,</w:t>
            </w:r>
            <w:r>
              <w:br/>
            </w:r>
            <w:r>
              <w:rPr>
                <w:rFonts w:ascii="Times New Roman"/>
                <w:b w:val="false"/>
                <w:i w:val="false"/>
                <w:color w:val="000000"/>
                <w:sz w:val="20"/>
              </w:rPr>
              <w:t>корреспонденттік және</w:t>
            </w:r>
            <w:r>
              <w:br/>
            </w:r>
            <w:r>
              <w:rPr>
                <w:rFonts w:ascii="Times New Roman"/>
                <w:b w:val="false"/>
                <w:i w:val="false"/>
                <w:color w:val="000000"/>
                <w:sz w:val="20"/>
              </w:rPr>
              <w:t>ағымдағы шоттардың талдамасы</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 xml:space="preserve">қосымша </w:t>
            </w:r>
          </w:p>
        </w:tc>
      </w:tr>
    </w:tbl>
    <w:bookmarkStart w:name="z204" w:id="163"/>
    <w:p>
      <w:pPr>
        <w:spacing w:after="0"/>
        <w:ind w:left="0"/>
        <w:jc w:val="both"/>
      </w:pPr>
      <w:r>
        <w:rPr>
          <w:rFonts w:ascii="Times New Roman"/>
          <w:b w:val="false"/>
          <w:i w:val="false"/>
          <w:color w:val="000000"/>
          <w:sz w:val="28"/>
        </w:rPr>
        <w:t>
      "Екінші деңгейдегі банктерде орналастырылған салымдардың, корреспонденттік және ағымдағы шоттардың талдамасы туралы есеп" (индексі – 1-RV, кезеңділігі – ай сайын)</w:t>
      </w:r>
    </w:p>
    <w:bookmarkEnd w:id="163"/>
    <w:bookmarkStart w:name="z205" w:id="164"/>
    <w:p>
      <w:pPr>
        <w:spacing w:after="0"/>
        <w:ind w:left="0"/>
        <w:jc w:val="both"/>
      </w:pPr>
      <w:r>
        <w:rPr>
          <w:rFonts w:ascii="Times New Roman"/>
          <w:b w:val="false"/>
          <w:i w:val="false"/>
          <w:color w:val="000000"/>
          <w:sz w:val="28"/>
        </w:rPr>
        <w:t>
      әкімшілік деректерді өтеусіз негізде жинауға арналған нысанын толтыру бойынша түсіндірме</w:t>
      </w:r>
    </w:p>
    <w:bookmarkEnd w:id="164"/>
    <w:bookmarkStart w:name="z206" w:id="165"/>
    <w:p>
      <w:pPr>
        <w:spacing w:after="0"/>
        <w:ind w:left="0"/>
        <w:jc w:val="left"/>
      </w:pPr>
      <w:r>
        <w:rPr>
          <w:rFonts w:ascii="Times New Roman"/>
          <w:b/>
          <w:i w:val="false"/>
          <w:color w:val="000000"/>
        </w:rPr>
        <w:t xml:space="preserve"> 1-тарау. Жалпы ережелер</w:t>
      </w:r>
    </w:p>
    <w:bookmarkEnd w:id="165"/>
    <w:bookmarkStart w:name="z207" w:id="166"/>
    <w:p>
      <w:pPr>
        <w:spacing w:after="0"/>
        <w:ind w:left="0"/>
        <w:jc w:val="both"/>
      </w:pPr>
      <w:r>
        <w:rPr>
          <w:rFonts w:ascii="Times New Roman"/>
          <w:b w:val="false"/>
          <w:i w:val="false"/>
          <w:color w:val="000000"/>
          <w:sz w:val="28"/>
        </w:rPr>
        <w:t>
      1. Осы түсіндірмеде "Екінші деңгейдегі банктерде орналастырылған салымдардың, корреспонденттік және ағымдағы шоттардың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66"/>
    <w:bookmarkStart w:name="z208" w:id="167"/>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167"/>
    <w:bookmarkStart w:name="z209" w:id="168"/>
    <w:p>
      <w:pPr>
        <w:spacing w:after="0"/>
        <w:ind w:left="0"/>
        <w:jc w:val="both"/>
      </w:pPr>
      <w:r>
        <w:rPr>
          <w:rFonts w:ascii="Times New Roman"/>
          <w:b w:val="false"/>
          <w:i w:val="false"/>
          <w:color w:val="000000"/>
          <w:sz w:val="28"/>
        </w:rPr>
        <w:t>
      Нысанның құндық көрсеткіштері үшін өлшем бірлігі – теңге. Құндық көрсеткіштер мың теңгемен көрсетіледі.</w:t>
      </w:r>
    </w:p>
    <w:bookmarkEnd w:id="168"/>
    <w:bookmarkStart w:name="z210" w:id="169"/>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69"/>
    <w:bookmarkStart w:name="z211" w:id="170"/>
    <w:p>
      <w:pPr>
        <w:spacing w:after="0"/>
        <w:ind w:left="0"/>
        <w:jc w:val="left"/>
      </w:pPr>
      <w:r>
        <w:rPr>
          <w:rFonts w:ascii="Times New Roman"/>
          <w:b/>
          <w:i w:val="false"/>
          <w:color w:val="000000"/>
        </w:rPr>
        <w:t xml:space="preserve"> 2-тарау. Нысанды толтыру бойынша түсіндірме</w:t>
      </w:r>
    </w:p>
    <w:bookmarkEnd w:id="170"/>
    <w:bookmarkStart w:name="z212" w:id="171"/>
    <w:p>
      <w:pPr>
        <w:spacing w:after="0"/>
        <w:ind w:left="0"/>
        <w:jc w:val="both"/>
      </w:pPr>
      <w:r>
        <w:rPr>
          <w:rFonts w:ascii="Times New Roman"/>
          <w:b w:val="false"/>
          <w:i w:val="false"/>
          <w:color w:val="000000"/>
          <w:sz w:val="28"/>
        </w:rPr>
        <w:t>
      4. 3-жолда "Елдердің атауларын және олардың әкімшілік-аумақтық бөлімшелері бірліктерін белгілеуге арналған кодтар" ISO 3166-1 ҚР ҰЖ Қазақстан Республикасының ұлттық жіктеуішіне сәйкес ел көрсетіледі.</w:t>
      </w:r>
    </w:p>
    <w:bookmarkEnd w:id="171"/>
    <w:bookmarkStart w:name="z213" w:id="172"/>
    <w:p>
      <w:pPr>
        <w:spacing w:after="0"/>
        <w:ind w:left="0"/>
        <w:jc w:val="both"/>
      </w:pPr>
      <w:r>
        <w:rPr>
          <w:rFonts w:ascii="Times New Roman"/>
          <w:b w:val="false"/>
          <w:i w:val="false"/>
          <w:color w:val="000000"/>
          <w:sz w:val="28"/>
        </w:rPr>
        <w:t>
      5. 4-бағанда есептелген сыйақы және дисконт (сыйлықақы) ескеріле отырып негізгі борыштың сомасы көрсетіледі.</w:t>
      </w:r>
    </w:p>
    <w:bookmarkEnd w:id="172"/>
    <w:bookmarkStart w:name="z214" w:id="173"/>
    <w:p>
      <w:pPr>
        <w:spacing w:after="0"/>
        <w:ind w:left="0"/>
        <w:jc w:val="both"/>
      </w:pPr>
      <w:r>
        <w:rPr>
          <w:rFonts w:ascii="Times New Roman"/>
          <w:b w:val="false"/>
          <w:i w:val="false"/>
          <w:color w:val="000000"/>
          <w:sz w:val="28"/>
        </w:rPr>
        <w:t>
      6. Резервтердің (провизиялардың) сомасы абсолюттік мәнде және плюс таңбасымен көрсетіледі.</w:t>
      </w:r>
    </w:p>
    <w:bookmarkEnd w:id="173"/>
    <w:bookmarkStart w:name="z215" w:id="174"/>
    <w:p>
      <w:pPr>
        <w:spacing w:after="0"/>
        <w:ind w:left="0"/>
        <w:jc w:val="both"/>
      </w:pPr>
      <w:r>
        <w:rPr>
          <w:rFonts w:ascii="Times New Roman"/>
          <w:b w:val="false"/>
          <w:i w:val="false"/>
          <w:color w:val="000000"/>
          <w:sz w:val="28"/>
        </w:rPr>
        <w:t>
      7. Мәліметтер болмаған жағдайда, Нысан нөлдік қалдықпен ұсынылады.</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 жекелеген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түрлерін жүзеге асыратын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есептілікті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17" w:id="175"/>
    <w:p>
      <w:pPr>
        <w:spacing w:after="0"/>
        <w:ind w:left="0"/>
        <w:jc w:val="both"/>
      </w:pPr>
      <w:r>
        <w:rPr>
          <w:rFonts w:ascii="Times New Roman"/>
          <w:b w:val="false"/>
          <w:i w:val="false"/>
          <w:color w:val="000000"/>
          <w:sz w:val="28"/>
        </w:rPr>
        <w:t>
      Ұсынылады: Қазақстан Республикасының Ұлттық Банкіне</w:t>
      </w:r>
    </w:p>
    <w:bookmarkEnd w:id="17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Бағалы қағаздар портфелінің құрылымы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2-PORTF.</w:t>
      </w:r>
    </w:p>
    <w:p>
      <w:pPr>
        <w:spacing w:after="0"/>
        <w:ind w:left="0"/>
        <w:jc w:val="both"/>
      </w:pPr>
      <w:r>
        <w:rPr>
          <w:rFonts w:ascii="Times New Roman"/>
          <w:b w:val="false"/>
          <w:i w:val="false"/>
          <w:color w:val="000000"/>
          <w:sz w:val="28"/>
        </w:rPr>
        <w:t>
      Кезеңділігі: ай сайын, тоқсан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w:t>
      </w:r>
    </w:p>
    <w:p>
      <w:pPr>
        <w:spacing w:after="0"/>
        <w:ind w:left="0"/>
        <w:jc w:val="both"/>
      </w:pPr>
      <w:r>
        <w:rPr>
          <w:rFonts w:ascii="Times New Roman"/>
          <w:b w:val="false"/>
          <w:i w:val="false"/>
          <w:color w:val="000000"/>
          <w:sz w:val="28"/>
        </w:rPr>
        <w:t>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ипотекалық ұйымдар желтоқсан айының қосымша есебін (қорытынды айналымдарды ескере отырып) (есепті айда айналымдар болған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Ұлттық пошта операторы:</w:t>
      </w:r>
    </w:p>
    <w:p>
      <w:pPr>
        <w:spacing w:after="0"/>
        <w:ind w:left="0"/>
        <w:jc w:val="both"/>
      </w:pPr>
      <w:r>
        <w:rPr>
          <w:rFonts w:ascii="Times New Roman"/>
          <w:b w:val="false"/>
          <w:i w:val="false"/>
          <w:color w:val="000000"/>
          <w:sz w:val="28"/>
        </w:rPr>
        <w:t>
      есепті тоқсаннан кейінгі айдың жиырма бесінен кешіктірмей, тоқсан сайын;</w:t>
      </w:r>
    </w:p>
    <w:p>
      <w:pPr>
        <w:spacing w:after="0"/>
        <w:ind w:left="0"/>
        <w:jc w:val="both"/>
      </w:pPr>
      <w:r>
        <w:rPr>
          <w:rFonts w:ascii="Times New Roman"/>
          <w:b w:val="false"/>
          <w:i w:val="false"/>
          <w:color w:val="000000"/>
          <w:sz w:val="28"/>
        </w:rPr>
        <w:t>
      төртінші тоқсанның қосымша есебін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халықаралық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есепке алынатын портфельдің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Портфельдегі бағалы қағаздар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Портфельдегі бағалы қағаздың құндық көрсеткіштері: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көрсеткіш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салынған бағалы қағаздар және репо операциясының мәні болып табылатын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 операциясының мәні болып табылатын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эмитенттің рейтингі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бағалы қағаздың рейтингі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"Бағалы қағаздар портфелінің құрылымы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портфелінің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құрылымы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45" w:id="176"/>
    <w:p>
      <w:pPr>
        <w:spacing w:after="0"/>
        <w:ind w:left="0"/>
        <w:jc w:val="left"/>
      </w:pPr>
      <w:r>
        <w:rPr>
          <w:rFonts w:ascii="Times New Roman"/>
          <w:b/>
          <w:i w:val="false"/>
          <w:color w:val="000000"/>
        </w:rPr>
        <w:t xml:space="preserve"> "Бағалы қағаздар портфелінің құрылымы туралы есеп"  (индексі – 2-PORTF, кезеңділігі – ай сайын, тоқсан сайын) әкімшілік деректерді өтеусіз негізде жинауға арналған нысанын толтыру бойынша түсіндірме</w:t>
      </w:r>
    </w:p>
    <w:bookmarkEnd w:id="176"/>
    <w:bookmarkStart w:name="z247" w:id="177"/>
    <w:p>
      <w:pPr>
        <w:spacing w:after="0"/>
        <w:ind w:left="0"/>
        <w:jc w:val="left"/>
      </w:pPr>
      <w:r>
        <w:rPr>
          <w:rFonts w:ascii="Times New Roman"/>
          <w:b/>
          <w:i w:val="false"/>
          <w:color w:val="000000"/>
        </w:rPr>
        <w:t xml:space="preserve"> 1-тарау. Жалпы ережелер</w:t>
      </w:r>
    </w:p>
    <w:bookmarkEnd w:id="177"/>
    <w:bookmarkStart w:name="z248" w:id="178"/>
    <w:p>
      <w:pPr>
        <w:spacing w:after="0"/>
        <w:ind w:left="0"/>
        <w:jc w:val="both"/>
      </w:pPr>
      <w:r>
        <w:rPr>
          <w:rFonts w:ascii="Times New Roman"/>
          <w:b w:val="false"/>
          <w:i w:val="false"/>
          <w:color w:val="000000"/>
          <w:sz w:val="28"/>
        </w:rPr>
        <w:t>
      1. Осы түсіндірмеде "Бағалы қағаздар портфелінің құрылымы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78"/>
    <w:bookmarkStart w:name="z1022" w:id="179"/>
    <w:p>
      <w:pPr>
        <w:spacing w:after="0"/>
        <w:ind w:left="0"/>
        <w:jc w:val="both"/>
      </w:pPr>
      <w:r>
        <w:rPr>
          <w:rFonts w:ascii="Times New Roman"/>
          <w:b w:val="false"/>
          <w:i w:val="false"/>
          <w:color w:val="000000"/>
          <w:sz w:val="28"/>
        </w:rPr>
        <w:t>
      2. Нысан есепті кезеңнің соңындағы жағдай бойынша жасалады. Нысанның құндық көрсеткіштері үшін өлшем бірлігі – теңге. Құндық көрсеткіштер үтірден кейін екі таңбалы сандармен көрсетіледі.</w:t>
      </w:r>
    </w:p>
    <w:bookmarkEnd w:id="179"/>
    <w:bookmarkStart w:name="z1023" w:id="180"/>
    <w:p>
      <w:pPr>
        <w:spacing w:after="0"/>
        <w:ind w:left="0"/>
        <w:jc w:val="both"/>
      </w:pPr>
      <w:r>
        <w:rPr>
          <w:rFonts w:ascii="Times New Roman"/>
          <w:b w:val="false"/>
          <w:i w:val="false"/>
          <w:color w:val="000000"/>
          <w:sz w:val="28"/>
        </w:rPr>
        <w:t>
      3. Нысанды толтыру кезінде кодтар деректерді өңдеу (бұдан әрі –Деректердің жүйелік тізбесі) үшін пайдаланылатын цифрлық ресурсқа сәйкес көрсетіледі.</w:t>
      </w:r>
    </w:p>
    <w:bookmarkEnd w:id="180"/>
    <w:bookmarkStart w:name="z1024" w:id="181"/>
    <w:p>
      <w:pPr>
        <w:spacing w:after="0"/>
        <w:ind w:left="0"/>
        <w:jc w:val="both"/>
      </w:pPr>
      <w:r>
        <w:rPr>
          <w:rFonts w:ascii="Times New Roman"/>
          <w:b w:val="false"/>
          <w:i w:val="false"/>
          <w:color w:val="000000"/>
          <w:sz w:val="28"/>
        </w:rPr>
        <w:t>
      4. Осы түсіндірмеде көрсетілген көрсеткіш ұсынылмайтын жағдайларды қоспағанда, барлық көрсеткіш міндетті түрде толтырылады.</w:t>
      </w:r>
    </w:p>
    <w:bookmarkEnd w:id="181"/>
    <w:bookmarkStart w:name="z1025" w:id="182"/>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182"/>
    <w:bookmarkStart w:name="z254" w:id="183"/>
    <w:p>
      <w:pPr>
        <w:spacing w:after="0"/>
        <w:ind w:left="0"/>
        <w:jc w:val="left"/>
      </w:pPr>
      <w:r>
        <w:rPr>
          <w:rFonts w:ascii="Times New Roman"/>
          <w:b/>
          <w:i w:val="false"/>
          <w:color w:val="000000"/>
        </w:rPr>
        <w:t xml:space="preserve"> 2-тарау. Нысанды толтыру бойынша түсіндірме</w:t>
      </w:r>
    </w:p>
    <w:bookmarkEnd w:id="183"/>
    <w:bookmarkStart w:name="z1026" w:id="184"/>
    <w:p>
      <w:pPr>
        <w:spacing w:after="0"/>
        <w:ind w:left="0"/>
        <w:jc w:val="both"/>
      </w:pPr>
      <w:r>
        <w:rPr>
          <w:rFonts w:ascii="Times New Roman"/>
          <w:b w:val="false"/>
          <w:i w:val="false"/>
          <w:color w:val="000000"/>
          <w:sz w:val="28"/>
        </w:rPr>
        <w:t>
      6. Нысанда мәліметтері басқа заңды тұлғалардың капиталына инвестициялар туралы есеп нысанында көрсетілетін еншілес және қауымдасқан ұйымдардың акцияларына (жарғылық капиталдарға қатысу үлестеріне) салынатын салымдарды және заңды тұлғалардың жарғылық капиталдарына басқа да қатысуды қоспағанда, банк операцияларының жекелеген түрлерін жүзеге асыратын ұйымның борыштық және үлестік бағалы қағаздарға салымдары туралы мәліметтер көрсетіледі.</w:t>
      </w:r>
    </w:p>
    <w:bookmarkEnd w:id="184"/>
    <w:bookmarkStart w:name="z1027" w:id="185"/>
    <w:p>
      <w:pPr>
        <w:spacing w:after="0"/>
        <w:ind w:left="0"/>
        <w:jc w:val="both"/>
      </w:pPr>
      <w:r>
        <w:rPr>
          <w:rFonts w:ascii="Times New Roman"/>
          <w:b w:val="false"/>
          <w:i w:val="false"/>
          <w:color w:val="000000"/>
          <w:sz w:val="28"/>
        </w:rPr>
        <w:t>
      7. 1, 2, 4.1, 4.2, 7, 8 және 9-жолдарда мәндер Деректердің жүйелік тізбесінен таңдалады.</w:t>
      </w:r>
    </w:p>
    <w:bookmarkEnd w:id="185"/>
    <w:bookmarkStart w:name="z1028" w:id="186"/>
    <w:p>
      <w:pPr>
        <w:spacing w:after="0"/>
        <w:ind w:left="0"/>
        <w:jc w:val="both"/>
      </w:pPr>
      <w:r>
        <w:rPr>
          <w:rFonts w:ascii="Times New Roman"/>
          <w:b w:val="false"/>
          <w:i w:val="false"/>
          <w:color w:val="000000"/>
          <w:sz w:val="28"/>
        </w:rPr>
        <w:t>
      8. Нысан есепті айдың соңында банк операцияларының жекелеген түрлерін жүзеге асыратын ұйымның портфеліндегі әрбір бағалы қағаз бойынша жеке-жеке толтырылады.</w:t>
      </w:r>
    </w:p>
    <w:bookmarkEnd w:id="186"/>
    <w:bookmarkStart w:name="z1029" w:id="187"/>
    <w:p>
      <w:pPr>
        <w:spacing w:after="0"/>
        <w:ind w:left="0"/>
        <w:jc w:val="both"/>
      </w:pPr>
      <w:r>
        <w:rPr>
          <w:rFonts w:ascii="Times New Roman"/>
          <w:b w:val="false"/>
          <w:i w:val="false"/>
          <w:color w:val="000000"/>
          <w:sz w:val="28"/>
        </w:rPr>
        <w:t>
      9. 1-жолда бағалы қағаздың халықаралық сәйкестендіру коды (ISIN коды) – орталық депозитарий бағалы қағаздарға және басқа қаржы құралдарына оларды сәйкестендіру және есепке алуды жүйелеу мақсатында беретін әріптік-цифрлық код көрсетіледі. Бағалы қағаздар мен эмитенттердің Деректердің жүйелік тізбесі Қазақстан Республикасының Ұлттық Банкі (бұдан әрі – Ұлттық Банк) банк операцияларының жекелеген түрлерін жүзеге асыратын ұйымдар ұсынатын мәліметтер негізінде жүргізеді.</w:t>
      </w:r>
    </w:p>
    <w:bookmarkEnd w:id="187"/>
    <w:bookmarkStart w:name="z1030" w:id="188"/>
    <w:p>
      <w:pPr>
        <w:spacing w:after="0"/>
        <w:ind w:left="0"/>
        <w:jc w:val="both"/>
      </w:pPr>
      <w:r>
        <w:rPr>
          <w:rFonts w:ascii="Times New Roman"/>
          <w:b w:val="false"/>
          <w:i w:val="false"/>
          <w:color w:val="000000"/>
          <w:sz w:val="28"/>
        </w:rPr>
        <w:t xml:space="preserve">
      10. 7 және 8-жолдарда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38437  болып тіркелген) сәйкес рейтингтік агенттіктердің бірі берген рейтинг көрсетіледі.</w:t>
      </w:r>
    </w:p>
    <w:bookmarkEnd w:id="188"/>
    <w:bookmarkStart w:name="z1031" w:id="189"/>
    <w:p>
      <w:pPr>
        <w:spacing w:after="0"/>
        <w:ind w:left="0"/>
        <w:jc w:val="both"/>
      </w:pPr>
      <w:r>
        <w:rPr>
          <w:rFonts w:ascii="Times New Roman"/>
          <w:b w:val="false"/>
          <w:i w:val="false"/>
          <w:color w:val="000000"/>
          <w:sz w:val="28"/>
        </w:rPr>
        <w:t>
      Бірнеше рейтингтік агенттіктің рейтингтері болған кезде берілген күні бойынша ең өзекті рейтинг көрсетіледі. Егер рейтингтер берілген күндер сәйкес келсе, ең төменгі рейтинг көрсетіледі. Бір бағалы қағазға, бір эмитентке рейтингтің бір өзекті мәнінен артық емес мәні сәйкес келеді.</w:t>
      </w:r>
    </w:p>
    <w:bookmarkEnd w:id="189"/>
    <w:bookmarkStart w:name="z1032" w:id="190"/>
    <w:p>
      <w:pPr>
        <w:spacing w:after="0"/>
        <w:ind w:left="0"/>
        <w:jc w:val="both"/>
      </w:pPr>
      <w:r>
        <w:rPr>
          <w:rFonts w:ascii="Times New Roman"/>
          <w:b w:val="false"/>
          <w:i w:val="false"/>
          <w:color w:val="000000"/>
          <w:sz w:val="28"/>
        </w:rPr>
        <w:t>
      7 және 8-жолдардағы рейтингтердің мәндері Қазақстан Республикасының Үкіметі, Ұлттық Банк және жергілікті атқарушы органдар шығарған Қазақстан Республикасының мемлекеттік бағалы қағаздары бойынша көрсетілмейді.</w:t>
      </w:r>
    </w:p>
    <w:bookmarkEnd w:id="190"/>
    <w:bookmarkStart w:name="z1033" w:id="191"/>
    <w:p>
      <w:pPr>
        <w:spacing w:after="0"/>
        <w:ind w:left="0"/>
        <w:jc w:val="both"/>
      </w:pPr>
      <w:r>
        <w:rPr>
          <w:rFonts w:ascii="Times New Roman"/>
          <w:b w:val="false"/>
          <w:i w:val="false"/>
          <w:color w:val="000000"/>
          <w:sz w:val="28"/>
        </w:rPr>
        <w:t>
      11. 2-жолда есепті күндегі жағдай бойынша бағалы қағаздар есепке алынатын портфельдің түрі көрсетіледі.</w:t>
      </w:r>
    </w:p>
    <w:bookmarkEnd w:id="191"/>
    <w:bookmarkStart w:name="z1034" w:id="192"/>
    <w:p>
      <w:pPr>
        <w:spacing w:after="0"/>
        <w:ind w:left="0"/>
        <w:jc w:val="both"/>
      </w:pPr>
      <w:r>
        <w:rPr>
          <w:rFonts w:ascii="Times New Roman"/>
          <w:b w:val="false"/>
          <w:i w:val="false"/>
          <w:color w:val="000000"/>
          <w:sz w:val="28"/>
        </w:rPr>
        <w:t>
      12. 4.2 және 4.3-жолдарда мәндер осы бағалы қағаз бойынша сома есепке алынатын Деректердің жүйелік тізбесінен және есепті күнге оларға сәйкес келетін құндық мәндер таңдалады.</w:t>
      </w:r>
    </w:p>
    <w:bookmarkEnd w:id="192"/>
    <w:bookmarkStart w:name="z1035" w:id="193"/>
    <w:p>
      <w:pPr>
        <w:spacing w:after="0"/>
        <w:ind w:left="0"/>
        <w:jc w:val="both"/>
      </w:pPr>
      <w:r>
        <w:rPr>
          <w:rFonts w:ascii="Times New Roman"/>
          <w:b w:val="false"/>
          <w:i w:val="false"/>
          <w:color w:val="000000"/>
          <w:sz w:val="28"/>
        </w:rPr>
        <w:t>
      Басқа да жиынтық кіріс арқылы әділ құны бойынша ескерілетін бағалы қағаздар бойынша 3-сыныптың шоттарында көрсетілген күтілетін кредиттік шығын үшін резервтер (провизиялар) көрсетіледі.</w:t>
      </w:r>
    </w:p>
    <w:bookmarkEnd w:id="193"/>
    <w:bookmarkStart w:name="z1036" w:id="194"/>
    <w:p>
      <w:pPr>
        <w:spacing w:after="0"/>
        <w:ind w:left="0"/>
        <w:jc w:val="both"/>
      </w:pPr>
      <w:r>
        <w:rPr>
          <w:rFonts w:ascii="Times New Roman"/>
          <w:b w:val="false"/>
          <w:i w:val="false"/>
          <w:color w:val="000000"/>
          <w:sz w:val="28"/>
        </w:rPr>
        <w:t>
      Егер құндық мәні нөлге тең болса, 4.1, 4.2 және 4.3-жолдар бойынша көрсеткіштер ұсынылмайды.</w:t>
      </w:r>
    </w:p>
    <w:bookmarkEnd w:id="194"/>
    <w:bookmarkStart w:name="z1037" w:id="195"/>
    <w:p>
      <w:pPr>
        <w:spacing w:after="0"/>
        <w:ind w:left="0"/>
        <w:jc w:val="both"/>
      </w:pPr>
      <w:r>
        <w:rPr>
          <w:rFonts w:ascii="Times New Roman"/>
          <w:b w:val="false"/>
          <w:i w:val="false"/>
          <w:color w:val="000000"/>
          <w:sz w:val="28"/>
        </w:rPr>
        <w:t>
      13. 5.2 және 6.2-жолдарда сатып алу құнын, дисконтты (сыйлықақыны), есептелген сыйақыны, оң (теріс) түзетуді (әділ құны бойынша ескерілетін бағалы қағаздар бойынша), халықаралық қаржылық есептілік стандарттарына сәйкес қалыптастырылған резервтерді (провизияларды) (амортизацияланған құны бойынша есепке алынатын бағалы қағаздар бойынша) қоса алғанда, есепті күндегі бағалы қағаздардың баланстық құны көрсетіледі. Бұл ретте басқа жиынтық кіріс арқылы әділ құны бойынша бағаланатын қаржылай активтер бойынша шығынға арналған бағалау резерві қаржылай активтің баланстық құнын азайтпауға тиіс.</w:t>
      </w:r>
    </w:p>
    <w:bookmarkEnd w:id="195"/>
    <w:bookmarkStart w:name="z1038" w:id="196"/>
    <w:p>
      <w:pPr>
        <w:spacing w:after="0"/>
        <w:ind w:left="0"/>
        <w:jc w:val="both"/>
      </w:pPr>
      <w:r>
        <w:rPr>
          <w:rFonts w:ascii="Times New Roman"/>
          <w:b w:val="false"/>
          <w:i w:val="false"/>
          <w:color w:val="000000"/>
          <w:sz w:val="28"/>
        </w:rPr>
        <w:t>
      5.1 және 5.2-жолдардағы көрсеткіштерде 6.1 және 6.2-жолдарда көрсетілген көрсеткіштердің мәндері де қамтылады.</w:t>
      </w:r>
    </w:p>
    <w:bookmarkEnd w:id="196"/>
    <w:bookmarkStart w:name="z1039" w:id="197"/>
    <w:p>
      <w:pPr>
        <w:spacing w:after="0"/>
        <w:ind w:left="0"/>
        <w:jc w:val="both"/>
      </w:pPr>
      <w:r>
        <w:rPr>
          <w:rFonts w:ascii="Times New Roman"/>
          <w:b w:val="false"/>
          <w:i w:val="false"/>
          <w:color w:val="000000"/>
          <w:sz w:val="28"/>
        </w:rPr>
        <w:t>
      14. 9-жолда 9 "Қаржы құралдары" халықаралық қаржылық есептілік стандартына (International Financial Reporting Standards – IFRS) сәйкес есепті күндегі жағдай бойынша бағалы қағаздар жатқызылған кредиттік тәуекел сатысы көрсетіледі. 9-жолдағы көрсеткіш 9 "Қаржы құралдары" халықаралық қаржылық есептілік стандартына (International Financial Reporting Standards – IFRS) және банк операцияларының жекелеген түрлерін жүзеге асыратын ұйымдардың провизияларын (резервтерін) есептеудің ішкі әдістемесіне сәйкес құнсыздануға қатысты талаптар қолданылмайтын бағалы қағаздар бойынша толтырылмайды.</w:t>
      </w:r>
    </w:p>
    <w:bookmarkEnd w:id="197"/>
    <w:bookmarkStart w:name="z1040" w:id="198"/>
    <w:p>
      <w:pPr>
        <w:spacing w:after="0"/>
        <w:ind w:left="0"/>
        <w:jc w:val="both"/>
      </w:pPr>
      <w:r>
        <w:rPr>
          <w:rFonts w:ascii="Times New Roman"/>
          <w:b w:val="false"/>
          <w:i w:val="false"/>
          <w:color w:val="000000"/>
          <w:sz w:val="28"/>
        </w:rPr>
        <w:t>
      15. 10-жол бойынша тиісті деректер ұсынылатын есептік күн көрсетіледі.</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түрлерін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асыратын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71" w:id="199"/>
    <w:p>
      <w:pPr>
        <w:spacing w:after="0"/>
        <w:ind w:left="0"/>
        <w:jc w:val="both"/>
      </w:pPr>
      <w:r>
        <w:rPr>
          <w:rFonts w:ascii="Times New Roman"/>
          <w:b w:val="false"/>
          <w:i w:val="false"/>
          <w:color w:val="000000"/>
          <w:sz w:val="28"/>
        </w:rPr>
        <w:t>
      Ұсынылады: Қазақстан Республикасының Ұлттық Банкіне</w:t>
      </w:r>
    </w:p>
    <w:bookmarkEnd w:id="19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Басқа заңды тұлғалардың капиталына инвестициялар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3-INVEST</w:t>
      </w:r>
    </w:p>
    <w:p>
      <w:pPr>
        <w:spacing w:after="0"/>
        <w:ind w:left="0"/>
        <w:jc w:val="both"/>
      </w:pPr>
      <w:r>
        <w:rPr>
          <w:rFonts w:ascii="Times New Roman"/>
          <w:b w:val="false"/>
          <w:i w:val="false"/>
          <w:color w:val="000000"/>
          <w:sz w:val="28"/>
        </w:rPr>
        <w:t>
      Кезеңділігі: ай сайын, тоқсан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w:t>
      </w:r>
    </w:p>
    <w:p>
      <w:pPr>
        <w:spacing w:after="0"/>
        <w:ind w:left="0"/>
        <w:jc w:val="both"/>
      </w:pPr>
      <w:r>
        <w:rPr>
          <w:rFonts w:ascii="Times New Roman"/>
          <w:b w:val="false"/>
          <w:i w:val="false"/>
          <w:color w:val="000000"/>
          <w:sz w:val="28"/>
        </w:rPr>
        <w:t>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ипотекалық ұйымдар желтоқсан айының қосымша есебін (қорытынды айналымдар ескерілген) (есепті айда айналымдар болған кезде) аяқталған қаржы жылынан кейінгі жылғы отыз бірінші қаңтардан кешіктірмей ұсынады;</w:t>
      </w:r>
    </w:p>
    <w:p>
      <w:pPr>
        <w:spacing w:after="0"/>
        <w:ind w:left="0"/>
        <w:jc w:val="both"/>
      </w:pPr>
      <w:r>
        <w:rPr>
          <w:rFonts w:ascii="Times New Roman"/>
          <w:b w:val="false"/>
          <w:i w:val="false"/>
          <w:color w:val="000000"/>
          <w:sz w:val="28"/>
        </w:rPr>
        <w:t>
      Ұлттық пошта операторы:</w:t>
      </w:r>
    </w:p>
    <w:p>
      <w:pPr>
        <w:spacing w:after="0"/>
        <w:ind w:left="0"/>
        <w:jc w:val="both"/>
      </w:pPr>
      <w:r>
        <w:rPr>
          <w:rFonts w:ascii="Times New Roman"/>
          <w:b w:val="false"/>
          <w:i w:val="false"/>
          <w:color w:val="000000"/>
          <w:sz w:val="28"/>
        </w:rPr>
        <w:t>
      есепті тоқсаннан кейінгі айдың жиырма бесінен кешіктірмей, тоқсан сайын;</w:t>
      </w:r>
    </w:p>
    <w:p>
      <w:pPr>
        <w:spacing w:after="0"/>
        <w:ind w:left="0"/>
        <w:jc w:val="both"/>
      </w:pPr>
      <w:r>
        <w:rPr>
          <w:rFonts w:ascii="Times New Roman"/>
          <w:b w:val="false"/>
          <w:i w:val="false"/>
          <w:color w:val="000000"/>
          <w:sz w:val="28"/>
        </w:rPr>
        <w:t>
      төртінші тоқсанның қосымша есебін (қорытынды айналымдар ескерілген) (есепті айда айналымдар болған кезде) аяқталған қаржы жылынан кейінгі жылғы отыз бірінші қаңтардан кешіктірмей ұсынады.</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референсі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туралы мәлімет: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күніндегі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капиталындағы үлес салмағы,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көрсеткішінің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капиталындағы үлес салмағы,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сатысы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__________________________________ 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 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_____________________</w:t>
      </w:r>
    </w:p>
    <w:p>
      <w:pPr>
        <w:spacing w:after="0"/>
        <w:ind w:left="0"/>
        <w:jc w:val="both"/>
      </w:pPr>
      <w:r>
        <w:rPr>
          <w:rFonts w:ascii="Times New Roman"/>
          <w:b w:val="false"/>
          <w:i w:val="false"/>
          <w:color w:val="000000"/>
          <w:sz w:val="28"/>
        </w:rPr>
        <w:t>
      Ескертпе: нысан "Басқа заңды тұлғалардың капиталына инвестициялар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 заңды тұлғалардың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капиталына инвестициялар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 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нысанына қосымша</w:t>
            </w:r>
          </w:p>
        </w:tc>
      </w:tr>
    </w:tbl>
    <w:bookmarkStart w:name="z299" w:id="200"/>
    <w:p>
      <w:pPr>
        <w:spacing w:after="0"/>
        <w:ind w:left="0"/>
        <w:jc w:val="left"/>
      </w:pPr>
      <w:r>
        <w:rPr>
          <w:rFonts w:ascii="Times New Roman"/>
          <w:b/>
          <w:i w:val="false"/>
          <w:color w:val="000000"/>
        </w:rPr>
        <w:t xml:space="preserve"> "Басқа заңды тұлғалардың капиталына инвестициялар туралы есеп" (индексі – 3-INVEST, кезеңділігі – ай сайын, тоқсан сайын)  әкімшілік деректерді өтеусіз негізде жинауға арналған  нысанын толтыру бойынша түсіндірме</w:t>
      </w:r>
    </w:p>
    <w:bookmarkEnd w:id="200"/>
    <w:bookmarkStart w:name="z301" w:id="201"/>
    <w:p>
      <w:pPr>
        <w:spacing w:after="0"/>
        <w:ind w:left="0"/>
        <w:jc w:val="left"/>
      </w:pPr>
      <w:r>
        <w:rPr>
          <w:rFonts w:ascii="Times New Roman"/>
          <w:b/>
          <w:i w:val="false"/>
          <w:color w:val="000000"/>
        </w:rPr>
        <w:t xml:space="preserve"> 1-тарау. Жалпы ережелер</w:t>
      </w:r>
    </w:p>
    <w:bookmarkEnd w:id="201"/>
    <w:bookmarkStart w:name="z302" w:id="202"/>
    <w:p>
      <w:pPr>
        <w:spacing w:after="0"/>
        <w:ind w:left="0"/>
        <w:jc w:val="both"/>
      </w:pPr>
      <w:r>
        <w:rPr>
          <w:rFonts w:ascii="Times New Roman"/>
          <w:b w:val="false"/>
          <w:i w:val="false"/>
          <w:color w:val="000000"/>
          <w:sz w:val="28"/>
        </w:rPr>
        <w:t>
      1. Осы түсіндірмеде "Басқа заңды тұлғалардың капиталына инвестициялар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02"/>
    <w:bookmarkStart w:name="z1041" w:id="203"/>
    <w:p>
      <w:pPr>
        <w:spacing w:after="0"/>
        <w:ind w:left="0"/>
        <w:jc w:val="both"/>
      </w:pPr>
      <w:r>
        <w:rPr>
          <w:rFonts w:ascii="Times New Roman"/>
          <w:b w:val="false"/>
          <w:i w:val="false"/>
          <w:color w:val="000000"/>
          <w:sz w:val="28"/>
        </w:rPr>
        <w:t>
      2. Нысан есепті кезеңнің соңындағы жағдай бойынша жасалады. Нысанның құндық көрсеткіштері үшін өлшем бірлігі – теңге. Құндық көрсеткіштер үтірден кейін екі таңбалы сандармен көрсетіледі.</w:t>
      </w:r>
    </w:p>
    <w:bookmarkEnd w:id="203"/>
    <w:bookmarkStart w:name="z1042" w:id="204"/>
    <w:p>
      <w:pPr>
        <w:spacing w:after="0"/>
        <w:ind w:left="0"/>
        <w:jc w:val="both"/>
      </w:pPr>
      <w:r>
        <w:rPr>
          <w:rFonts w:ascii="Times New Roman"/>
          <w:b w:val="false"/>
          <w:i w:val="false"/>
          <w:color w:val="000000"/>
          <w:sz w:val="28"/>
        </w:rPr>
        <w:t>
      3. Нысанды толтыру кезінде шоттардың кодтары мен нөмірлері деректерді өңдеу үшін пайдаланылатын цифрлық ресурсқа (бұдан әрі – Деректердің жүйелік тізбесі) сәйкес көрсетіледі.</w:t>
      </w:r>
    </w:p>
    <w:bookmarkEnd w:id="204"/>
    <w:bookmarkStart w:name="z1043" w:id="205"/>
    <w:p>
      <w:pPr>
        <w:spacing w:after="0"/>
        <w:ind w:left="0"/>
        <w:jc w:val="both"/>
      </w:pPr>
      <w:r>
        <w:rPr>
          <w:rFonts w:ascii="Times New Roman"/>
          <w:b w:val="false"/>
          <w:i w:val="false"/>
          <w:color w:val="000000"/>
          <w:sz w:val="28"/>
        </w:rPr>
        <w:t>
      4. Осы түсіндірмеде көрсетілген көрсеткіш ұсынылмайтын жағдайларды қоспағанда, барлық көрсеткіштер толтыру үшін міндетті болып табылады.</w:t>
      </w:r>
    </w:p>
    <w:bookmarkEnd w:id="205"/>
    <w:bookmarkStart w:name="z1044" w:id="206"/>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206"/>
    <w:bookmarkStart w:name="z308" w:id="207"/>
    <w:p>
      <w:pPr>
        <w:spacing w:after="0"/>
        <w:ind w:left="0"/>
        <w:jc w:val="left"/>
      </w:pPr>
      <w:r>
        <w:rPr>
          <w:rFonts w:ascii="Times New Roman"/>
          <w:b/>
          <w:i w:val="false"/>
          <w:color w:val="000000"/>
        </w:rPr>
        <w:t xml:space="preserve"> 2-тарау. Нысанды толтыру бойынша түсіндірме</w:t>
      </w:r>
    </w:p>
    <w:bookmarkEnd w:id="207"/>
    <w:bookmarkStart w:name="z1045" w:id="208"/>
    <w:p>
      <w:pPr>
        <w:spacing w:after="0"/>
        <w:ind w:left="0"/>
        <w:jc w:val="both"/>
      </w:pPr>
      <w:r>
        <w:rPr>
          <w:rFonts w:ascii="Times New Roman"/>
          <w:b w:val="false"/>
          <w:i w:val="false"/>
          <w:color w:val="000000"/>
          <w:sz w:val="28"/>
        </w:rPr>
        <w:t>
      6. Нысанда банк операцияларының жекелеген түрлерін жүзеге асыратын ұйымның еншілес және қауымдасқан ұйымдардың, сондай-ақ басқа да заңды тұлғалардың капиталына инвестицияларының мөлшері туралы мәліметтер көрсетіледі.</w:t>
      </w:r>
    </w:p>
    <w:bookmarkEnd w:id="208"/>
    <w:bookmarkStart w:name="z1046" w:id="209"/>
    <w:p>
      <w:pPr>
        <w:spacing w:after="0"/>
        <w:ind w:left="0"/>
        <w:jc w:val="both"/>
      </w:pPr>
      <w:r>
        <w:rPr>
          <w:rFonts w:ascii="Times New Roman"/>
          <w:b w:val="false"/>
          <w:i w:val="false"/>
          <w:color w:val="000000"/>
          <w:sz w:val="28"/>
        </w:rPr>
        <w:t>
      7. 2.2, 2.4, 2.5, 2.7, 4.1, 4.2 және 5-жолдарда мәндер Деректердің жүйелік тізбесінен таңдалады.</w:t>
      </w:r>
    </w:p>
    <w:bookmarkEnd w:id="209"/>
    <w:bookmarkStart w:name="z1047" w:id="210"/>
    <w:p>
      <w:pPr>
        <w:spacing w:after="0"/>
        <w:ind w:left="0"/>
        <w:jc w:val="both"/>
      </w:pPr>
      <w:r>
        <w:rPr>
          <w:rFonts w:ascii="Times New Roman"/>
          <w:b w:val="false"/>
          <w:i w:val="false"/>
          <w:color w:val="000000"/>
          <w:sz w:val="28"/>
        </w:rPr>
        <w:t>
      8. 1-жолда банк операцияларының жекелеген түрлерін жүзеге асыратын есеп беретін ұйымның цифрлық жүйесінде осы мәміленің бірегей сәйкестендіргіші болып табылатын мәміленің референсі (коды) көрсетіледі.</w:t>
      </w:r>
    </w:p>
    <w:bookmarkEnd w:id="210"/>
    <w:bookmarkStart w:name="z1048" w:id="211"/>
    <w:p>
      <w:pPr>
        <w:spacing w:after="0"/>
        <w:ind w:left="0"/>
        <w:jc w:val="both"/>
      </w:pPr>
      <w:r>
        <w:rPr>
          <w:rFonts w:ascii="Times New Roman"/>
          <w:b w:val="false"/>
          <w:i w:val="false"/>
          <w:color w:val="000000"/>
          <w:sz w:val="28"/>
        </w:rPr>
        <w:t>
      9. 2.1-жолда банк операцияларының жекелеген түрлерін жүзеге асыратын есеп беретін ұйым жүргізетін контрагенттердің анықтамалығына сәйкес банк операцияларының жекелеген түрлерін жүзеге асыратын ұйым капиталына қатысатын заңды тұлғаның атауы көрсетіледі.</w:t>
      </w:r>
    </w:p>
    <w:bookmarkEnd w:id="211"/>
    <w:bookmarkStart w:name="z1049" w:id="212"/>
    <w:p>
      <w:pPr>
        <w:spacing w:after="0"/>
        <w:ind w:left="0"/>
        <w:jc w:val="both"/>
      </w:pPr>
      <w:r>
        <w:rPr>
          <w:rFonts w:ascii="Times New Roman"/>
          <w:b w:val="false"/>
          <w:i w:val="false"/>
          <w:color w:val="000000"/>
          <w:sz w:val="28"/>
        </w:rPr>
        <w:t>
      Заңды тұлғаларды сәйкестендіру үшін 2.2 және 2.3-жолдарда сәйкестендіргіштердің мынадай түрлері мен олардың мәндері көрсетіледі:</w:t>
      </w:r>
    </w:p>
    <w:bookmarkEnd w:id="212"/>
    <w:bookmarkStart w:name="z1050" w:id="213"/>
    <w:p>
      <w:pPr>
        <w:spacing w:after="0"/>
        <w:ind w:left="0"/>
        <w:jc w:val="both"/>
      </w:pPr>
      <w:r>
        <w:rPr>
          <w:rFonts w:ascii="Times New Roman"/>
          <w:b w:val="false"/>
          <w:i w:val="false"/>
          <w:color w:val="000000"/>
          <w:sz w:val="28"/>
        </w:rPr>
        <w:t>
      Қазақстан Республикасының резиденттері бойынша – бизнес-сәйкестендіру нөмірі;</w:t>
      </w:r>
    </w:p>
    <w:bookmarkEnd w:id="213"/>
    <w:bookmarkStart w:name="z1051" w:id="214"/>
    <w:p>
      <w:pPr>
        <w:spacing w:after="0"/>
        <w:ind w:left="0"/>
        <w:jc w:val="both"/>
      </w:pPr>
      <w:r>
        <w:rPr>
          <w:rFonts w:ascii="Times New Roman"/>
          <w:b w:val="false"/>
          <w:i w:val="false"/>
          <w:color w:val="000000"/>
          <w:sz w:val="28"/>
        </w:rPr>
        <w:t>
      Қазақстан Республикасының бейрезиденттері бойынша – Халықаралық стандарттау ұйымының 9362 "Банк ісі. Банктік телекоммуникациялық хабарлар. Банктердің сәйкестендіру кодтары" халықаралық стандартына сәйкес банктің контрагентіне берілген банктік сәйкестендіру коды, ол болмаған кезде – бизнес-сәйкестендіру нөмірі, банктік сәйкестендіру коды және бизнес-сәйкестендіру нөмірі болмаған кезде – "Қазақстан Республикасы Ұлттық Банкінің веб-порталы" цифрлық жүйесі үшін белгіленген алгоритм бойынша банк операцияларының жекелеген түрлерін жүзеге асыратын есеп беретін ұйым қалыптастырған баламалы сәйкестендіру нөмірі.</w:t>
      </w:r>
    </w:p>
    <w:bookmarkEnd w:id="214"/>
    <w:bookmarkStart w:name="z1052" w:id="215"/>
    <w:p>
      <w:pPr>
        <w:spacing w:after="0"/>
        <w:ind w:left="0"/>
        <w:jc w:val="both"/>
      </w:pPr>
      <w:r>
        <w:rPr>
          <w:rFonts w:ascii="Times New Roman"/>
          <w:b w:val="false"/>
          <w:i w:val="false"/>
          <w:color w:val="000000"/>
          <w:sz w:val="28"/>
        </w:rPr>
        <w:t>
      2.5-жолда Қазақстан Республикасының резиденті болып табылатын заңды тұлға бойынша "1" мәні көрсетіледі, Қазақстан Республикасының бейрезиденті болып табылатын заңды тұлға бойынша "2" мәні көрсетіледі.</w:t>
      </w:r>
    </w:p>
    <w:bookmarkEnd w:id="215"/>
    <w:bookmarkStart w:name="z1053" w:id="216"/>
    <w:p>
      <w:pPr>
        <w:spacing w:after="0"/>
        <w:ind w:left="0"/>
        <w:jc w:val="both"/>
      </w:pPr>
      <w:r>
        <w:rPr>
          <w:rFonts w:ascii="Times New Roman"/>
          <w:b w:val="false"/>
          <w:i w:val="false"/>
          <w:color w:val="000000"/>
          <w:sz w:val="28"/>
        </w:rPr>
        <w:t>
      2.6-жолда "Елдердің және олардың әкімшілік-аумақтық бөлімшелері бірліктерінің атауларын белгілеуге арналған кодтар" ҚР ҰЖ ISO 3166-1 Қазақстан Республикасының ұлттық жіктеуішіне сәйкес тіркелген ел көрсетіледі.</w:t>
      </w:r>
    </w:p>
    <w:bookmarkEnd w:id="216"/>
    <w:bookmarkStart w:name="z1054" w:id="217"/>
    <w:p>
      <w:pPr>
        <w:spacing w:after="0"/>
        <w:ind w:left="0"/>
        <w:jc w:val="both"/>
      </w:pPr>
      <w:r>
        <w:rPr>
          <w:rFonts w:ascii="Times New Roman"/>
          <w:b w:val="false"/>
          <w:i w:val="false"/>
          <w:color w:val="000000"/>
          <w:sz w:val="28"/>
        </w:rPr>
        <w:t>
      10. 3-жолда инвестицияларды сатып алу күніндегі жағдай бойынша мәліметтер көрсетіледі.</w:t>
      </w:r>
    </w:p>
    <w:bookmarkEnd w:id="217"/>
    <w:bookmarkStart w:name="z1055" w:id="218"/>
    <w:p>
      <w:pPr>
        <w:spacing w:after="0"/>
        <w:ind w:left="0"/>
        <w:jc w:val="both"/>
      </w:pPr>
      <w:r>
        <w:rPr>
          <w:rFonts w:ascii="Times New Roman"/>
          <w:b w:val="false"/>
          <w:i w:val="false"/>
          <w:color w:val="000000"/>
          <w:sz w:val="28"/>
        </w:rPr>
        <w:t>
      3.1-жолда бағалы қағаздарды ұстаушылардың тізілімдер жүйесінде эмиссиялық бағалы қағаздармен мәмілені тіркеген күні көрсетіледі. Өзге мәмілелер бойынша Қазақстан Республикасының заңнамасына сәйкес меншік құқығының пайда болған күні (сәті) көрсетіледі.</w:t>
      </w:r>
    </w:p>
    <w:bookmarkEnd w:id="218"/>
    <w:bookmarkStart w:name="z1056" w:id="219"/>
    <w:p>
      <w:pPr>
        <w:spacing w:after="0"/>
        <w:ind w:left="0"/>
        <w:jc w:val="both"/>
      </w:pPr>
      <w:r>
        <w:rPr>
          <w:rFonts w:ascii="Times New Roman"/>
          <w:b w:val="false"/>
          <w:i w:val="false"/>
          <w:color w:val="000000"/>
          <w:sz w:val="28"/>
        </w:rPr>
        <w:t>
      3.2-жолда сатып алу күніндегі сатып алу құны теңгемен көрсетіледі.</w:t>
      </w:r>
    </w:p>
    <w:bookmarkEnd w:id="219"/>
    <w:bookmarkStart w:name="z1057" w:id="220"/>
    <w:p>
      <w:pPr>
        <w:spacing w:after="0"/>
        <w:ind w:left="0"/>
        <w:jc w:val="both"/>
      </w:pPr>
      <w:r>
        <w:rPr>
          <w:rFonts w:ascii="Times New Roman"/>
          <w:b w:val="false"/>
          <w:i w:val="false"/>
          <w:color w:val="000000"/>
          <w:sz w:val="28"/>
        </w:rPr>
        <w:t>
      11. 3.3 және 4.5-жолдарда банк операцияларының жекелеген түрлерін жүзеге асыратын ұйымға тиесілі акциялар санының эмитенттің орналастырылған (артықшылықты және сатып алынғандарды шегергенде) акцияларының жалпы санына пайызбен арақатынасы немесе тиісінше сатып алу күніне және есепті күнге заңды тұлғаның жарғылық капиталына қатысу пайызындағы үлесі көрсетіледі.</w:t>
      </w:r>
    </w:p>
    <w:bookmarkEnd w:id="220"/>
    <w:bookmarkStart w:name="z1058" w:id="221"/>
    <w:p>
      <w:pPr>
        <w:spacing w:after="0"/>
        <w:ind w:left="0"/>
        <w:jc w:val="both"/>
      </w:pPr>
      <w:r>
        <w:rPr>
          <w:rFonts w:ascii="Times New Roman"/>
          <w:b w:val="false"/>
          <w:i w:val="false"/>
          <w:color w:val="000000"/>
          <w:sz w:val="28"/>
        </w:rPr>
        <w:t>
      12. 4.2 және 4.3-жолдардағы мәндер Деректердің жүйелік тізбесінен таңдалады, оларда банк операцияларының жекелеген түрлерін жүзеге асыратын ұйымдардың еншілес және қауымдасқан ұйымдардың және басқа заңды тұлғалардың капиталына инвестицияларының сомасы және есепті күнгі оларға сәйкес келетін құндық мәндер ескеріледі.</w:t>
      </w:r>
    </w:p>
    <w:bookmarkEnd w:id="221"/>
    <w:bookmarkStart w:name="z1059" w:id="222"/>
    <w:p>
      <w:pPr>
        <w:spacing w:after="0"/>
        <w:ind w:left="0"/>
        <w:jc w:val="both"/>
      </w:pPr>
      <w:r>
        <w:rPr>
          <w:rFonts w:ascii="Times New Roman"/>
          <w:b w:val="false"/>
          <w:i w:val="false"/>
          <w:color w:val="000000"/>
          <w:sz w:val="28"/>
        </w:rPr>
        <w:t>
      Егер құндық мән нөлге тең болса, 4.1, 4.2 және 4.3-жолдар бойынша көрсеткіштер ұсынылмайды.</w:t>
      </w:r>
    </w:p>
    <w:bookmarkEnd w:id="222"/>
    <w:bookmarkStart w:name="z1060" w:id="223"/>
    <w:p>
      <w:pPr>
        <w:spacing w:after="0"/>
        <w:ind w:left="0"/>
        <w:jc w:val="both"/>
      </w:pPr>
      <w:r>
        <w:rPr>
          <w:rFonts w:ascii="Times New Roman"/>
          <w:b w:val="false"/>
          <w:i w:val="false"/>
          <w:color w:val="000000"/>
          <w:sz w:val="28"/>
        </w:rPr>
        <w:t>
      13. 4.4-жолда акциялардың саны бірлікпен (данамен) көрсетіледі. 4.4-жолда ондық түрде, үтірден кейін екі белгімен ұсынылатын бөлшек санды (жарғылық капиталдарға қатысу құралдары үшін) көрсетуге рұқсат етіледі.</w:t>
      </w:r>
    </w:p>
    <w:bookmarkEnd w:id="223"/>
    <w:bookmarkStart w:name="z1061" w:id="224"/>
    <w:p>
      <w:pPr>
        <w:spacing w:after="0"/>
        <w:ind w:left="0"/>
        <w:jc w:val="both"/>
      </w:pPr>
      <w:r>
        <w:rPr>
          <w:rFonts w:ascii="Times New Roman"/>
          <w:b w:val="false"/>
          <w:i w:val="false"/>
          <w:color w:val="000000"/>
          <w:sz w:val="28"/>
        </w:rPr>
        <w:t>
      14. 5-жолда 9 "Қаржы құралдары" халықаралық қаржылық есептілік стандартына (International Financial Reporting Standards – IFRS) сәйкес есепті күндегі жағдай бойынша банк операцияларының жекелеген түрлерін жүзеге асыратын есеп беретін ұйымның инвестициялары жатқызылған кредиттік тәуекел сатысы көрсетіледі.</w:t>
      </w:r>
    </w:p>
    <w:bookmarkEnd w:id="224"/>
    <w:bookmarkStart w:name="z1062" w:id="225"/>
    <w:p>
      <w:pPr>
        <w:spacing w:after="0"/>
        <w:ind w:left="0"/>
        <w:jc w:val="both"/>
      </w:pPr>
      <w:r>
        <w:rPr>
          <w:rFonts w:ascii="Times New Roman"/>
          <w:b w:val="false"/>
          <w:i w:val="false"/>
          <w:color w:val="000000"/>
          <w:sz w:val="28"/>
        </w:rPr>
        <w:t>
      5-жолдағы көрсеткіш 9 "Қаржы құралдары" халықаралық қаржылық есептілік стандартына (International Financial Reporting Standards – IFRS) және Банк операцияларының жекелеген түрлерін жүзеге асыратын ұйымның провизиялар (резервтер) есебінің ішкі әдістемесіне сәйкес құнсыздануға қатысты талаптар қолданылмайтын инвестициялар бойынша толтырылмайды.</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түрлерін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есептілікті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28" w:id="226"/>
    <w:p>
      <w:pPr>
        <w:spacing w:after="0"/>
        <w:ind w:left="0"/>
        <w:jc w:val="both"/>
      </w:pPr>
      <w:r>
        <w:rPr>
          <w:rFonts w:ascii="Times New Roman"/>
          <w:b w:val="false"/>
          <w:i w:val="false"/>
          <w:color w:val="000000"/>
          <w:sz w:val="28"/>
        </w:rPr>
        <w:t>
      Ұсынылады: Қазақстан Республикасының Ұлттық Банкіне</w:t>
      </w:r>
    </w:p>
    <w:bookmarkEnd w:id="22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Басқа да жіктелетін активтер және ірі дебиторлар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4-DEBTORS</w:t>
      </w:r>
    </w:p>
    <w:p>
      <w:pPr>
        <w:spacing w:after="0"/>
        <w:ind w:left="0"/>
        <w:jc w:val="both"/>
      </w:pPr>
      <w:r>
        <w:rPr>
          <w:rFonts w:ascii="Times New Roman"/>
          <w:b w:val="false"/>
          <w:i w:val="false"/>
          <w:color w:val="000000"/>
          <w:sz w:val="28"/>
        </w:rPr>
        <w:t>
      Кезеңділігі: ай сайын, тоқсан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басқа да жіктелетін активтер туралы мәліметтер бөлігінде:</w:t>
      </w:r>
    </w:p>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Ұлттық пошта операторы – есепті тоқсаннан кейінгі айдың жиырма бесінен кешіктірмей, тоқсан сайын;</w:t>
      </w:r>
    </w:p>
    <w:p>
      <w:pPr>
        <w:spacing w:after="0"/>
        <w:ind w:left="0"/>
        <w:jc w:val="both"/>
      </w:pPr>
      <w:r>
        <w:rPr>
          <w:rFonts w:ascii="Times New Roman"/>
          <w:b w:val="false"/>
          <w:i w:val="false"/>
          <w:color w:val="000000"/>
          <w:sz w:val="28"/>
        </w:rPr>
        <w:t>
      ипотекалық ұйымдар және Ұлттық пошта операторы желтоқсан айының қосымша есебін (қорытынды айналымдар ескерілген) (есепті айда айналымдар болған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ірі дебиторлар туралы мәліметтер бөлігінде:</w:t>
      </w:r>
    </w:p>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 – есепті тоқсаннан кейінгі айдың он бесінен кешіктірмей, тоқсан сайын;</w:t>
      </w:r>
    </w:p>
    <w:p>
      <w:pPr>
        <w:spacing w:after="0"/>
        <w:ind w:left="0"/>
        <w:jc w:val="both"/>
      </w:pPr>
      <w:r>
        <w:rPr>
          <w:rFonts w:ascii="Times New Roman"/>
          <w:b w:val="false"/>
          <w:i w:val="false"/>
          <w:color w:val="000000"/>
          <w:sz w:val="28"/>
        </w:rPr>
        <w:t>
      Ұлттық пошта операторы – есепті тоқсаннан кейінгі айдың жиырма бесінен кешіктірмей, тоқсан сайын</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xml:space="preserve">
      Жинау әдісі: электрондық түрде </w:t>
      </w:r>
    </w:p>
    <w:p>
      <w:pPr>
        <w:spacing w:after="0"/>
        <w:ind w:left="0"/>
        <w:jc w:val="both"/>
      </w:pPr>
      <w:r>
        <w:rPr>
          <w:rFonts w:ascii="Times New Roman"/>
          <w:b w:val="false"/>
          <w:i w:val="false"/>
          <w:color w:val="000000"/>
          <w:sz w:val="28"/>
        </w:rPr>
        <w:t>
      1-кесте. Басқа да жіктелетін активтер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құны (активтер тобы бойынша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көрсеткішінің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сатысы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Ірі дебиторлар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 туралы мәлімет: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 тіркелген 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орындау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көрсеткішінің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қалдық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сатысы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 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 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_____________________</w:t>
      </w:r>
    </w:p>
    <w:p>
      <w:pPr>
        <w:spacing w:after="0"/>
        <w:ind w:left="0"/>
        <w:jc w:val="both"/>
      </w:pPr>
      <w:r>
        <w:rPr>
          <w:rFonts w:ascii="Times New Roman"/>
          <w:b w:val="false"/>
          <w:i w:val="false"/>
          <w:color w:val="000000"/>
          <w:sz w:val="28"/>
        </w:rPr>
        <w:t>
      Ескертпе: нысан "Басқа да жіктелетін активтер және ірі дебиторлар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 да жіктелетін активтер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ірі дебиторлар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59" w:id="227"/>
    <w:p>
      <w:pPr>
        <w:spacing w:after="0"/>
        <w:ind w:left="0"/>
        <w:jc w:val="left"/>
      </w:pPr>
      <w:r>
        <w:rPr>
          <w:rFonts w:ascii="Times New Roman"/>
          <w:b/>
          <w:i w:val="false"/>
          <w:color w:val="000000"/>
        </w:rPr>
        <w:t xml:space="preserve"> "Басқа да жіктелетін активтер және ірі дебиторлар туралы есеп" (индексі – 4-DEBTORS, кезеңділігі – ай сайын) әкімшілік деректерді өтеусіз негізде жинауға арналған нысанын толтыру бойынша түсіндірме </w:t>
      </w:r>
    </w:p>
    <w:bookmarkEnd w:id="227"/>
    <w:bookmarkStart w:name="z361" w:id="228"/>
    <w:p>
      <w:pPr>
        <w:spacing w:after="0"/>
        <w:ind w:left="0"/>
        <w:jc w:val="left"/>
      </w:pPr>
      <w:r>
        <w:rPr>
          <w:rFonts w:ascii="Times New Roman"/>
          <w:b/>
          <w:i w:val="false"/>
          <w:color w:val="000000"/>
        </w:rPr>
        <w:t xml:space="preserve"> 1-тарау. Жалпы ережелер</w:t>
      </w:r>
    </w:p>
    <w:bookmarkEnd w:id="228"/>
    <w:bookmarkStart w:name="z362" w:id="229"/>
    <w:p>
      <w:pPr>
        <w:spacing w:after="0"/>
        <w:ind w:left="0"/>
        <w:jc w:val="both"/>
      </w:pPr>
      <w:r>
        <w:rPr>
          <w:rFonts w:ascii="Times New Roman"/>
          <w:b w:val="false"/>
          <w:i w:val="false"/>
          <w:color w:val="000000"/>
          <w:sz w:val="28"/>
        </w:rPr>
        <w:t>
      1. Осы түсіндірмеде "Басқа да жіктелетін активтер және ірі дебиторлар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29"/>
    <w:bookmarkStart w:name="z1063" w:id="230"/>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230"/>
    <w:p>
      <w:pPr>
        <w:spacing w:after="0"/>
        <w:ind w:left="0"/>
        <w:jc w:val="both"/>
      </w:pPr>
      <w:r>
        <w:rPr>
          <w:rFonts w:ascii="Times New Roman"/>
          <w:b w:val="false"/>
          <w:i w:val="false"/>
          <w:color w:val="000000"/>
          <w:sz w:val="28"/>
        </w:rPr>
        <w:t>
      Нысанның құндық көрсеткіштері үшін өлшем бірлігі – теңге. Құндық көрсеткіштер үтірден кейін екі таңбалы сандармен көрсетіледі.</w:t>
      </w:r>
    </w:p>
    <w:bookmarkStart w:name="z1064" w:id="231"/>
    <w:p>
      <w:pPr>
        <w:spacing w:after="0"/>
        <w:ind w:left="0"/>
        <w:jc w:val="both"/>
      </w:pPr>
      <w:r>
        <w:rPr>
          <w:rFonts w:ascii="Times New Roman"/>
          <w:b w:val="false"/>
          <w:i w:val="false"/>
          <w:color w:val="000000"/>
          <w:sz w:val="28"/>
        </w:rPr>
        <w:t>
      3. Нысанды толтыру кезінде шоттардың кодтары мен нөмірлері деректерді өңдеу үшін пайдаланылатын цифрлық ресурсқа (бұдан әрі – Деректердің жүйелік тізбесі) сәйкес көрсетіледі.</w:t>
      </w:r>
    </w:p>
    <w:bookmarkEnd w:id="231"/>
    <w:bookmarkStart w:name="z1065" w:id="232"/>
    <w:p>
      <w:pPr>
        <w:spacing w:after="0"/>
        <w:ind w:left="0"/>
        <w:jc w:val="both"/>
      </w:pPr>
      <w:r>
        <w:rPr>
          <w:rFonts w:ascii="Times New Roman"/>
          <w:b w:val="false"/>
          <w:i w:val="false"/>
          <w:color w:val="000000"/>
          <w:sz w:val="28"/>
        </w:rPr>
        <w:t>
      4. Осы түсіндірмеде көрсетілген көрсеткіш ұсынылмайтын жағдайларды қоспағанда, барлық көрсеткіш толтыру үшін міндетті болып табылады.</w:t>
      </w:r>
    </w:p>
    <w:bookmarkEnd w:id="232"/>
    <w:bookmarkStart w:name="z1066" w:id="233"/>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233"/>
    <w:bookmarkStart w:name="z369" w:id="234"/>
    <w:p>
      <w:pPr>
        <w:spacing w:after="0"/>
        <w:ind w:left="0"/>
        <w:jc w:val="left"/>
      </w:pPr>
      <w:r>
        <w:rPr>
          <w:rFonts w:ascii="Times New Roman"/>
          <w:b/>
          <w:i w:val="false"/>
          <w:color w:val="000000"/>
        </w:rPr>
        <w:t xml:space="preserve"> 2-тарау. Нысанды толтыру бойынша түсіндірме</w:t>
      </w:r>
    </w:p>
    <w:bookmarkEnd w:id="234"/>
    <w:bookmarkStart w:name="z1067" w:id="235"/>
    <w:p>
      <w:pPr>
        <w:spacing w:after="0"/>
        <w:ind w:left="0"/>
        <w:jc w:val="both"/>
      </w:pPr>
      <w:r>
        <w:rPr>
          <w:rFonts w:ascii="Times New Roman"/>
          <w:b w:val="false"/>
          <w:i w:val="false"/>
          <w:color w:val="000000"/>
          <w:sz w:val="28"/>
        </w:rPr>
        <w:t>
      6. Нысанда ірі дебиторлар туралы және осы қаулыда көзделген есептердің басқа нысандарына енгізілмеген банк операцияларының жекелеген түрлерін жүзеге асыратын ұйымның ішкі провизияларды (резервтерді) есептеу әдістемесіне сәйкес 9 "Қаржы құралдары" халықаралық қаржылық есептілік стандарттарына (International Financial Reporting Standards – IFRS) сәйкес құнсыздану кезеңдері бойынша жіктелетін басқа да активтер туралы мәліметтер көрсетіледі.</w:t>
      </w:r>
    </w:p>
    <w:bookmarkEnd w:id="235"/>
    <w:bookmarkStart w:name="z1068" w:id="236"/>
    <w:p>
      <w:pPr>
        <w:spacing w:after="0"/>
        <w:ind w:left="0"/>
        <w:jc w:val="both"/>
      </w:pPr>
      <w:r>
        <w:rPr>
          <w:rFonts w:ascii="Times New Roman"/>
          <w:b w:val="false"/>
          <w:i w:val="false"/>
          <w:color w:val="000000"/>
          <w:sz w:val="28"/>
        </w:rPr>
        <w:t>
      7. 1-кестенің 2.1, 2.2 және 3-жолдарында мәндер Деректердің жүйелік тізбесінен таңдалады.</w:t>
      </w:r>
    </w:p>
    <w:bookmarkEnd w:id="236"/>
    <w:bookmarkStart w:name="z1069" w:id="237"/>
    <w:p>
      <w:pPr>
        <w:spacing w:after="0"/>
        <w:ind w:left="0"/>
        <w:jc w:val="both"/>
      </w:pPr>
      <w:r>
        <w:rPr>
          <w:rFonts w:ascii="Times New Roman"/>
          <w:b w:val="false"/>
          <w:i w:val="false"/>
          <w:color w:val="000000"/>
          <w:sz w:val="28"/>
        </w:rPr>
        <w:t>
      8. 1-кестенің 2.2 және 2.3-жолдарында мәндер Деректердің жүйелік тізбесінен таңдалады, оларда басқа жіктелетін активтердің сомасы және оларға сәйкес келетін есепті күнгі құндық мәндер ескеріледі. Егер құндық мән нөлге тең болса, 1-кестенің 2.1, 2.2 және 2.3-жолдары бойынша көрсеткіштер ұсынылмайды.</w:t>
      </w:r>
    </w:p>
    <w:bookmarkEnd w:id="237"/>
    <w:bookmarkStart w:name="z1070" w:id="238"/>
    <w:p>
      <w:pPr>
        <w:spacing w:after="0"/>
        <w:ind w:left="0"/>
        <w:jc w:val="both"/>
      </w:pPr>
      <w:r>
        <w:rPr>
          <w:rFonts w:ascii="Times New Roman"/>
          <w:b w:val="false"/>
          <w:i w:val="false"/>
          <w:color w:val="000000"/>
          <w:sz w:val="28"/>
        </w:rPr>
        <w:t>
      9. 1-кестенің 3-жолында 9 "Қаржы құралдары" халықаралық қаржылық есептілік стандартына (International Financial Reporting Standards – IFRS) және банк операцияларының жекелеген түрлерін жүзеге асыратын ұйымның ішкі провизияларды (резервтерді) есептеу әдістемесіне сәйкес есепті күнгі жағдай бойынша басқа да жіктелетін активтер жатқызылған кредиттік тәуекел сатысы көрсетіледі.</w:t>
      </w:r>
    </w:p>
    <w:bookmarkEnd w:id="238"/>
    <w:bookmarkStart w:name="z1071" w:id="239"/>
    <w:p>
      <w:pPr>
        <w:spacing w:after="0"/>
        <w:ind w:left="0"/>
        <w:jc w:val="both"/>
      </w:pPr>
      <w:r>
        <w:rPr>
          <w:rFonts w:ascii="Times New Roman"/>
          <w:b w:val="false"/>
          <w:i w:val="false"/>
          <w:color w:val="000000"/>
          <w:sz w:val="28"/>
        </w:rPr>
        <w:t xml:space="preserve">
      10. 2-кестенің 2.2, 2.4, 3, 6.1, 6.2 және 7-жолдарындағы мәндер Деректердің жүйелік тізбесінен таңдалады. </w:t>
      </w:r>
    </w:p>
    <w:bookmarkEnd w:id="239"/>
    <w:bookmarkStart w:name="z1072" w:id="240"/>
    <w:p>
      <w:pPr>
        <w:spacing w:after="0"/>
        <w:ind w:left="0"/>
        <w:jc w:val="both"/>
      </w:pPr>
      <w:r>
        <w:rPr>
          <w:rFonts w:ascii="Times New Roman"/>
          <w:b w:val="false"/>
          <w:i w:val="false"/>
          <w:color w:val="000000"/>
          <w:sz w:val="28"/>
        </w:rPr>
        <w:t>
      11. 2-кестеде мынадай талаптарға сәйкес келетін банк операцияларының жекелеген түрлерін жүзеге асыратын ұйымның ірі дебиторлары туралы мәліметтер көрсетіледі:</w:t>
      </w:r>
    </w:p>
    <w:bookmarkEnd w:id="240"/>
    <w:bookmarkStart w:name="z1073" w:id="241"/>
    <w:p>
      <w:pPr>
        <w:spacing w:after="0"/>
        <w:ind w:left="0"/>
        <w:jc w:val="both"/>
      </w:pPr>
      <w:r>
        <w:rPr>
          <w:rFonts w:ascii="Times New Roman"/>
          <w:b w:val="false"/>
          <w:i w:val="false"/>
          <w:color w:val="000000"/>
          <w:sz w:val="28"/>
        </w:rPr>
        <w:t>
      есепті күнге дебиторлық берешек бойынша контрагент айқындалған;</w:t>
      </w:r>
    </w:p>
    <w:bookmarkEnd w:id="241"/>
    <w:bookmarkStart w:name="z1074" w:id="242"/>
    <w:p>
      <w:pPr>
        <w:spacing w:after="0"/>
        <w:ind w:left="0"/>
        <w:jc w:val="both"/>
      </w:pPr>
      <w:r>
        <w:rPr>
          <w:rFonts w:ascii="Times New Roman"/>
          <w:b w:val="false"/>
          <w:i w:val="false"/>
          <w:color w:val="000000"/>
          <w:sz w:val="28"/>
        </w:rPr>
        <w:t>
      контрагент банк операцияларының жекелеген түрлерін жүзеге асыратын ұйыммен ерекше қатынастармен байланысты тұлға болып табылмайды;</w:t>
      </w:r>
    </w:p>
    <w:bookmarkEnd w:id="242"/>
    <w:bookmarkStart w:name="z1075" w:id="243"/>
    <w:p>
      <w:pPr>
        <w:spacing w:after="0"/>
        <w:ind w:left="0"/>
        <w:jc w:val="both"/>
      </w:pPr>
      <w:r>
        <w:rPr>
          <w:rFonts w:ascii="Times New Roman"/>
          <w:b w:val="false"/>
          <w:i w:val="false"/>
          <w:color w:val="000000"/>
          <w:sz w:val="28"/>
        </w:rPr>
        <w:t>
      контрагентке қойылатын талаптар мынадай бір немесе бірнеше операцияларды жасау салдарынан туындаған:</w:t>
      </w:r>
    </w:p>
    <w:bookmarkEnd w:id="243"/>
    <w:bookmarkStart w:name="z1076" w:id="244"/>
    <w:p>
      <w:pPr>
        <w:spacing w:after="0"/>
        <w:ind w:left="0"/>
        <w:jc w:val="both"/>
      </w:pPr>
      <w:r>
        <w:rPr>
          <w:rFonts w:ascii="Times New Roman"/>
          <w:b w:val="false"/>
          <w:i w:val="false"/>
          <w:color w:val="000000"/>
          <w:sz w:val="28"/>
        </w:rPr>
        <w:t>
      қарыздар бойынша талап ету құқықтарын сату, сатып алу, басқаға ұсыну;</w:t>
      </w:r>
    </w:p>
    <w:bookmarkEnd w:id="244"/>
    <w:bookmarkStart w:name="z1077" w:id="245"/>
    <w:p>
      <w:pPr>
        <w:spacing w:after="0"/>
        <w:ind w:left="0"/>
        <w:jc w:val="both"/>
      </w:pPr>
      <w:r>
        <w:rPr>
          <w:rFonts w:ascii="Times New Roman"/>
          <w:b w:val="false"/>
          <w:i w:val="false"/>
          <w:color w:val="000000"/>
          <w:sz w:val="28"/>
        </w:rPr>
        <w:t>
      қарызды дебиторлық берешекке қайта жіктеу;</w:t>
      </w:r>
    </w:p>
    <w:bookmarkEnd w:id="245"/>
    <w:bookmarkStart w:name="z1078" w:id="246"/>
    <w:p>
      <w:pPr>
        <w:spacing w:after="0"/>
        <w:ind w:left="0"/>
        <w:jc w:val="both"/>
      </w:pPr>
      <w:r>
        <w:rPr>
          <w:rFonts w:ascii="Times New Roman"/>
          <w:b w:val="false"/>
          <w:i w:val="false"/>
          <w:color w:val="000000"/>
          <w:sz w:val="28"/>
        </w:rPr>
        <w:t>
      өндіріп алынған кепіл мүлкін сату;</w:t>
      </w:r>
    </w:p>
    <w:bookmarkEnd w:id="246"/>
    <w:bookmarkStart w:name="z1079" w:id="247"/>
    <w:p>
      <w:pPr>
        <w:spacing w:after="0"/>
        <w:ind w:left="0"/>
        <w:jc w:val="both"/>
      </w:pPr>
      <w:r>
        <w:rPr>
          <w:rFonts w:ascii="Times New Roman"/>
          <w:b w:val="false"/>
          <w:i w:val="false"/>
          <w:color w:val="000000"/>
          <w:sz w:val="28"/>
        </w:rPr>
        <w:t>
      клиенттерге берілген қарыз операцияларын (оның ішінде есептелген кіріс пен мен мерзімі өткен сыйақыны) қоспағанда, банк операцияларының жекелеген түрлерін жүзеге асыратын ұйымның қарыз алушысымен басқа да операциялар;</w:t>
      </w:r>
    </w:p>
    <w:bookmarkEnd w:id="247"/>
    <w:bookmarkStart w:name="z1080" w:id="248"/>
    <w:p>
      <w:pPr>
        <w:spacing w:after="0"/>
        <w:ind w:left="0"/>
        <w:jc w:val="both"/>
      </w:pPr>
      <w:r>
        <w:rPr>
          <w:rFonts w:ascii="Times New Roman"/>
          <w:b w:val="false"/>
          <w:i w:val="false"/>
          <w:color w:val="000000"/>
          <w:sz w:val="28"/>
        </w:rPr>
        <w:t>
      банк операцияларының жекелеген түрлерін жүзеге асыратын ұйымның шығарылған және расталған кепілдіктер мен аккредитивтер бойынша міндеттемелерді орындауы.</w:t>
      </w:r>
    </w:p>
    <w:bookmarkEnd w:id="248"/>
    <w:bookmarkStart w:name="z1081" w:id="249"/>
    <w:p>
      <w:pPr>
        <w:spacing w:after="0"/>
        <w:ind w:left="0"/>
        <w:jc w:val="both"/>
      </w:pPr>
      <w:r>
        <w:rPr>
          <w:rFonts w:ascii="Times New Roman"/>
          <w:b w:val="false"/>
          <w:i w:val="false"/>
          <w:color w:val="000000"/>
          <w:sz w:val="28"/>
        </w:rPr>
        <w:t>
      Есепті күнге жеке басы анықталмаған үшінші тұлғалардың алаяқтық әрекеттері нәтижесінде туындаған дебиторлық берешек туралы мәліметтер (операцияның сипатына қарамастан) осы түсіндірменің 13-тармағында жазылған талаптарға сәйкес болған кезде Нысанда көрсетіледі. Бұл жағдайда дебитор ретінде банк операцияларының жекелеген түрлерін жүзеге асыратын ұйым не оның құрылымдық бөлімшесі көрсетіледі, 2-кестенің 3-жолы бойынша дебиторлық берешек түрі ретінде "Басқа да" мәні көрсетіледі.</w:t>
      </w:r>
    </w:p>
    <w:bookmarkEnd w:id="249"/>
    <w:bookmarkStart w:name="z1082" w:id="250"/>
    <w:p>
      <w:pPr>
        <w:spacing w:after="0"/>
        <w:ind w:left="0"/>
        <w:jc w:val="both"/>
      </w:pPr>
      <w:r>
        <w:rPr>
          <w:rFonts w:ascii="Times New Roman"/>
          <w:b w:val="false"/>
          <w:i w:val="false"/>
          <w:color w:val="000000"/>
          <w:sz w:val="28"/>
        </w:rPr>
        <w:t>
      12. 2-кестені толтыру кезінде банк операцияларының жекелеген түрлерін жүзеге асыратын ұйымдар банк операцияларының жекелеген түрлерін жүзеге асыратын ұйымдарда талаптардың ең көп сомасы бар банк операцияларының жекелеген түрлерін жүзеге асыратын ұйымның 25 (жиырма бес) ірі дебиторларын жария етеді.</w:t>
      </w:r>
    </w:p>
    <w:bookmarkEnd w:id="250"/>
    <w:bookmarkStart w:name="z1083" w:id="251"/>
    <w:p>
      <w:pPr>
        <w:spacing w:after="0"/>
        <w:ind w:left="0"/>
        <w:jc w:val="both"/>
      </w:pPr>
      <w:r>
        <w:rPr>
          <w:rFonts w:ascii="Times New Roman"/>
          <w:b w:val="false"/>
          <w:i w:val="false"/>
          <w:color w:val="000000"/>
          <w:sz w:val="28"/>
        </w:rPr>
        <w:t>
      13. 2-кестенің 2-жолындағы анықтамалықтарды банк операцияларының жекелеген түрлерін жүзеге асыратын ұйымдар жүргізеді, анықтамалықтардағы тиісті ақпаратты банк операцияларының жекелеген түрлерін жүзеге асыратын ұйымдар қажеттілігіне қарай дербес жаңартады.</w:t>
      </w:r>
    </w:p>
    <w:bookmarkEnd w:id="251"/>
    <w:bookmarkStart w:name="z1084" w:id="252"/>
    <w:p>
      <w:pPr>
        <w:spacing w:after="0"/>
        <w:ind w:left="0"/>
        <w:jc w:val="both"/>
      </w:pPr>
      <w:r>
        <w:rPr>
          <w:rFonts w:ascii="Times New Roman"/>
          <w:b w:val="false"/>
          <w:i w:val="false"/>
          <w:color w:val="000000"/>
          <w:sz w:val="28"/>
        </w:rPr>
        <w:t>
      14. 2-кестенің 2.1-жолында банк операцияларының жекелеген түрлерін жүзеге асыратын ұйым жүргізетін анықтамалыққа сәйкес дебитордың атауы көрсетіледі.</w:t>
      </w:r>
    </w:p>
    <w:bookmarkEnd w:id="252"/>
    <w:bookmarkStart w:name="z1085" w:id="253"/>
    <w:p>
      <w:pPr>
        <w:spacing w:after="0"/>
        <w:ind w:left="0"/>
        <w:jc w:val="both"/>
      </w:pPr>
      <w:r>
        <w:rPr>
          <w:rFonts w:ascii="Times New Roman"/>
          <w:b w:val="false"/>
          <w:i w:val="false"/>
          <w:color w:val="000000"/>
          <w:sz w:val="28"/>
        </w:rPr>
        <w:t>
      Контрагенттерді сәйкестендіру үшін 2-кестенің 2.2 және 2.3-жолдарында сәйкестендіргіштердің мынадай түрлері және олардың мәндері көрсетіледі:</w:t>
      </w:r>
    </w:p>
    <w:bookmarkEnd w:id="253"/>
    <w:bookmarkStart w:name="z1086" w:id="254"/>
    <w:p>
      <w:pPr>
        <w:spacing w:after="0"/>
        <w:ind w:left="0"/>
        <w:jc w:val="both"/>
      </w:pPr>
      <w:r>
        <w:rPr>
          <w:rFonts w:ascii="Times New Roman"/>
          <w:b w:val="false"/>
          <w:i w:val="false"/>
          <w:color w:val="000000"/>
          <w:sz w:val="28"/>
        </w:rPr>
        <w:t>
      заңды тұлға үшін – бизнес-сәйкестендіру нөмірі немесе Халықаралық стандарттау ұйымының 9362 "Банк ісі. Банктік телекоммуникациялық хабарлар. Банктердің сәйкестендіру кодтары" халықаралық стандартына сәйкес банктің контрагентіне берілген банктік сәйкестендіру коды, олар болмаған кезде – "Қазақстан Республикасы Ұлттық Банкінің веб-порталы" цифрлық жүйесі үшін белгіленген алгоритм бойынша банк операцияларының жекелеген түрлерін жүзеге асыратын есеп беретін ұйым қалыптастырған баламалы сәйкестендіру нөмірі (бұдан әрі – баламалы сәйкестендіру нөмірі).</w:t>
      </w:r>
    </w:p>
    <w:bookmarkEnd w:id="254"/>
    <w:bookmarkStart w:name="z1087" w:id="255"/>
    <w:p>
      <w:pPr>
        <w:spacing w:after="0"/>
        <w:ind w:left="0"/>
        <w:jc w:val="both"/>
      </w:pPr>
      <w:r>
        <w:rPr>
          <w:rFonts w:ascii="Times New Roman"/>
          <w:b w:val="false"/>
          <w:i w:val="false"/>
          <w:color w:val="000000"/>
          <w:sz w:val="28"/>
        </w:rPr>
        <w:t>
      жеке тұлға, оның ішінде дара кәсіпкер үшін – жеке сәйкестендіру нөмірі, ол болмаған кезде – баламалы сәйкестендіру нөмірі.</w:t>
      </w:r>
    </w:p>
    <w:bookmarkEnd w:id="255"/>
    <w:bookmarkStart w:name="z1088" w:id="256"/>
    <w:p>
      <w:pPr>
        <w:spacing w:after="0"/>
        <w:ind w:left="0"/>
        <w:jc w:val="both"/>
      </w:pPr>
      <w:r>
        <w:rPr>
          <w:rFonts w:ascii="Times New Roman"/>
          <w:b w:val="false"/>
          <w:i w:val="false"/>
          <w:color w:val="000000"/>
          <w:sz w:val="28"/>
        </w:rPr>
        <w:t>
      15. 2-кестенің 2.4-жолында Қазақстан Республикасының резиденті болып табылатын дебитор бойынша "1" мәні көрсетіледі, Қазақстан Республикасының бейрезиденті болып табылатын дебитор бойынша "2" мәні көрсетіледі.</w:t>
      </w:r>
    </w:p>
    <w:bookmarkEnd w:id="256"/>
    <w:bookmarkStart w:name="z1089" w:id="257"/>
    <w:p>
      <w:pPr>
        <w:spacing w:after="0"/>
        <w:ind w:left="0"/>
        <w:jc w:val="both"/>
      </w:pPr>
      <w:r>
        <w:rPr>
          <w:rFonts w:ascii="Times New Roman"/>
          <w:b w:val="false"/>
          <w:i w:val="false"/>
          <w:color w:val="000000"/>
          <w:sz w:val="28"/>
        </w:rPr>
        <w:t xml:space="preserve">
      16. 2-кестенің 2.5-жолында "Елдердің және олардың әкімшілік-аумақтық бөлімшелері бірліктерінің атауларын белгілеуге арналған кодтар" ҚР ҰЖ ISO 3166-1 Қазақстан Республикасының ұлттық жіктеуішіне сәйкес контрагентті тіркеген ел көрсетіледі. </w:t>
      </w:r>
    </w:p>
    <w:bookmarkEnd w:id="257"/>
    <w:bookmarkStart w:name="z1090" w:id="258"/>
    <w:p>
      <w:pPr>
        <w:spacing w:after="0"/>
        <w:ind w:left="0"/>
        <w:jc w:val="both"/>
      </w:pPr>
      <w:r>
        <w:rPr>
          <w:rFonts w:ascii="Times New Roman"/>
          <w:b w:val="false"/>
          <w:i w:val="false"/>
          <w:color w:val="000000"/>
          <w:sz w:val="28"/>
        </w:rPr>
        <w:t>
      17. 2-кестенің 4-жолында шетел валютасымен көрсетілген дебиторлық берешек бойынша "1" мәні көрсетіледі, өзге жағдайларда "0" көрсетіледі.</w:t>
      </w:r>
    </w:p>
    <w:bookmarkEnd w:id="258"/>
    <w:bookmarkStart w:name="z1091" w:id="259"/>
    <w:p>
      <w:pPr>
        <w:spacing w:after="0"/>
        <w:ind w:left="0"/>
        <w:jc w:val="both"/>
      </w:pPr>
      <w:r>
        <w:rPr>
          <w:rFonts w:ascii="Times New Roman"/>
          <w:b w:val="false"/>
          <w:i w:val="false"/>
          <w:color w:val="000000"/>
          <w:sz w:val="28"/>
        </w:rPr>
        <w:t>
      18. 2-кестенің 6.2 және 6.3-жолдарындағы мәндер дебиторлық берешектің сомасы және оларға сәйкес келетін есепті күнгі құндық мәндер ескерілетін Деректердің жүйелік тізбесінен таңдалады.</w:t>
      </w:r>
    </w:p>
    <w:bookmarkEnd w:id="259"/>
    <w:bookmarkStart w:name="z1092" w:id="260"/>
    <w:p>
      <w:pPr>
        <w:spacing w:after="0"/>
        <w:ind w:left="0"/>
        <w:jc w:val="both"/>
      </w:pPr>
      <w:r>
        <w:rPr>
          <w:rFonts w:ascii="Times New Roman"/>
          <w:b w:val="false"/>
          <w:i w:val="false"/>
          <w:color w:val="000000"/>
          <w:sz w:val="28"/>
        </w:rPr>
        <w:t>
      Егер құндық мән нөлге тең болса, 2-кестенің 6.1, 6.2 және 6.3-жолдары бойынша көрсеткіштер ұсынылмайды.</w:t>
      </w:r>
    </w:p>
    <w:bookmarkEnd w:id="260"/>
    <w:bookmarkStart w:name="z1093" w:id="261"/>
    <w:p>
      <w:pPr>
        <w:spacing w:after="0"/>
        <w:ind w:left="0"/>
        <w:jc w:val="both"/>
      </w:pPr>
      <w:r>
        <w:rPr>
          <w:rFonts w:ascii="Times New Roman"/>
          <w:b w:val="false"/>
          <w:i w:val="false"/>
          <w:color w:val="000000"/>
          <w:sz w:val="28"/>
        </w:rPr>
        <w:t>
      19. 2-кестенің 7-жолында 9 "Қаржы құралдары" халықаралық қаржылық есептілік стандартына (International Financial Reporting Standards – IFRS) сәйкес есепті күндегі жағдай бойынша дебиторлық берешек жатқызылған кредиттік тәуекел сатысы көрсетіледі.</w:t>
      </w:r>
    </w:p>
    <w:bookmarkEnd w:id="261"/>
    <w:bookmarkStart w:name="z1094" w:id="262"/>
    <w:p>
      <w:pPr>
        <w:spacing w:after="0"/>
        <w:ind w:left="0"/>
        <w:jc w:val="both"/>
      </w:pPr>
      <w:r>
        <w:rPr>
          <w:rFonts w:ascii="Times New Roman"/>
          <w:b w:val="false"/>
          <w:i w:val="false"/>
          <w:color w:val="000000"/>
          <w:sz w:val="28"/>
        </w:rPr>
        <w:t>
      2-кестенің 7-жолындағы көрсеткіш 9 "Қаржы құралдары" халықаралық қаржылық есептілік стандартына (International Financial Reporting Standards – IFRS) және банктің ішкі провизияларды (резервтерді) есептеу әдістемесіне сәйкес құнсыздануға қатысты талаптар қолданылмайтын дебиторлық берешек бойынша толтырылмайды.</w:t>
      </w:r>
    </w:p>
    <w:bookmarkEnd w:id="2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түрлерін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асыратын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99" w:id="263"/>
    <w:p>
      <w:pPr>
        <w:spacing w:after="0"/>
        <w:ind w:left="0"/>
        <w:jc w:val="both"/>
      </w:pPr>
      <w:r>
        <w:rPr>
          <w:rFonts w:ascii="Times New Roman"/>
          <w:b w:val="false"/>
          <w:i w:val="false"/>
          <w:color w:val="000000"/>
          <w:sz w:val="28"/>
        </w:rPr>
        <w:t>
      Ұсынылады: Қазақстан Республикасының Ұлттық Банкіне</w:t>
      </w:r>
    </w:p>
    <w:bookmarkEnd w:id="263"/>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Берілген қарыздар және олар бойынша сыйақы мөлшерлемелері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5-LOANS</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w:t>
      </w:r>
    </w:p>
    <w:p>
      <w:pPr>
        <w:spacing w:after="0"/>
        <w:ind w:left="0"/>
        <w:jc w:val="both"/>
      </w:pPr>
      <w:r>
        <w:rPr>
          <w:rFonts w:ascii="Times New Roman"/>
          <w:b w:val="false"/>
          <w:i w:val="false"/>
          <w:color w:val="000000"/>
          <w:sz w:val="28"/>
        </w:rPr>
        <w:t>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ипотекалық ұйымдар желтоқсан айының қосымша есебін (қорытынды айналымдарды ескере отырып) (есепті айда айналымдар болған кезде) аяқталған қаржы жылынан кейінгі жылғы отыз бірінші қаңтардан кешіктірмей ұсынады.</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xml:space="preserve">
      Жинау әдісі: электрондық түрде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беру субъектісінің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Біртектілік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қарыз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беру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етудің болу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істемейтін қарыз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берілді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өлшемді сыйақы мөлшерлемесі,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көрсеткішінің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ақша қалдығының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w:t>
      </w:r>
    </w:p>
    <w:p>
      <w:pPr>
        <w:spacing w:after="0"/>
        <w:ind w:left="0"/>
        <w:jc w:val="both"/>
      </w:pPr>
      <w:r>
        <w:rPr>
          <w:rFonts w:ascii="Times New Roman"/>
          <w:b w:val="false"/>
          <w:i w:val="false"/>
          <w:color w:val="000000"/>
          <w:sz w:val="28"/>
        </w:rPr>
        <w:t>
      Орындаушы ________________________________ 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 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xml:space="preserve">
      Ескертпе: нысан "Берілген қарыздар және олар бойынша сыйақы мөлшерлемелері туралы есеп" әкімшілік деректерді өтеусіз негізде жинауға арналған нысанын толтыру бойынша түсіндірмеге сәйкес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"Берілген қарыздар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олар бойынша сыйақы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мөлшерлемелері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24" w:id="264"/>
    <w:p>
      <w:pPr>
        <w:spacing w:after="0"/>
        <w:ind w:left="0"/>
        <w:jc w:val="left"/>
      </w:pPr>
      <w:r>
        <w:rPr>
          <w:rFonts w:ascii="Times New Roman"/>
          <w:b/>
          <w:i w:val="false"/>
          <w:color w:val="000000"/>
        </w:rPr>
        <w:t xml:space="preserve"> "Берілген қарыздар және олар бойынша  сыйақы мөлшерлемелері туралы есеп" (индексі – 5-LOANS, кезеңділігі – ай сайын) әкімшілік деректерді өтеусіз негізде жинауға арналған  нысанын толтыру бойынша түсіндірме</w:t>
      </w:r>
    </w:p>
    <w:bookmarkEnd w:id="264"/>
    <w:bookmarkStart w:name="z426" w:id="265"/>
    <w:p>
      <w:pPr>
        <w:spacing w:after="0"/>
        <w:ind w:left="0"/>
        <w:jc w:val="left"/>
      </w:pPr>
      <w:r>
        <w:rPr>
          <w:rFonts w:ascii="Times New Roman"/>
          <w:b/>
          <w:i w:val="false"/>
          <w:color w:val="000000"/>
        </w:rPr>
        <w:t xml:space="preserve"> 1-тарау. Жалпы ережелер</w:t>
      </w:r>
    </w:p>
    <w:bookmarkEnd w:id="265"/>
    <w:bookmarkStart w:name="z427" w:id="266"/>
    <w:p>
      <w:pPr>
        <w:spacing w:after="0"/>
        <w:ind w:left="0"/>
        <w:jc w:val="both"/>
      </w:pPr>
      <w:r>
        <w:rPr>
          <w:rFonts w:ascii="Times New Roman"/>
          <w:b w:val="false"/>
          <w:i w:val="false"/>
          <w:color w:val="000000"/>
          <w:sz w:val="28"/>
        </w:rPr>
        <w:t>
      1. Осы түсіндірмеде "Берілген қарыздар және олар бойынша сыйақы мөлшерлемелері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66"/>
    <w:bookmarkStart w:name="z1095" w:id="267"/>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267"/>
    <w:p>
      <w:pPr>
        <w:spacing w:after="0"/>
        <w:ind w:left="0"/>
        <w:jc w:val="both"/>
      </w:pPr>
      <w:r>
        <w:rPr>
          <w:rFonts w:ascii="Times New Roman"/>
          <w:b w:val="false"/>
          <w:i w:val="false"/>
          <w:color w:val="000000"/>
          <w:sz w:val="28"/>
        </w:rPr>
        <w:t>
      Нысанды толтыру кезінде пайдаланылатын өлшем бірлігі – теңге. Құндық көрсеткіштер үтірден кейін екі таңбалы санмен көрсетіледі.</w:t>
      </w:r>
    </w:p>
    <w:bookmarkStart w:name="z1096" w:id="268"/>
    <w:p>
      <w:pPr>
        <w:spacing w:after="0"/>
        <w:ind w:left="0"/>
        <w:jc w:val="both"/>
      </w:pPr>
      <w:r>
        <w:rPr>
          <w:rFonts w:ascii="Times New Roman"/>
          <w:b w:val="false"/>
          <w:i w:val="false"/>
          <w:color w:val="000000"/>
          <w:sz w:val="28"/>
        </w:rPr>
        <w:t>
      3. Нысанды толтыру кезінде шоттардың кодтары мен нөмірлері деректерді өңдеу үшін пайдаланылатын цифрлық ресурсқа (бұдан әрі – Деректердің жүйелік тізбесі) сәйкес көрсетіледі.</w:t>
      </w:r>
    </w:p>
    <w:bookmarkEnd w:id="268"/>
    <w:bookmarkStart w:name="z1097" w:id="269"/>
    <w:p>
      <w:pPr>
        <w:spacing w:after="0"/>
        <w:ind w:left="0"/>
        <w:jc w:val="both"/>
      </w:pPr>
      <w:r>
        <w:rPr>
          <w:rFonts w:ascii="Times New Roman"/>
          <w:b w:val="false"/>
          <w:i w:val="false"/>
          <w:color w:val="000000"/>
          <w:sz w:val="28"/>
        </w:rPr>
        <w:t>
      4. Осы түсіндірмеде көрсетілген көрсеткіш ұсынылмайтын жағдайларды қоспағанда, барлық көрсеткіш міндетті түрде толтырылады.</w:t>
      </w:r>
    </w:p>
    <w:bookmarkEnd w:id="269"/>
    <w:bookmarkStart w:name="z1098" w:id="270"/>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270"/>
    <w:bookmarkStart w:name="z434" w:id="271"/>
    <w:p>
      <w:pPr>
        <w:spacing w:after="0"/>
        <w:ind w:left="0"/>
        <w:jc w:val="left"/>
      </w:pPr>
      <w:r>
        <w:rPr>
          <w:rFonts w:ascii="Times New Roman"/>
          <w:b/>
          <w:i w:val="false"/>
          <w:color w:val="000000"/>
        </w:rPr>
        <w:t xml:space="preserve"> 2-тарау. Нысанды толтыру бойынша түсіндірме</w:t>
      </w:r>
    </w:p>
    <w:bookmarkEnd w:id="271"/>
    <w:bookmarkStart w:name="z1099" w:id="272"/>
    <w:p>
      <w:pPr>
        <w:spacing w:after="0"/>
        <w:ind w:left="0"/>
        <w:jc w:val="both"/>
      </w:pPr>
      <w:r>
        <w:rPr>
          <w:rFonts w:ascii="Times New Roman"/>
          <w:b w:val="false"/>
          <w:i w:val="false"/>
          <w:color w:val="000000"/>
          <w:sz w:val="28"/>
        </w:rPr>
        <w:t>
      6. Нысанда есепті кезеңнің соңындағы жағдай бойынша банк операцияларының жекелеген түрлерін жүзеге асыратын ұйым берген қарыздар туралы, есепті кезеңде осындай қарыздарды беру және өтеу көлемдері мен есепті кезең ішінде берілген қарыздар бойынша сыйақы мөлшерлемелері туралы мәліметтер көрсетіледі.</w:t>
      </w:r>
    </w:p>
    <w:bookmarkEnd w:id="272"/>
    <w:bookmarkStart w:name="z1100" w:id="273"/>
    <w:p>
      <w:pPr>
        <w:spacing w:after="0"/>
        <w:ind w:left="0"/>
        <w:jc w:val="both"/>
      </w:pPr>
      <w:r>
        <w:rPr>
          <w:rFonts w:ascii="Times New Roman"/>
          <w:b w:val="false"/>
          <w:i w:val="false"/>
          <w:color w:val="000000"/>
          <w:sz w:val="28"/>
        </w:rPr>
        <w:t>
      Нысан бойынша ұсынылатын мәліметтерге банктерге немесе банк шоттарын ашу мен жүргізуді жүзеге асыратын өзге қаржы ұйымдарына берілген қарыздар, осындай банктер немесе ұйымдар олар бойынша контрагент болатын "кері репо" операциялары кірмейді.</w:t>
      </w:r>
    </w:p>
    <w:bookmarkEnd w:id="273"/>
    <w:bookmarkStart w:name="z1101" w:id="274"/>
    <w:p>
      <w:pPr>
        <w:spacing w:after="0"/>
        <w:ind w:left="0"/>
        <w:jc w:val="both"/>
      </w:pPr>
      <w:r>
        <w:rPr>
          <w:rFonts w:ascii="Times New Roman"/>
          <w:b w:val="false"/>
          <w:i w:val="false"/>
          <w:color w:val="000000"/>
          <w:sz w:val="28"/>
        </w:rPr>
        <w:t>
      7. 2, 3, 4, 5, 9, 10, 13.1, 13.2 және 14-жолдарда мәндер Деректердің жүйелік тізбесінен таңдалады.</w:t>
      </w:r>
    </w:p>
    <w:bookmarkEnd w:id="274"/>
    <w:bookmarkStart w:name="z1102" w:id="275"/>
    <w:p>
      <w:pPr>
        <w:spacing w:after="0"/>
        <w:ind w:left="0"/>
        <w:jc w:val="both"/>
      </w:pPr>
      <w:r>
        <w:rPr>
          <w:rFonts w:ascii="Times New Roman"/>
          <w:b w:val="false"/>
          <w:i w:val="false"/>
          <w:color w:val="000000"/>
          <w:sz w:val="28"/>
        </w:rPr>
        <w:t xml:space="preserve">
      2-жолда өңір облыс немесе республикалық маңызы бар қала деңгейінде "Әкімшілік-аумақтық объектілердің жіктеуіші" (ӘАОЖ) ҚР ҰЖ 11-2025 Қазақстан Республикасының ұлттық жіктеуішіне сәйкес көрсетіледі. </w:t>
      </w:r>
    </w:p>
    <w:bookmarkEnd w:id="275"/>
    <w:bookmarkStart w:name="z1103" w:id="276"/>
    <w:p>
      <w:pPr>
        <w:spacing w:after="0"/>
        <w:ind w:left="0"/>
        <w:jc w:val="both"/>
      </w:pPr>
      <w:r>
        <w:rPr>
          <w:rFonts w:ascii="Times New Roman"/>
          <w:b w:val="false"/>
          <w:i w:val="false"/>
          <w:color w:val="000000"/>
          <w:sz w:val="28"/>
        </w:rPr>
        <w:t>
      8. 5-жолда Қазақстан Республикасының резиденті болып табылатын кредиттеу субъектісі бойынша "1" мәні көрсетіледі, Қазақстан Республикасының бейрезиденті болып табылатын кредиттеу субъектісі бойынша "2" мәні көрсетіледі.</w:t>
      </w:r>
    </w:p>
    <w:bookmarkEnd w:id="276"/>
    <w:bookmarkStart w:name="z1104" w:id="277"/>
    <w:p>
      <w:pPr>
        <w:spacing w:after="0"/>
        <w:ind w:left="0"/>
        <w:jc w:val="both"/>
      </w:pPr>
      <w:r>
        <w:rPr>
          <w:rFonts w:ascii="Times New Roman"/>
          <w:b w:val="false"/>
          <w:i w:val="false"/>
          <w:color w:val="000000"/>
          <w:sz w:val="28"/>
        </w:rPr>
        <w:t>
      9. 6-жолда біртекті қарыздар бойынша "1" мәні көрсетіледі, өзге жағдайда "0" көрсетіледі.</w:t>
      </w:r>
    </w:p>
    <w:bookmarkEnd w:id="277"/>
    <w:bookmarkStart w:name="z1105" w:id="278"/>
    <w:p>
      <w:pPr>
        <w:spacing w:after="0"/>
        <w:ind w:left="0"/>
        <w:jc w:val="both"/>
      </w:pPr>
      <w:r>
        <w:rPr>
          <w:rFonts w:ascii="Times New Roman"/>
          <w:b w:val="false"/>
          <w:i w:val="false"/>
          <w:color w:val="000000"/>
          <w:sz w:val="28"/>
        </w:rPr>
        <w:t>
      10. 7-жолда шетел валютасымен берілген қарыздар бойынша "1" мәні көрсетіледі, өзге жағдайда "0" көрсетіледі.</w:t>
      </w:r>
    </w:p>
    <w:bookmarkEnd w:id="278"/>
    <w:bookmarkStart w:name="z1106" w:id="279"/>
    <w:p>
      <w:pPr>
        <w:spacing w:after="0"/>
        <w:ind w:left="0"/>
        <w:jc w:val="both"/>
      </w:pPr>
      <w:r>
        <w:rPr>
          <w:rFonts w:ascii="Times New Roman"/>
          <w:b w:val="false"/>
          <w:i w:val="false"/>
          <w:color w:val="000000"/>
          <w:sz w:val="28"/>
        </w:rPr>
        <w:t>
      11. 8-жолда 1 (бір) жылдан астам мерзімге берілген қарыздар бойынша "1" мәні көрсетіледі, 1 (бір) жылға дейінгі (қоса алғанда) мерзімге берілген қарыздар үшін "0" көрсетіледі.</w:t>
      </w:r>
    </w:p>
    <w:bookmarkEnd w:id="279"/>
    <w:bookmarkStart w:name="z1107" w:id="280"/>
    <w:p>
      <w:pPr>
        <w:spacing w:after="0"/>
        <w:ind w:left="0"/>
        <w:jc w:val="both"/>
      </w:pPr>
      <w:r>
        <w:rPr>
          <w:rFonts w:ascii="Times New Roman"/>
          <w:b w:val="false"/>
          <w:i w:val="false"/>
          <w:color w:val="000000"/>
          <w:sz w:val="28"/>
        </w:rPr>
        <w:t>
      12. 10-жолда кепіл болған кезде Деректердің жүйелік тізбесінен берешектің ең көп үлесі тиесілі кепіл түріне сәйкес келетін мән таңдалады.</w:t>
      </w:r>
    </w:p>
    <w:bookmarkEnd w:id="280"/>
    <w:bookmarkStart w:name="z1108" w:id="281"/>
    <w:p>
      <w:pPr>
        <w:spacing w:after="0"/>
        <w:ind w:left="0"/>
        <w:jc w:val="both"/>
      </w:pPr>
      <w:r>
        <w:rPr>
          <w:rFonts w:ascii="Times New Roman"/>
          <w:b w:val="false"/>
          <w:i w:val="false"/>
          <w:color w:val="000000"/>
          <w:sz w:val="28"/>
        </w:rPr>
        <w:t>
      13. 11-жолда негізгі борыш және (немесе) есептелген сыйақы бойынша күнтізбелік 90 (тоқсан) күннен астам мерзімі өткен берешегі бар қарыздар бойынша "1" мәні көрсетіледі, өзге жағдайда "0" көрсетіледі.</w:t>
      </w:r>
    </w:p>
    <w:bookmarkEnd w:id="281"/>
    <w:bookmarkStart w:name="z1109" w:id="282"/>
    <w:p>
      <w:pPr>
        <w:spacing w:after="0"/>
        <w:ind w:left="0"/>
        <w:jc w:val="both"/>
      </w:pPr>
      <w:r>
        <w:rPr>
          <w:rFonts w:ascii="Times New Roman"/>
          <w:b w:val="false"/>
          <w:i w:val="false"/>
          <w:color w:val="000000"/>
          <w:sz w:val="28"/>
        </w:rPr>
        <w:t>
      14. 12.1-жолда есепті ай ішінде берілген қарыздар сомасы көрсетіледі.</w:t>
      </w:r>
    </w:p>
    <w:bookmarkEnd w:id="282"/>
    <w:bookmarkStart w:name="z1110" w:id="283"/>
    <w:p>
      <w:pPr>
        <w:spacing w:after="0"/>
        <w:ind w:left="0"/>
        <w:jc w:val="both"/>
      </w:pPr>
      <w:r>
        <w:rPr>
          <w:rFonts w:ascii="Times New Roman"/>
          <w:b w:val="false"/>
          <w:i w:val="false"/>
          <w:color w:val="000000"/>
          <w:sz w:val="28"/>
        </w:rPr>
        <w:t>
      15. 12.2-жолда есепті кезеңде нақты ұсынылған қарыздар бойынша орташа өлшемді сыйақы мөлшерлемесі көрсетіледі, олар туралы ақпарат 12.1-жолда беріледі. Есептеу үшін тиісті қарыз шарттарында көрсетілген номиналды сыйақы мөлшерлемесі пайдаланылады.</w:t>
      </w:r>
    </w:p>
    <w:bookmarkEnd w:id="283"/>
    <w:bookmarkStart w:name="z1111" w:id="284"/>
    <w:p>
      <w:pPr>
        <w:spacing w:after="0"/>
        <w:ind w:left="0"/>
        <w:jc w:val="both"/>
      </w:pPr>
      <w:r>
        <w:rPr>
          <w:rFonts w:ascii="Times New Roman"/>
          <w:b w:val="false"/>
          <w:i w:val="false"/>
          <w:color w:val="000000"/>
          <w:sz w:val="28"/>
        </w:rPr>
        <w:t>
      Орташа өлшемді сыйақы мөлшерлемесін есептеу мынадай формула бойынша жүзеге асырылады:</w:t>
      </w:r>
    </w:p>
    <w:bookmarkEnd w:id="284"/>
    <w:bookmarkStart w:name="z1112" w:id="285"/>
    <w:p>
      <w:pPr>
        <w:spacing w:after="0"/>
        <w:ind w:left="0"/>
        <w:jc w:val="both"/>
      </w:pPr>
      <w:r>
        <w:rPr>
          <w:rFonts w:ascii="Times New Roman"/>
          <w:b w:val="false"/>
          <w:i w:val="false"/>
          <w:color w:val="000000"/>
          <w:sz w:val="28"/>
        </w:rPr>
        <w:t xml:space="preserve">
      </w:t>
      </w:r>
    </w:p>
    <w:bookmarkEnd w:id="285"/>
    <w:p>
      <w:pPr>
        <w:spacing w:after="0"/>
        <w:ind w:left="0"/>
        <w:jc w:val="both"/>
      </w:pPr>
      <w:r>
        <w:drawing>
          <wp:inline distT="0" distB="0" distL="0" distR="0">
            <wp:extent cx="39116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9116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13" w:id="286"/>
    <w:p>
      <w:pPr>
        <w:spacing w:after="0"/>
        <w:ind w:left="0"/>
        <w:jc w:val="both"/>
      </w:pPr>
      <w:r>
        <w:rPr>
          <w:rFonts w:ascii="Times New Roman"/>
          <w:b w:val="false"/>
          <w:i w:val="false"/>
          <w:color w:val="000000"/>
          <w:sz w:val="28"/>
        </w:rPr>
        <w:t>
      мұнда:</w:t>
      </w:r>
    </w:p>
    <w:bookmarkEnd w:id="286"/>
    <w:bookmarkStart w:name="z1114" w:id="287"/>
    <w:p>
      <w:pPr>
        <w:spacing w:after="0"/>
        <w:ind w:left="0"/>
        <w:jc w:val="both"/>
      </w:pPr>
      <w:r>
        <w:rPr>
          <w:rFonts w:ascii="Times New Roman"/>
          <w:b w:val="false"/>
          <w:i w:val="false"/>
          <w:color w:val="000000"/>
          <w:sz w:val="28"/>
        </w:rPr>
        <w:t>
      Rорташа – орташа өлшемді сыйақы мөлшерлемесі;</w:t>
      </w:r>
    </w:p>
    <w:bookmarkEnd w:id="287"/>
    <w:bookmarkStart w:name="z1115" w:id="288"/>
    <w:p>
      <w:pPr>
        <w:spacing w:after="0"/>
        <w:ind w:left="0"/>
        <w:jc w:val="both"/>
      </w:pPr>
      <w:r>
        <w:rPr>
          <w:rFonts w:ascii="Times New Roman"/>
          <w:b w:val="false"/>
          <w:i w:val="false"/>
          <w:color w:val="000000"/>
          <w:sz w:val="28"/>
        </w:rPr>
        <w:t>
      Rn – n қарыз бойынша сыйақы мөлшерлемесі;</w:t>
      </w:r>
    </w:p>
    <w:bookmarkEnd w:id="288"/>
    <w:bookmarkStart w:name="z1116" w:id="289"/>
    <w:p>
      <w:pPr>
        <w:spacing w:after="0"/>
        <w:ind w:left="0"/>
        <w:jc w:val="both"/>
      </w:pPr>
      <w:r>
        <w:rPr>
          <w:rFonts w:ascii="Times New Roman"/>
          <w:b w:val="false"/>
          <w:i w:val="false"/>
          <w:color w:val="000000"/>
          <w:sz w:val="28"/>
        </w:rPr>
        <w:t>
      Qn – есепті кезеңде берілген n-қарыздың көлемі.</w:t>
      </w:r>
    </w:p>
    <w:bookmarkEnd w:id="289"/>
    <w:bookmarkStart w:name="z1117" w:id="290"/>
    <w:p>
      <w:pPr>
        <w:spacing w:after="0"/>
        <w:ind w:left="0"/>
        <w:jc w:val="both"/>
      </w:pPr>
      <w:r>
        <w:rPr>
          <w:rFonts w:ascii="Times New Roman"/>
          <w:b w:val="false"/>
          <w:i w:val="false"/>
          <w:color w:val="000000"/>
          <w:sz w:val="28"/>
        </w:rPr>
        <w:t xml:space="preserve">
      16. 13.2 және 13.3-жолдарда мәндер Деректердің жүйелік тізбесінен таңдалады, онда банк операцияларының жекелеген түрлерін жүзеге асыратын ұйым берген (жүзеге асырған) қарыздар сомасы және оларға сәйкес келетін есепті күнгі құндық мәндері ескеріледі. </w:t>
      </w:r>
    </w:p>
    <w:bookmarkEnd w:id="290"/>
    <w:bookmarkStart w:name="z1118" w:id="291"/>
    <w:p>
      <w:pPr>
        <w:spacing w:after="0"/>
        <w:ind w:left="0"/>
        <w:jc w:val="both"/>
      </w:pPr>
      <w:r>
        <w:rPr>
          <w:rFonts w:ascii="Times New Roman"/>
          <w:b w:val="false"/>
          <w:i w:val="false"/>
          <w:color w:val="000000"/>
          <w:sz w:val="28"/>
        </w:rPr>
        <w:t>
      Егер құндық мән нөлге тең болса, 13.1, 13.2, 13.3 және 14-жолдар бойынша көрсеткіштер ұсынылмайды.</w:t>
      </w:r>
    </w:p>
    <w:bookmarkEnd w:id="291"/>
    <w:bookmarkStart w:name="z1119" w:id="292"/>
    <w:p>
      <w:pPr>
        <w:spacing w:after="0"/>
        <w:ind w:left="0"/>
        <w:jc w:val="both"/>
      </w:pPr>
      <w:r>
        <w:rPr>
          <w:rFonts w:ascii="Times New Roman"/>
          <w:b w:val="false"/>
          <w:i w:val="false"/>
          <w:color w:val="000000"/>
          <w:sz w:val="28"/>
        </w:rPr>
        <w:t xml:space="preserve">
      17. 14-жолда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 61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36994 болып тіркелген) (бұдан әрі – Қағидалар) сәйкес есепті кезеңнің соңындағы жағдай бойынша берілген қарыздар жатқызылған кредиттік тәуекел кезеңі көрсетіледі. </w:t>
      </w:r>
    </w:p>
    <w:bookmarkEnd w:id="292"/>
    <w:bookmarkStart w:name="z1120" w:id="293"/>
    <w:p>
      <w:pPr>
        <w:spacing w:after="0"/>
        <w:ind w:left="0"/>
        <w:jc w:val="both"/>
      </w:pPr>
      <w:r>
        <w:rPr>
          <w:rFonts w:ascii="Times New Roman"/>
          <w:b w:val="false"/>
          <w:i w:val="false"/>
          <w:color w:val="000000"/>
          <w:sz w:val="28"/>
        </w:rPr>
        <w:t xml:space="preserve">
      14-жолдағы көрсеткіш Қағидаларға сәйкес құнсыздануға қатысты талаптар қолданылмайтын берілген қарыздар бойынша толтырылмайды. </w:t>
      </w:r>
    </w:p>
    <w:bookmarkEnd w:id="2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алып тасталды - ҚР Ұлттық Банкі Басқармасының 31.03.2026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7-1-қосымша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Start w:name="z914" w:id="294"/>
    <w:p>
      <w:pPr>
        <w:spacing w:after="0"/>
        <w:ind w:left="0"/>
        <w:jc w:val="left"/>
      </w:pPr>
      <w:r>
        <w:rPr>
          <w:rFonts w:ascii="Times New Roman"/>
          <w:b/>
          <w:i w:val="false"/>
          <w:color w:val="000000"/>
        </w:rPr>
        <w:t xml:space="preserve"> Әкімшілік нысанның атауы: Баланстық шоттардағы қалдықтар туралы есеп</w:t>
      </w:r>
    </w:p>
    <w:bookmarkEnd w:id="294"/>
    <w:p>
      <w:pPr>
        <w:spacing w:after="0"/>
        <w:ind w:left="0"/>
        <w:jc w:val="both"/>
      </w:pPr>
      <w:r>
        <w:rPr>
          <w:rFonts w:ascii="Times New Roman"/>
          <w:b w:val="false"/>
          <w:i w:val="false"/>
          <w:color w:val="ff0000"/>
          <w:sz w:val="28"/>
        </w:rPr>
        <w:t xml:space="preserve">
      Ескерту. Қағидалар 7-1-қосымшамен толықтырылды - ҚР Ұлттық Банкі Басқармасының 31.03.2026 </w:t>
      </w:r>
      <w:r>
        <w:rPr>
          <w:rFonts w:ascii="Times New Roman"/>
          <w:b w:val="false"/>
          <w:i w:val="false"/>
          <w:color w:val="ff0000"/>
          <w:sz w:val="28"/>
        </w:rPr>
        <w:t>№ 30</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6 – BSA</w:t>
      </w:r>
    </w:p>
    <w:p>
      <w:pPr>
        <w:spacing w:after="0"/>
        <w:ind w:left="0"/>
        <w:jc w:val="both"/>
      </w:pPr>
      <w:r>
        <w:rPr>
          <w:rFonts w:ascii="Times New Roman"/>
          <w:b w:val="false"/>
          <w:i w:val="false"/>
          <w:color w:val="000000"/>
          <w:sz w:val="28"/>
        </w:rPr>
        <w:t>
      Кезеңділігі: ай сайын, апта сайын</w:t>
      </w:r>
    </w:p>
    <w:p>
      <w:pPr>
        <w:spacing w:after="0"/>
        <w:ind w:left="0"/>
        <w:jc w:val="both"/>
      </w:pPr>
      <w:r>
        <w:rPr>
          <w:rFonts w:ascii="Times New Roman"/>
          <w:b w:val="false"/>
          <w:i w:val="false"/>
          <w:color w:val="000000"/>
          <w:sz w:val="28"/>
        </w:rPr>
        <w:t>
      Есепті кезеңі: 20___жылғы "__" ________ үшін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w:t>
      </w:r>
    </w:p>
    <w:p>
      <w:pPr>
        <w:spacing w:after="0"/>
        <w:ind w:left="0"/>
        <w:jc w:val="both"/>
      </w:pPr>
      <w:r>
        <w:rPr>
          <w:rFonts w:ascii="Times New Roman"/>
          <w:b w:val="false"/>
          <w:i w:val="false"/>
          <w:color w:val="000000"/>
          <w:sz w:val="28"/>
        </w:rPr>
        <w:t xml:space="preserve">
      Ұлттық пошта операторы және "Қазақстан Республикасының Ұлттық Банкі туралы" Қазақстан Республикасы Заңының </w:t>
      </w:r>
      <w:r>
        <w:rPr>
          <w:rFonts w:ascii="Times New Roman"/>
          <w:b w:val="false"/>
          <w:i w:val="false"/>
          <w:color w:val="000000"/>
          <w:sz w:val="28"/>
        </w:rPr>
        <w:t>32-бабы</w:t>
      </w:r>
      <w:r>
        <w:rPr>
          <w:rFonts w:ascii="Times New Roman"/>
          <w:b w:val="false"/>
          <w:i w:val="false"/>
          <w:color w:val="000000"/>
          <w:sz w:val="28"/>
        </w:rPr>
        <w:t xml:space="preserve"> бірінші бөлігінің төртінші абзацында көрсетілген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аптадан кейінгі бесінші жұмыс күнінен кешіктірмей аптаның әрбір жұмыс күні үшін апта сайын ұсынылатын 1010, 1020 және 1040-баланстық шоттардағы қалдықтарды қоспағанда,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желтоқсан айының қосымша есебін (қорытынды айналымдарды ескере отырып) аяқталған қаржы жылынан кейінгі жылғы отыз бірінші қаңтардан кешіктірмей ұсынады;</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тобының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Номинация валютасының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xml:space="preserve">
      __________________________________________ ________________ </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xml:space="preserve">
      ________________________________________________ __________ </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"Баланстық шоттардағы қалдықтар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"Баланстық шоттардағы</w:t>
            </w:r>
            <w:r>
              <w:br/>
            </w:r>
            <w:r>
              <w:rPr>
                <w:rFonts w:ascii="Times New Roman"/>
                <w:b w:val="false"/>
                <w:i w:val="false"/>
                <w:color w:val="000000"/>
                <w:sz w:val="20"/>
              </w:rPr>
              <w:t>қалдықтар туралы есеп"</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948" w:id="295"/>
    <w:p>
      <w:pPr>
        <w:spacing w:after="0"/>
        <w:ind w:left="0"/>
        <w:jc w:val="left"/>
      </w:pPr>
      <w:r>
        <w:rPr>
          <w:rFonts w:ascii="Times New Roman"/>
          <w:b/>
          <w:i w:val="false"/>
          <w:color w:val="000000"/>
        </w:rPr>
        <w:t xml:space="preserve"> Баланстық шоттардағы қалдықтар туралы есеп </w:t>
      </w:r>
      <w:r>
        <w:br/>
      </w:r>
      <w:r>
        <w:rPr>
          <w:rFonts w:ascii="Times New Roman"/>
          <w:b/>
          <w:i w:val="false"/>
          <w:color w:val="000000"/>
        </w:rPr>
        <w:t xml:space="preserve"> (индексі – 6 - BSA, кезеңділігі – ай сайын, апта сайын) әкімшілік деректерді өтеусіз негізде жинауға арналған нысанын </w:t>
      </w:r>
      <w:r>
        <w:br/>
      </w:r>
      <w:r>
        <w:rPr>
          <w:rFonts w:ascii="Times New Roman"/>
          <w:b/>
          <w:i w:val="false"/>
          <w:color w:val="000000"/>
        </w:rPr>
        <w:t xml:space="preserve"> толтыру бойынша түсіндірме</w:t>
      </w:r>
    </w:p>
    <w:bookmarkEnd w:id="295"/>
    <w:bookmarkStart w:name="z949" w:id="296"/>
    <w:p>
      <w:pPr>
        <w:spacing w:after="0"/>
        <w:ind w:left="0"/>
        <w:jc w:val="left"/>
      </w:pPr>
      <w:r>
        <w:rPr>
          <w:rFonts w:ascii="Times New Roman"/>
          <w:b/>
          <w:i w:val="false"/>
          <w:color w:val="000000"/>
        </w:rPr>
        <w:t xml:space="preserve"> 1-тарау. Жалпы ережелер</w:t>
      </w:r>
    </w:p>
    <w:bookmarkEnd w:id="296"/>
    <w:bookmarkStart w:name="z950" w:id="297"/>
    <w:p>
      <w:pPr>
        <w:spacing w:after="0"/>
        <w:ind w:left="0"/>
        <w:jc w:val="both"/>
      </w:pPr>
      <w:r>
        <w:rPr>
          <w:rFonts w:ascii="Times New Roman"/>
          <w:b w:val="false"/>
          <w:i w:val="false"/>
          <w:color w:val="000000"/>
          <w:sz w:val="28"/>
        </w:rPr>
        <w:t>
      1. Осы түсіндірмеде "Баланстық шоттардағы қалдықтар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97"/>
    <w:bookmarkStart w:name="z951" w:id="298"/>
    <w:p>
      <w:pPr>
        <w:spacing w:after="0"/>
        <w:ind w:left="0"/>
        <w:jc w:val="both"/>
      </w:pPr>
      <w:r>
        <w:rPr>
          <w:rFonts w:ascii="Times New Roman"/>
          <w:b w:val="false"/>
          <w:i w:val="false"/>
          <w:color w:val="000000"/>
          <w:sz w:val="28"/>
        </w:rPr>
        <w:t>
      2. Нысан жұмыс күнінің соңындағы жағдай бойынша күн сайын жасалатын 1010, 1020 және 1040-баланстық шоттардағы қалдықтарды қоспағанда, есепті кезеңнің соңғы жұмыс күнінің соңындағы жағдай бойынша ай сайын жасалады.</w:t>
      </w:r>
    </w:p>
    <w:bookmarkEnd w:id="298"/>
    <w:bookmarkStart w:name="z952" w:id="299"/>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99"/>
    <w:bookmarkStart w:name="z953" w:id="300"/>
    <w:p>
      <w:pPr>
        <w:spacing w:after="0"/>
        <w:ind w:left="0"/>
        <w:jc w:val="both"/>
      </w:pPr>
      <w:r>
        <w:rPr>
          <w:rFonts w:ascii="Times New Roman"/>
          <w:b w:val="false"/>
          <w:i w:val="false"/>
          <w:color w:val="000000"/>
          <w:sz w:val="28"/>
        </w:rPr>
        <w:t xml:space="preserve">
      4. Нысанда және осы түсіндірмеде шоттардың нөмірі "Қазақстан Республикасы қаржы нарығының жекелеген субъектілеріне арналған бухгалтерлік есептің үлгі шот жоспарын бекіту туралы" Қазақстан Республикасы Ұлттық Банкі Басқармасының 2008 жылғы 22 қыркүйектегі №79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5348 болып тіркелген) бекітілген Қазақстан Республикасының қаржы нарығының жекелеген субъектілері үшін бухгалтерлік есептің үлгі шот жоспарына (бұдан әрі – Үлгі шот жоспары) сәйкес көрсетіледі.</w:t>
      </w:r>
    </w:p>
    <w:bookmarkEnd w:id="300"/>
    <w:bookmarkStart w:name="z954" w:id="301"/>
    <w:p>
      <w:pPr>
        <w:spacing w:after="0"/>
        <w:ind w:left="0"/>
        <w:jc w:val="both"/>
      </w:pPr>
      <w:r>
        <w:rPr>
          <w:rFonts w:ascii="Times New Roman"/>
          <w:b w:val="false"/>
          <w:i w:val="false"/>
          <w:color w:val="000000"/>
          <w:sz w:val="28"/>
        </w:rPr>
        <w:t>
      5. Осы түсіндірмеде көрсетілген көрсеткіш ұсынылмайтын жағдайларды қоспағанда, барлық көрсеткіш міндетті түрде толтырылады.</w:t>
      </w:r>
    </w:p>
    <w:bookmarkEnd w:id="301"/>
    <w:bookmarkStart w:name="z955" w:id="302"/>
    <w:p>
      <w:pPr>
        <w:spacing w:after="0"/>
        <w:ind w:left="0"/>
        <w:jc w:val="left"/>
      </w:pPr>
      <w:r>
        <w:rPr>
          <w:rFonts w:ascii="Times New Roman"/>
          <w:b/>
          <w:i w:val="false"/>
          <w:color w:val="000000"/>
        </w:rPr>
        <w:t xml:space="preserve"> 2-тарау. Нысанды толтыру бойынша түсіндірме</w:t>
      </w:r>
    </w:p>
    <w:bookmarkEnd w:id="302"/>
    <w:bookmarkStart w:name="z956" w:id="303"/>
    <w:p>
      <w:pPr>
        <w:spacing w:after="0"/>
        <w:ind w:left="0"/>
        <w:jc w:val="both"/>
      </w:pPr>
      <w:r>
        <w:rPr>
          <w:rFonts w:ascii="Times New Roman"/>
          <w:b w:val="false"/>
          <w:i w:val="false"/>
          <w:color w:val="000000"/>
          <w:sz w:val="28"/>
        </w:rPr>
        <w:t>
      6. Нысанда Үлгі шот жоспарының 2-тарауының 1, 2, 3, 4, 5, 6 және 7-параграфтарының баланстық (активтер, міндеттемелер, меншікті капитал, кіріс, шығыс) шоттардағы қалдықтары туралы мәліметтер көрсетіледі.</w:t>
      </w:r>
    </w:p>
    <w:bookmarkEnd w:id="303"/>
    <w:bookmarkStart w:name="z957" w:id="304"/>
    <w:p>
      <w:pPr>
        <w:spacing w:after="0"/>
        <w:ind w:left="0"/>
        <w:jc w:val="both"/>
      </w:pPr>
      <w:r>
        <w:rPr>
          <w:rFonts w:ascii="Times New Roman"/>
          <w:b w:val="false"/>
          <w:i w:val="false"/>
          <w:color w:val="000000"/>
          <w:sz w:val="28"/>
        </w:rPr>
        <w:t>
      7. 1-жолда Үлгі шот жоспары шотының төрт таңбалы / алты таңбалы нөмірі көрсетіледі.</w:t>
      </w:r>
    </w:p>
    <w:bookmarkEnd w:id="304"/>
    <w:bookmarkStart w:name="z958" w:id="305"/>
    <w:p>
      <w:pPr>
        <w:spacing w:after="0"/>
        <w:ind w:left="0"/>
        <w:jc w:val="both"/>
      </w:pPr>
      <w:r>
        <w:rPr>
          <w:rFonts w:ascii="Times New Roman"/>
          <w:b w:val="false"/>
          <w:i w:val="false"/>
          <w:color w:val="000000"/>
          <w:sz w:val="28"/>
        </w:rPr>
        <w:t>
      8. 2, 3 және 4-жолдарда резиденттік белгісі, экономика секторлары тобының коды және номинация валютасының белгісі осы түсіндірменің 14 және 15-тармақтарына сәйкес ерекшеліктерді ескере отырып, осындай нақтылау қолданылатын шоттар бойынша көрсетіледі.</w:t>
      </w:r>
    </w:p>
    <w:bookmarkEnd w:id="305"/>
    <w:bookmarkStart w:name="z959" w:id="306"/>
    <w:p>
      <w:pPr>
        <w:spacing w:after="0"/>
        <w:ind w:left="0"/>
        <w:jc w:val="both"/>
      </w:pPr>
      <w:r>
        <w:rPr>
          <w:rFonts w:ascii="Times New Roman"/>
          <w:b w:val="false"/>
          <w:i w:val="false"/>
          <w:color w:val="000000"/>
          <w:sz w:val="28"/>
        </w:rPr>
        <w:t>
      9. 2-жолда мына кодификацияға сәйкес резиденттік белгісі көрсетіледі:</w:t>
      </w:r>
    </w:p>
    <w:bookmarkEnd w:id="306"/>
    <w:p>
      <w:pPr>
        <w:spacing w:after="0"/>
        <w:ind w:left="0"/>
        <w:jc w:val="both"/>
      </w:pPr>
      <w:r>
        <w:rPr>
          <w:rFonts w:ascii="Times New Roman"/>
          <w:b w:val="false"/>
          <w:i w:val="false"/>
          <w:color w:val="000000"/>
          <w:sz w:val="28"/>
        </w:rPr>
        <w:t>
      "1" коды – Қазақстан Республикасының резиденті;</w:t>
      </w:r>
    </w:p>
    <w:p>
      <w:pPr>
        <w:spacing w:after="0"/>
        <w:ind w:left="0"/>
        <w:jc w:val="both"/>
      </w:pPr>
      <w:r>
        <w:rPr>
          <w:rFonts w:ascii="Times New Roman"/>
          <w:b w:val="false"/>
          <w:i w:val="false"/>
          <w:color w:val="000000"/>
          <w:sz w:val="28"/>
        </w:rPr>
        <w:t>
      "2" коды – Қазақстан Республикасының бейрезиденті.</w:t>
      </w:r>
    </w:p>
    <w:bookmarkStart w:name="z960" w:id="307"/>
    <w:p>
      <w:pPr>
        <w:spacing w:after="0"/>
        <w:ind w:left="0"/>
        <w:jc w:val="both"/>
      </w:pPr>
      <w:r>
        <w:rPr>
          <w:rFonts w:ascii="Times New Roman"/>
          <w:b w:val="false"/>
          <w:i w:val="false"/>
          <w:color w:val="000000"/>
          <w:sz w:val="28"/>
        </w:rPr>
        <w:t xml:space="preserve">
      10. 3-жолда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қолдану қағидаларына сәйкес экономика секторлары тобының коды көрсетіледі, ол Экономика секторларының ұлттық жіктеуішімен (ЭСЖ) келісіледі.</w:t>
      </w:r>
    </w:p>
    <w:bookmarkEnd w:id="307"/>
    <w:bookmarkStart w:name="z961" w:id="308"/>
    <w:p>
      <w:pPr>
        <w:spacing w:after="0"/>
        <w:ind w:left="0"/>
        <w:jc w:val="both"/>
      </w:pPr>
      <w:r>
        <w:rPr>
          <w:rFonts w:ascii="Times New Roman"/>
          <w:b w:val="false"/>
          <w:i w:val="false"/>
          <w:color w:val="000000"/>
          <w:sz w:val="28"/>
        </w:rPr>
        <w:t>
      11. 4-жолда номинация валютасының белгісі мынадай түрде көрсетіледі:</w:t>
      </w:r>
    </w:p>
    <w:bookmarkEnd w:id="308"/>
    <w:p>
      <w:pPr>
        <w:spacing w:after="0"/>
        <w:ind w:left="0"/>
        <w:jc w:val="both"/>
      </w:pPr>
      <w:r>
        <w:rPr>
          <w:rFonts w:ascii="Times New Roman"/>
          <w:b w:val="false"/>
          <w:i w:val="false"/>
          <w:color w:val="000000"/>
          <w:sz w:val="28"/>
        </w:rPr>
        <w:t>
      "1" коды – Қазақстан Республикасының ұлттық валютасы;</w:t>
      </w:r>
    </w:p>
    <w:p>
      <w:pPr>
        <w:spacing w:after="0"/>
        <w:ind w:left="0"/>
        <w:jc w:val="both"/>
      </w:pPr>
      <w:r>
        <w:rPr>
          <w:rFonts w:ascii="Times New Roman"/>
          <w:b w:val="false"/>
          <w:i w:val="false"/>
          <w:color w:val="000000"/>
          <w:sz w:val="28"/>
        </w:rPr>
        <w:t>
      "2" коды – шетел валютасы, аффинирленген бағалы металдар.</w:t>
      </w:r>
    </w:p>
    <w:bookmarkStart w:name="z962" w:id="309"/>
    <w:p>
      <w:pPr>
        <w:spacing w:after="0"/>
        <w:ind w:left="0"/>
        <w:jc w:val="both"/>
      </w:pPr>
      <w:r>
        <w:rPr>
          <w:rFonts w:ascii="Times New Roman"/>
          <w:b w:val="false"/>
          <w:i w:val="false"/>
          <w:color w:val="000000"/>
          <w:sz w:val="28"/>
        </w:rPr>
        <w:t>
      12. 2 және 3-жолдарда:</w:t>
      </w:r>
    </w:p>
    <w:bookmarkEnd w:id="309"/>
    <w:p>
      <w:pPr>
        <w:spacing w:after="0"/>
        <w:ind w:left="0"/>
        <w:jc w:val="both"/>
      </w:pPr>
      <w:r>
        <w:rPr>
          <w:rFonts w:ascii="Times New Roman"/>
          <w:b w:val="false"/>
          <w:i w:val="false"/>
          <w:color w:val="000000"/>
          <w:sz w:val="28"/>
        </w:rPr>
        <w:t>
      активтер бойынша резиденттік белгісі мен дебитордың (эмитенттің) экономика секторлары тобының коды, міндеттемелер бойынша – резиденттік белгісі мен кредитордың экономика секторлары тобының коды көрсетіледі;</w:t>
      </w:r>
    </w:p>
    <w:p>
      <w:pPr>
        <w:spacing w:after="0"/>
        <w:ind w:left="0"/>
        <w:jc w:val="both"/>
      </w:pPr>
      <w:r>
        <w:rPr>
          <w:rFonts w:ascii="Times New Roman"/>
          <w:b w:val="false"/>
          <w:i w:val="false"/>
          <w:color w:val="000000"/>
          <w:sz w:val="28"/>
        </w:rPr>
        <w:t>
      1280 08-шоты үшін вексель берушінің резиденттік белгісі мен экономика секторлары тобының коды көрсетіледі;</w:t>
      </w:r>
    </w:p>
    <w:p>
      <w:pPr>
        <w:spacing w:after="0"/>
        <w:ind w:left="0"/>
        <w:jc w:val="both"/>
      </w:pPr>
      <w:r>
        <w:rPr>
          <w:rFonts w:ascii="Times New Roman"/>
          <w:b w:val="false"/>
          <w:i w:val="false"/>
          <w:color w:val="000000"/>
          <w:sz w:val="28"/>
        </w:rPr>
        <w:t>
      1010, 1020, 1030, 1060, 1071, 1072, 1120, 1130, 1140, 1160, 1270 01, 1270 04, 1510, 1520, 2020, 2030, 2170 01 және 2170 03-шоттар үшін эмитенттің резиденттік белгісі мен экономика секторлары тобының коды көрсетіледі;</w:t>
      </w:r>
    </w:p>
    <w:p>
      <w:pPr>
        <w:spacing w:after="0"/>
        <w:ind w:left="0"/>
        <w:jc w:val="both"/>
      </w:pPr>
      <w:r>
        <w:rPr>
          <w:rFonts w:ascii="Times New Roman"/>
          <w:b w:val="false"/>
          <w:i w:val="false"/>
          <w:color w:val="000000"/>
          <w:sz w:val="28"/>
        </w:rPr>
        <w:t>
      3380 01, 4030 07, 4030 08, 4030 09, 4030 10, 4160 01, 5010, 5020, 5030, 5310 және 5320-шоттар үшін бағалы қағазды (салымды, пайды) ұстаушының резиденттік белгісі мен экономика секторы тобының коды көрсетіледі, бағалы қағаздың (салымның, пайдың) ұстаушысын нақты анықтау мүмкіндігі болмаған кезде – бағалы қағаздың (салымның, пайдың) номиналды ұстаушысының (сенімгерлік меншік иесінің) резиденттік белгісі және экономика секторлары тобының коды көрсетіледі;</w:t>
      </w:r>
    </w:p>
    <w:p>
      <w:pPr>
        <w:spacing w:after="0"/>
        <w:ind w:left="0"/>
        <w:jc w:val="both"/>
      </w:pPr>
      <w:r>
        <w:rPr>
          <w:rFonts w:ascii="Times New Roman"/>
          <w:b w:val="false"/>
          <w:i w:val="false"/>
          <w:color w:val="000000"/>
          <w:sz w:val="28"/>
        </w:rPr>
        <w:t>
      1150 01, 1270 02, 3050 03, 3050 07, 3380 02 және 3380 03-шоттар үшін контрагенттің резиденттік белгісі мен экономика секторы тобының коды көрсетіледі, контрагентті анықтау мүмкіндігі болмаған кезде алаңында операция жасалған ұйымның резиденттік белгісі мен экономика секторлары тобының коды көрсетіледі.</w:t>
      </w:r>
    </w:p>
    <w:bookmarkStart w:name="z963" w:id="310"/>
    <w:p>
      <w:pPr>
        <w:spacing w:after="0"/>
        <w:ind w:left="0"/>
        <w:jc w:val="both"/>
      </w:pPr>
      <w:r>
        <w:rPr>
          <w:rFonts w:ascii="Times New Roman"/>
          <w:b w:val="false"/>
          <w:i w:val="false"/>
          <w:color w:val="000000"/>
          <w:sz w:val="28"/>
        </w:rPr>
        <w:t>
      13. 2 және 3-жолдарда 1270 30, 1270 31, 1270 32, 1270 33, 1270 34, 1270 35, 1270 36, 1270 37, 1270 81, 1270 82, 1270 83, 1270 84, 1280 10, 1370, 1380, 1410 01, 1420, 1430, 1600, 2800, 2910, 2920, 2940 3100, 3200, 3350, 3380 28, 3380 29, 3380 30, 3380 31, 3380 32, 3380 33, 3380 34, 3380 81, 3380 82, 3380 83, 3380 84, 3390 28, 3510, 3520, 3530, 3540, 4310, 4410, 4420, 4430 және 4440-шоттар бойынша көрсеткіш ұсынылмайды.</w:t>
      </w:r>
    </w:p>
    <w:bookmarkEnd w:id="310"/>
    <w:bookmarkStart w:name="z964" w:id="311"/>
    <w:p>
      <w:pPr>
        <w:spacing w:after="0"/>
        <w:ind w:left="0"/>
        <w:jc w:val="both"/>
      </w:pPr>
      <w:r>
        <w:rPr>
          <w:rFonts w:ascii="Times New Roman"/>
          <w:b w:val="false"/>
          <w:i w:val="false"/>
          <w:color w:val="000000"/>
          <w:sz w:val="28"/>
        </w:rPr>
        <w:t>
      14. 2, 3 және 4-жолдарда 1290, 1310, 1320, 1330, 1340, 1350, 1360, 2300, 2400, 2500, 2600, 2700, 2930, 3400, 4200, 5210, 5400, 5520 және 5610-шоттары бойынша, сондай-ақ Үлгі шот жоспарының 6 және 7-параграфтарының шоттары бойынша көрсеткіш ұсынылмайды.</w:t>
      </w:r>
    </w:p>
    <w:bookmarkEnd w:id="311"/>
    <w:bookmarkStart w:name="z965" w:id="312"/>
    <w:p>
      <w:pPr>
        <w:spacing w:after="0"/>
        <w:ind w:left="0"/>
        <w:jc w:val="both"/>
      </w:pPr>
      <w:r>
        <w:rPr>
          <w:rFonts w:ascii="Times New Roman"/>
          <w:b w:val="false"/>
          <w:i w:val="false"/>
          <w:color w:val="000000"/>
          <w:sz w:val="28"/>
        </w:rPr>
        <w:t>
      15. 5-жолда үтірден кейін екі таңбалы сандық форматта теңгедегі сома көрсетіледі.</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66" w:id="313"/>
    <w:p>
      <w:pPr>
        <w:spacing w:after="0"/>
        <w:ind w:left="0"/>
        <w:jc w:val="both"/>
      </w:pPr>
      <w:r>
        <w:rPr>
          <w:rFonts w:ascii="Times New Roman"/>
          <w:b w:val="false"/>
          <w:i w:val="false"/>
          <w:color w:val="000000"/>
          <w:sz w:val="28"/>
        </w:rPr>
        <w:t>
      16. 6-жолда соңында есептегі деректер ұсынылған жағдай бойынша жұмыс күнінің датасы көрсетіледі.</w:t>
      </w:r>
    </w:p>
    <w:bookmarkEnd w:id="313"/>
    <w:p>
      <w:pPr>
        <w:spacing w:after="0"/>
        <w:ind w:left="0"/>
        <w:jc w:val="both"/>
      </w:pPr>
      <w:r>
        <w:rPr>
          <w:rFonts w:ascii="Times New Roman"/>
          <w:b w:val="false"/>
          <w:i w:val="false"/>
          <w:color w:val="000000"/>
          <w:sz w:val="28"/>
        </w:rPr>
        <w:t>
      Желтоқсан айындағы қосымша есеп (қорытынды айналымдарды ескере отырып) үшін 6-жолда есепті кезеңнен кейінгі жылдың "1 қаңтар" күні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 жекелеген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түрлерін жүзеге асыратын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04" w:id="314"/>
    <w:p>
      <w:pPr>
        <w:spacing w:after="0"/>
        <w:ind w:left="0"/>
        <w:jc w:val="both"/>
      </w:pPr>
      <w:r>
        <w:rPr>
          <w:rFonts w:ascii="Times New Roman"/>
          <w:b w:val="false"/>
          <w:i w:val="false"/>
          <w:color w:val="000000"/>
          <w:sz w:val="28"/>
        </w:rPr>
        <w:t>
      Ұсынылады: Қазақстан Республикасының Ұлттық Банкіне</w:t>
      </w:r>
    </w:p>
    <w:bookmarkEnd w:id="31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Тартылған ақшаның негізгі көздері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7-FUND</w:t>
      </w:r>
    </w:p>
    <w:p>
      <w:pPr>
        <w:spacing w:after="0"/>
        <w:ind w:left="0"/>
        <w:jc w:val="both"/>
      </w:pPr>
      <w:r>
        <w:rPr>
          <w:rFonts w:ascii="Times New Roman"/>
          <w:b w:val="false"/>
          <w:i w:val="false"/>
          <w:color w:val="000000"/>
          <w:sz w:val="28"/>
        </w:rPr>
        <w:t>
      Кезеңділігі: ай сайын, тоқсан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 –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Ұлттық пошта операторы – есепті тоқсаннан кейінгі айдың жиырма бесінен кешіктірмей, тоқсан сайын.</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тегі, аты және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компаниялар тобына тиесілігі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Қорландыру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күндегі міндеттеменің баланстық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құнға енгізілген дисконт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w:t>
      </w:r>
    </w:p>
    <w:p>
      <w:pPr>
        <w:spacing w:after="0"/>
        <w:ind w:left="0"/>
        <w:jc w:val="both"/>
      </w:pPr>
      <w:r>
        <w:rPr>
          <w:rFonts w:ascii="Times New Roman"/>
          <w:b w:val="false"/>
          <w:i w:val="false"/>
          <w:color w:val="000000"/>
          <w:sz w:val="28"/>
        </w:rPr>
        <w:t>
      Орындаушы ________________________________ 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 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"Тартылған ақшаның негізгі көздері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"Тартылған ақшаның негізгі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көздері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28" w:id="315"/>
    <w:p>
      <w:pPr>
        <w:spacing w:after="0"/>
        <w:ind w:left="0"/>
        <w:jc w:val="left"/>
      </w:pPr>
      <w:r>
        <w:rPr>
          <w:rFonts w:ascii="Times New Roman"/>
          <w:b/>
          <w:i w:val="false"/>
          <w:color w:val="000000"/>
        </w:rPr>
        <w:t xml:space="preserve"> "Тартылған ақшаның негізгі көздері туралы есеп"  (индексі – 7-FUND, кезеңділігі – ай сайын, тоқсан сайын) әкімшілік деректерді өтеусіз негізде жинауға арналған нысанын толтыру бойынша түсіндірме</w:t>
      </w:r>
    </w:p>
    <w:bookmarkEnd w:id="315"/>
    <w:bookmarkStart w:name="z530" w:id="316"/>
    <w:p>
      <w:pPr>
        <w:spacing w:after="0"/>
        <w:ind w:left="0"/>
        <w:jc w:val="left"/>
      </w:pPr>
      <w:r>
        <w:rPr>
          <w:rFonts w:ascii="Times New Roman"/>
          <w:b/>
          <w:i w:val="false"/>
          <w:color w:val="000000"/>
        </w:rPr>
        <w:t xml:space="preserve"> 1-тарау. Жалпы ережелер</w:t>
      </w:r>
    </w:p>
    <w:bookmarkEnd w:id="316"/>
    <w:bookmarkStart w:name="z531" w:id="317"/>
    <w:p>
      <w:pPr>
        <w:spacing w:after="0"/>
        <w:ind w:left="0"/>
        <w:jc w:val="both"/>
      </w:pPr>
      <w:r>
        <w:rPr>
          <w:rFonts w:ascii="Times New Roman"/>
          <w:b w:val="false"/>
          <w:i w:val="false"/>
          <w:color w:val="000000"/>
          <w:sz w:val="28"/>
        </w:rPr>
        <w:t>
      1. Осы түсіндірмеде "Тартылған ақшаның негізгі көздері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17"/>
    <w:bookmarkStart w:name="z1121" w:id="318"/>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318"/>
    <w:p>
      <w:pPr>
        <w:spacing w:after="0"/>
        <w:ind w:left="0"/>
        <w:jc w:val="both"/>
      </w:pPr>
      <w:r>
        <w:rPr>
          <w:rFonts w:ascii="Times New Roman"/>
          <w:b w:val="false"/>
          <w:i w:val="false"/>
          <w:color w:val="000000"/>
          <w:sz w:val="28"/>
        </w:rPr>
        <w:t>
      Нысанды толтыру кезінде пайдаланылатын өлшем бірлігі – теңге. Құндық көрсеткіштер үтірден кейін екі таңбалы санмен көрсетіледі.</w:t>
      </w:r>
    </w:p>
    <w:bookmarkStart w:name="z1122" w:id="319"/>
    <w:p>
      <w:pPr>
        <w:spacing w:after="0"/>
        <w:ind w:left="0"/>
        <w:jc w:val="both"/>
      </w:pPr>
      <w:r>
        <w:rPr>
          <w:rFonts w:ascii="Times New Roman"/>
          <w:b w:val="false"/>
          <w:i w:val="false"/>
          <w:color w:val="000000"/>
          <w:sz w:val="28"/>
        </w:rPr>
        <w:t>
      3. Нысанды толтыру кезінде шоттардың кодтары мен нөмірлері деректерді өңдеу үшін пайдаланылатын цифрлық ресурсқа (бұдан әрі – Деректердің жүйелік тізбесі) сәйкес көрсетіледі.</w:t>
      </w:r>
    </w:p>
    <w:bookmarkEnd w:id="319"/>
    <w:bookmarkStart w:name="z1123" w:id="320"/>
    <w:p>
      <w:pPr>
        <w:spacing w:after="0"/>
        <w:ind w:left="0"/>
        <w:jc w:val="both"/>
      </w:pPr>
      <w:r>
        <w:rPr>
          <w:rFonts w:ascii="Times New Roman"/>
          <w:b w:val="false"/>
          <w:i w:val="false"/>
          <w:color w:val="000000"/>
          <w:sz w:val="28"/>
        </w:rPr>
        <w:t>
      4. Осы түсіндірмеде көрсетілген көрсеткіш ұсынылмайтын жағдайларды қоспағанда, барлық көрсеткіш міндетті түрде толтырылады.</w:t>
      </w:r>
    </w:p>
    <w:bookmarkEnd w:id="320"/>
    <w:bookmarkStart w:name="z1124" w:id="321"/>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321"/>
    <w:bookmarkStart w:name="z538" w:id="322"/>
    <w:p>
      <w:pPr>
        <w:spacing w:after="0"/>
        <w:ind w:left="0"/>
        <w:jc w:val="left"/>
      </w:pPr>
      <w:r>
        <w:rPr>
          <w:rFonts w:ascii="Times New Roman"/>
          <w:b/>
          <w:i w:val="false"/>
          <w:color w:val="000000"/>
        </w:rPr>
        <w:t xml:space="preserve"> 2-тарау. Нысанды толтыру бойынша түсіндірме</w:t>
      </w:r>
    </w:p>
    <w:bookmarkEnd w:id="322"/>
    <w:bookmarkStart w:name="z1125" w:id="323"/>
    <w:p>
      <w:pPr>
        <w:spacing w:after="0"/>
        <w:ind w:left="0"/>
        <w:jc w:val="both"/>
      </w:pPr>
      <w:r>
        <w:rPr>
          <w:rFonts w:ascii="Times New Roman"/>
          <w:b w:val="false"/>
          <w:i w:val="false"/>
          <w:color w:val="000000"/>
          <w:sz w:val="28"/>
        </w:rPr>
        <w:t>
      6. Нысанда банк операцияларының жекелеген түрлерін жүзеге асыратын ұйымның ірі кредиторлары – міндеттемелер сомасының азаюы бойынша қалыптастырылған банк операцияларының жекелеген түрлерін жүзеге асыратын ұйымның кредиторлар тізбесінің ең жоғарғы 10 (он) санына кіретін жеке және заңды тұлғалар туралы мәліметтер көрсетіледі.</w:t>
      </w:r>
    </w:p>
    <w:bookmarkEnd w:id="323"/>
    <w:bookmarkStart w:name="z1126" w:id="324"/>
    <w:p>
      <w:pPr>
        <w:spacing w:after="0"/>
        <w:ind w:left="0"/>
        <w:jc w:val="both"/>
      </w:pPr>
      <w:r>
        <w:rPr>
          <w:rFonts w:ascii="Times New Roman"/>
          <w:b w:val="false"/>
          <w:i w:val="false"/>
          <w:color w:val="000000"/>
          <w:sz w:val="28"/>
        </w:rPr>
        <w:t>
      Егер банк операцияларының жекелеген түрлерін жүзеге асыратын ұйымның кредиторлары заңды тұлғаны, оның ірі қатысушыларын және (немесе) еншілес ұйымдарын қамтитын байланысты тұлғалар тобы болып табылса, онда банк операцияларының жекелеген түрлерін жүзеге асыратын ұйымның ірі кредиторының мәртебесін айқындау мақсатында банк операцияларының жекелеген түрлерін жүзеге асыратын ұйымның көрсетілген тұлғалар алдындағы міндеттемелерінің жиынтық сомасы қаралады.</w:t>
      </w:r>
    </w:p>
    <w:bookmarkEnd w:id="324"/>
    <w:bookmarkStart w:name="z1127" w:id="325"/>
    <w:p>
      <w:pPr>
        <w:spacing w:after="0"/>
        <w:ind w:left="0"/>
        <w:jc w:val="both"/>
      </w:pPr>
      <w:r>
        <w:rPr>
          <w:rFonts w:ascii="Times New Roman"/>
          <w:b w:val="false"/>
          <w:i w:val="false"/>
          <w:color w:val="000000"/>
          <w:sz w:val="28"/>
        </w:rPr>
        <w:t>
      Егер бір заңды тұлғаның бірнеше филиалдары банк операцияларының жекелеген түрлерін жүзеге асыратын ұйымның кредиторлары болып табылса, онда Нысанда осы заңды тұлға бойынша жиынтығындағы міндеттемелер сомасы көрсетіледі.</w:t>
      </w:r>
    </w:p>
    <w:bookmarkEnd w:id="325"/>
    <w:bookmarkStart w:name="z1128" w:id="326"/>
    <w:p>
      <w:pPr>
        <w:spacing w:after="0"/>
        <w:ind w:left="0"/>
        <w:jc w:val="both"/>
      </w:pPr>
      <w:r>
        <w:rPr>
          <w:rFonts w:ascii="Times New Roman"/>
          <w:b w:val="false"/>
          <w:i w:val="false"/>
          <w:color w:val="000000"/>
          <w:sz w:val="28"/>
        </w:rPr>
        <w:t>
      7. Нысанда есептелген сыйақыны, оң (теріс) түзетулерді, шоттар мен талап етілгенге дейінгі салымдар, мерзімді, жинақ және шартты салымдар, алынған қарыздар, айналысқа шығарылған бағалы қағаздар, мерзімсіз қаржы құралдары, реттелген борыштар бойынша дисконттар мен сыйлықақыларды ескере отырып, банк операцияларының жекелеген түрлерін жүзеге асыратын ұйым тартқан ақшаның баланстық құны көрсетіледі.</w:t>
      </w:r>
    </w:p>
    <w:bookmarkEnd w:id="326"/>
    <w:bookmarkStart w:name="z1129" w:id="327"/>
    <w:p>
      <w:pPr>
        <w:spacing w:after="0"/>
        <w:ind w:left="0"/>
        <w:jc w:val="both"/>
      </w:pPr>
      <w:r>
        <w:rPr>
          <w:rFonts w:ascii="Times New Roman"/>
          <w:b w:val="false"/>
          <w:i w:val="false"/>
          <w:color w:val="000000"/>
          <w:sz w:val="28"/>
        </w:rPr>
        <w:t>
      8. 2.2, 2.4, 2.5 және 3-жолдарда мәндер Деректердің жүйелік тізбесінен таңдалады.</w:t>
      </w:r>
    </w:p>
    <w:bookmarkEnd w:id="327"/>
    <w:bookmarkStart w:name="z1130" w:id="328"/>
    <w:p>
      <w:pPr>
        <w:spacing w:after="0"/>
        <w:ind w:left="0"/>
        <w:jc w:val="both"/>
      </w:pPr>
      <w:r>
        <w:rPr>
          <w:rFonts w:ascii="Times New Roman"/>
          <w:b w:val="false"/>
          <w:i w:val="false"/>
          <w:color w:val="000000"/>
          <w:sz w:val="28"/>
        </w:rPr>
        <w:t>
      9. Егер банк операцияларының жекелеген түрлерін жүзеге асыратын ұйымның ірі кредиторларының қатарына заңды тұлғаны, оның ірі қатысушыларын және (немесе) еншілес ұйымдарын қамтитын байланысты тұлғалар тобы жатқызылса, онда Нысандағы мәліметтер көрсетілген тұлғалардың әрқайсысы бойынша жеке көрсетіледі.</w:t>
      </w:r>
    </w:p>
    <w:bookmarkEnd w:id="328"/>
    <w:bookmarkStart w:name="z1131" w:id="329"/>
    <w:p>
      <w:pPr>
        <w:spacing w:after="0"/>
        <w:ind w:left="0"/>
        <w:jc w:val="both"/>
      </w:pPr>
      <w:r>
        <w:rPr>
          <w:rFonts w:ascii="Times New Roman"/>
          <w:b w:val="false"/>
          <w:i w:val="false"/>
          <w:color w:val="000000"/>
          <w:sz w:val="28"/>
        </w:rPr>
        <w:t>
      10. Заңды тұлғаның (қатысу үлесі 10 (он) және одан да көп пайызды құрайтын) және (немесе) оның еншілес ұйымдарының ірі қатысушыларының мәртебесін осы түсіндірменің 7 және 10-тармақтары мақсатында әрбір күнтізбелік айдың басындағы жағдай бойынша банк операцияларының жекелеген түрлерін жүзеге асыратын ұйым жаңартады.</w:t>
      </w:r>
    </w:p>
    <w:bookmarkEnd w:id="329"/>
    <w:bookmarkStart w:name="z1132" w:id="330"/>
    <w:p>
      <w:pPr>
        <w:spacing w:after="0"/>
        <w:ind w:left="0"/>
        <w:jc w:val="both"/>
      </w:pPr>
      <w:r>
        <w:rPr>
          <w:rFonts w:ascii="Times New Roman"/>
          <w:b w:val="false"/>
          <w:i w:val="false"/>
          <w:color w:val="000000"/>
          <w:sz w:val="28"/>
        </w:rPr>
        <w:t>
      11. 2.1-жолда есеп беретін банк операцияларының жекелеген түрлерін жүзеге асыратын ұйым жүргізетін анықтамалыққа сәйкес кредитордың контрагентінің атауы көрсетіледі. Жеке тұлғалар бойынша 2.1-жолдағы көрсеткіш қажет болған жағдайда клиент-жеке тұлғалардың шартты белгілерімен ауыстырылады, мәселен, жеке тұлға 1, жеке тұлға 2.</w:t>
      </w:r>
    </w:p>
    <w:bookmarkEnd w:id="330"/>
    <w:bookmarkStart w:name="z1133" w:id="331"/>
    <w:p>
      <w:pPr>
        <w:spacing w:after="0"/>
        <w:ind w:left="0"/>
        <w:jc w:val="both"/>
      </w:pPr>
      <w:r>
        <w:rPr>
          <w:rFonts w:ascii="Times New Roman"/>
          <w:b w:val="false"/>
          <w:i w:val="false"/>
          <w:color w:val="000000"/>
          <w:sz w:val="28"/>
        </w:rPr>
        <w:t>
      Банк операцияларының жекелеген түрлерін жүзеге асыратын ұйымның ірі кредиторларын сәйкестендіру үшін 2.2 және 2.3-жолдарда сәйкестендіргіштердің мынадай түрлері және олардың мәндері көрсетіледі:</w:t>
      </w:r>
    </w:p>
    <w:bookmarkEnd w:id="331"/>
    <w:bookmarkStart w:name="z1134" w:id="332"/>
    <w:p>
      <w:pPr>
        <w:spacing w:after="0"/>
        <w:ind w:left="0"/>
        <w:jc w:val="both"/>
      </w:pPr>
      <w:r>
        <w:rPr>
          <w:rFonts w:ascii="Times New Roman"/>
          <w:b w:val="false"/>
          <w:i w:val="false"/>
          <w:color w:val="000000"/>
          <w:sz w:val="28"/>
        </w:rPr>
        <w:t>
      заңды тұлға үшін – бизнес-сәйкестендіру нөмірі немесе Халықаралық стандарттау ұйымының 9362 "Банк ісі. Банктік телекоммуникациялық хабарлар. Банктердің сәйкестендіру кодтары" халықаралық стандартына сәйкес банктің, Қазақстан Республикасының бейрезидент-банкі филиалының контрагентіне берілген банктік сәйкестендіру коды, олар болмаған кезде – "Қазақстан Республикасы Ұлттық Банкінің веб-порталы" цифрлық жүйесі үшін белгіленген алгоритм бойынша есеп беретін банк қалыптастырған баламалы сәйкестендіру нөмірі (бұдан әрі – баламалы сәйкестендіру нөмірі);</w:t>
      </w:r>
    </w:p>
    <w:bookmarkEnd w:id="332"/>
    <w:bookmarkStart w:name="z1135" w:id="333"/>
    <w:p>
      <w:pPr>
        <w:spacing w:after="0"/>
        <w:ind w:left="0"/>
        <w:jc w:val="both"/>
      </w:pPr>
      <w:r>
        <w:rPr>
          <w:rFonts w:ascii="Times New Roman"/>
          <w:b w:val="false"/>
          <w:i w:val="false"/>
          <w:color w:val="000000"/>
          <w:sz w:val="28"/>
        </w:rPr>
        <w:t>
      жеке тұлға, оның ішінде дара кәсіпкер үшін – жеке сәйкестендіру нөмірі, ол болмаған кезде – баламалы сәйкестендіру нөмірі.</w:t>
      </w:r>
    </w:p>
    <w:bookmarkEnd w:id="333"/>
    <w:bookmarkStart w:name="z1136" w:id="334"/>
    <w:p>
      <w:pPr>
        <w:spacing w:after="0"/>
        <w:ind w:left="0"/>
        <w:jc w:val="both"/>
      </w:pPr>
      <w:r>
        <w:rPr>
          <w:rFonts w:ascii="Times New Roman"/>
          <w:b w:val="false"/>
          <w:i w:val="false"/>
          <w:color w:val="000000"/>
          <w:sz w:val="28"/>
        </w:rPr>
        <w:t>
      12. 2.4-жолда егер кредитор заңды тұлға болса "1" коды, егер кредитор жеке тұлға болса (дара кәсіпкерлерді қоса алғанда) "2" коды көрсетіледі.</w:t>
      </w:r>
    </w:p>
    <w:bookmarkEnd w:id="334"/>
    <w:bookmarkStart w:name="z1137" w:id="335"/>
    <w:p>
      <w:pPr>
        <w:spacing w:after="0"/>
        <w:ind w:left="0"/>
        <w:jc w:val="both"/>
      </w:pPr>
      <w:r>
        <w:rPr>
          <w:rFonts w:ascii="Times New Roman"/>
          <w:b w:val="false"/>
          <w:i w:val="false"/>
          <w:color w:val="000000"/>
          <w:sz w:val="28"/>
        </w:rPr>
        <w:t>
      13. 2.5-жолда Қазақстан Республикасының резиденті болып табылатын контрагент бойынша "1" мәні көрсетіледі, Қазақстан Республикасының бейрезиденті болып табылатын контрагент бойынша "2" мәні көрсетіледі.</w:t>
      </w:r>
    </w:p>
    <w:bookmarkEnd w:id="335"/>
    <w:bookmarkStart w:name="z1138" w:id="336"/>
    <w:p>
      <w:pPr>
        <w:spacing w:after="0"/>
        <w:ind w:left="0"/>
        <w:jc w:val="both"/>
      </w:pPr>
      <w:r>
        <w:rPr>
          <w:rFonts w:ascii="Times New Roman"/>
          <w:b w:val="false"/>
          <w:i w:val="false"/>
          <w:color w:val="000000"/>
          <w:sz w:val="28"/>
        </w:rPr>
        <w:t>
      14. 2.6-жолда "Елдердің және олардың әкімшілік-аумақтық бөлімшелері бірліктерінің атауларын белгілеуге арналған кодтар" ҚР ҰЖ ISO 3166-1 Қазақстан Республикасының ұлттық жіктеуішіне сәйкес тіркеу елі көрсетіледі.</w:t>
      </w:r>
    </w:p>
    <w:bookmarkEnd w:id="336"/>
    <w:bookmarkStart w:name="z1139" w:id="337"/>
    <w:p>
      <w:pPr>
        <w:spacing w:after="0"/>
        <w:ind w:left="0"/>
        <w:jc w:val="both"/>
      </w:pPr>
      <w:r>
        <w:rPr>
          <w:rFonts w:ascii="Times New Roman"/>
          <w:b w:val="false"/>
          <w:i w:val="false"/>
          <w:color w:val="000000"/>
          <w:sz w:val="28"/>
        </w:rPr>
        <w:t>
      15. Егер топтың жоғарғы деңгейдегі компаниясы немесе топтың жоғарғы деңгейін білдіретін жеке тұлға банк операцияларының жекелеген түрлерін жүзеге асыратын ұйымның клиенті болып табылса, онда 2.7-жолда тиісінше компанияның атауы немесе жеке тұлғаның тегі, аты және әкесінің аты (ол болған жағдайда) не шартты белгісі (осы түсіндірменің 12-тармағында келтірілген мысалға ұқсас) көрсетіледі.</w:t>
      </w:r>
    </w:p>
    <w:bookmarkEnd w:id="337"/>
    <w:bookmarkStart w:name="z1140" w:id="338"/>
    <w:p>
      <w:pPr>
        <w:spacing w:after="0"/>
        <w:ind w:left="0"/>
        <w:jc w:val="both"/>
      </w:pPr>
      <w:r>
        <w:rPr>
          <w:rFonts w:ascii="Times New Roman"/>
          <w:b w:val="false"/>
          <w:i w:val="false"/>
          <w:color w:val="000000"/>
          <w:sz w:val="28"/>
        </w:rPr>
        <w:t>
      Егер топтың жоғарғы деңгейдегі компаниясы немесе топтың жоғарғы деңгейін білдіретін жеке тұлға банк операцияларының жекелеген түрлерін жүзеге асыратын ұйымның клиенті болып табылмаса, 2.7-жолда банк операцияларының жекелеген түрлерін жүзеге асыратын ұйымның – заңды тұлғаның кредиторының атауы қайталанады. Квазимемлекеттік сектор компаниялары бойынша жоғарғы деңгейдегі компания банк операцияларының жекелеген түрлерін жүзеге асыратын ұйымның клиенті болып табылмаса да, ол 2.7-жолда көрсетіледі.</w:t>
      </w:r>
    </w:p>
    <w:bookmarkEnd w:id="338"/>
    <w:bookmarkStart w:name="z1141" w:id="339"/>
    <w:p>
      <w:pPr>
        <w:spacing w:after="0"/>
        <w:ind w:left="0"/>
        <w:jc w:val="both"/>
      </w:pPr>
      <w:r>
        <w:rPr>
          <w:rFonts w:ascii="Times New Roman"/>
          <w:b w:val="false"/>
          <w:i w:val="false"/>
          <w:color w:val="000000"/>
          <w:sz w:val="28"/>
        </w:rPr>
        <w:t>
      Егер банк операцияларының жекелеген түрлерін жүзеге асыратын ұйым – заңды тұлға кредиторының екі және одан да көп ірі қатысушылары болса және топтың жоғарғы деңгейдегі компаниясы болмаса, онда 2.7-жолда банк операцияларының жекелеген түрлерін жүзеге асыратын ұйымның алдында міндеттемелері бар (заңды тұлғаның басқа ірі қатысушылары алдында міндеттемелері болмаған кезде) заңды тұлға көрсетіледі.</w:t>
      </w:r>
    </w:p>
    <w:bookmarkEnd w:id="339"/>
    <w:bookmarkStart w:name="z1142" w:id="340"/>
    <w:p>
      <w:pPr>
        <w:spacing w:after="0"/>
        <w:ind w:left="0"/>
        <w:jc w:val="both"/>
      </w:pPr>
      <w:r>
        <w:rPr>
          <w:rFonts w:ascii="Times New Roman"/>
          <w:b w:val="false"/>
          <w:i w:val="false"/>
          <w:color w:val="000000"/>
          <w:sz w:val="28"/>
        </w:rPr>
        <w:t>
      Егер банк операцияларының жекелеген түрлерін жүзеге асыратын ұйымның заңды тұлғаның бірнеше ірі қатысушылары алдында міндеттемелері болса, 2.7-жолда заңды тұлғаның капиталына ең көп қатысу үлесі бар ірі қатысушы, ал үлестері тең болған кезде – банк операцияларының жекелеген түрлерін жүзеге асыратын ұйымның есепті күнгі жағдай бойынша алдындағы міндеттемелерінің сомасы көп болатын ірі қатысушы көрсетіледі.</w:t>
      </w:r>
    </w:p>
    <w:bookmarkEnd w:id="340"/>
    <w:bookmarkStart w:name="z1143" w:id="341"/>
    <w:p>
      <w:pPr>
        <w:spacing w:after="0"/>
        <w:ind w:left="0"/>
        <w:jc w:val="both"/>
      </w:pPr>
      <w:r>
        <w:rPr>
          <w:rFonts w:ascii="Times New Roman"/>
          <w:b w:val="false"/>
          <w:i w:val="false"/>
          <w:color w:val="000000"/>
          <w:sz w:val="28"/>
        </w:rPr>
        <w:t>
      16. 4-жолда міндеттемелер бойынша шетел валютасында "1" мәні көрсетіледі, өзге жағдайларда "0" көрсетіледі.</w:t>
      </w:r>
    </w:p>
    <w:bookmarkEnd w:id="341"/>
    <w:bookmarkStart w:name="z1144" w:id="342"/>
    <w:p>
      <w:pPr>
        <w:spacing w:after="0"/>
        <w:ind w:left="0"/>
        <w:jc w:val="both"/>
      </w:pPr>
      <w:r>
        <w:rPr>
          <w:rFonts w:ascii="Times New Roman"/>
          <w:b w:val="false"/>
          <w:i w:val="false"/>
          <w:color w:val="000000"/>
          <w:sz w:val="28"/>
        </w:rPr>
        <w:t>
      17. 5-жолда есептелген сыйақыны, оң (теріс) түзетулерді, дисконттар мен сыйақыларды ескере отырып, банк операцияларының жекелеген түрлерін жүзеге асыратын ұйым тартқан ақшаның баланстық құны көрсетіледі.</w:t>
      </w:r>
    </w:p>
    <w:bookmarkEnd w:id="342"/>
    <w:bookmarkStart w:name="z1145" w:id="343"/>
    <w:p>
      <w:pPr>
        <w:spacing w:after="0"/>
        <w:ind w:left="0"/>
        <w:jc w:val="both"/>
      </w:pPr>
      <w:r>
        <w:rPr>
          <w:rFonts w:ascii="Times New Roman"/>
          <w:b w:val="false"/>
          <w:i w:val="false"/>
          <w:color w:val="000000"/>
          <w:sz w:val="28"/>
        </w:rPr>
        <w:t>
      18. 5-жолдағы мәнге 5.1-жолдағы мән кіреді.</w:t>
      </w:r>
    </w:p>
    <w:bookmarkEnd w:id="343"/>
    <w:bookmarkStart w:name="z1146" w:id="344"/>
    <w:p>
      <w:pPr>
        <w:spacing w:after="0"/>
        <w:ind w:left="0"/>
        <w:jc w:val="both"/>
      </w:pPr>
      <w:r>
        <w:rPr>
          <w:rFonts w:ascii="Times New Roman"/>
          <w:b w:val="false"/>
          <w:i w:val="false"/>
          <w:color w:val="000000"/>
          <w:sz w:val="28"/>
        </w:rPr>
        <w:t>
      19. 5.1-жолдағы көрсеткіш баланстық құнға енгізілген дисконт болмаған кезде ұсынылмайды.</w:t>
      </w:r>
    </w:p>
    <w:bookmarkEnd w:id="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bookmarkStart w:name="z564" w:id="345"/>
    <w:p>
      <w:pPr>
        <w:spacing w:after="0"/>
        <w:ind w:left="0"/>
        <w:jc w:val="left"/>
      </w:pPr>
      <w:r>
        <w:rPr>
          <w:rFonts w:ascii="Times New Roman"/>
          <w:b/>
          <w:i w:val="false"/>
          <w:color w:val="000000"/>
        </w:rPr>
        <w:t xml:space="preserve"> Әкімшілік нысанның атауы: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w:t>
      </w:r>
    </w:p>
    <w:bookmarkEnd w:id="345"/>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31.03.2026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8-AFFIL</w:t>
      </w:r>
    </w:p>
    <w:p>
      <w:pPr>
        <w:spacing w:after="0"/>
        <w:ind w:left="0"/>
        <w:jc w:val="both"/>
      </w:pPr>
      <w:r>
        <w:rPr>
          <w:rFonts w:ascii="Times New Roman"/>
          <w:b w:val="false"/>
          <w:i w:val="false"/>
          <w:color w:val="000000"/>
          <w:sz w:val="28"/>
        </w:rPr>
        <w:t>
      Кезеңділігі: ай сайын, тоқсан сайын</w:t>
      </w:r>
    </w:p>
    <w:p>
      <w:pPr>
        <w:spacing w:after="0"/>
        <w:ind w:left="0"/>
        <w:jc w:val="both"/>
      </w:pPr>
      <w:r>
        <w:rPr>
          <w:rFonts w:ascii="Times New Roman"/>
          <w:b w:val="false"/>
          <w:i w:val="false"/>
          <w:color w:val="000000"/>
          <w:sz w:val="28"/>
        </w:rPr>
        <w:t>
      Есепті кезеңі: 20__ жылғы "___" _________________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Ұлттық пошта операторы – есепті тоқсаннан кейінгі айдың жиырма бесінен кешіктірмей, тоқсан сайын;</w:t>
      </w:r>
    </w:p>
    <w:p>
      <w:pPr>
        <w:spacing w:after="0"/>
        <w:ind w:left="0"/>
        <w:jc w:val="both"/>
      </w:pPr>
      <w:r>
        <w:rPr>
          <w:rFonts w:ascii="Times New Roman"/>
          <w:b w:val="false"/>
          <w:i w:val="false"/>
          <w:color w:val="000000"/>
          <w:sz w:val="28"/>
        </w:rPr>
        <w:t xml:space="preserve">
      Бизнес сәйкестендіру нөмірі: </w:t>
      </w:r>
    </w:p>
    <w:p>
      <w:pPr>
        <w:spacing w:after="0"/>
        <w:ind w:left="0"/>
        <w:jc w:val="both"/>
      </w:pPr>
      <w:r>
        <w:rPr>
          <w:rFonts w:ascii="Times New Roman"/>
          <w:b w:val="false"/>
          <w:i w:val="false"/>
          <w:color w:val="000000"/>
          <w:sz w:val="28"/>
        </w:rPr>
        <w:t>
      Жинау әдісі: электрондық түрде</w:t>
      </w:r>
    </w:p>
    <w:bookmarkStart w:name="z915" w:id="346"/>
    <w:p>
      <w:pPr>
        <w:spacing w:after="0"/>
        <w:ind w:left="0"/>
        <w:jc w:val="both"/>
      </w:pPr>
      <w:r>
        <w:rPr>
          <w:rFonts w:ascii="Times New Roman"/>
          <w:b w:val="false"/>
          <w:i w:val="false"/>
          <w:color w:val="000000"/>
          <w:sz w:val="28"/>
        </w:rPr>
        <w:t>
      1-кесте. Банк операцияларының жекелеген түрлерін жүзеге асыратын ұйыммен ерекше қатынастар арқылы байланысты тұлғалардың тізілімі</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сәйкестендіргіші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қосымша сәйкестендіргіші: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(заңды тұлға үшін), тегі, аты және әкесінің аты (ол болған жағдайда) (жеке тұлға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 банк операцияларының жекелеген түрлерін жүзеге асыратын ұйыммен ерекше қатынастар арқылы байланысты тұлғаға жатқызу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 банк операцияларының жекелеген түрлерін жүзеге асыратын ұйыммен ерекше қатынастар арқылы байланысты тұлғалардың тізіліміне енгізу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 банк операцияларының жекелеген түрлерін жүзеге асыратын ұйыммен ерекше қатынастар арқылы байланысты тұлғалар тізілімінен шығару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6" w:id="347"/>
    <w:p>
      <w:pPr>
        <w:spacing w:after="0"/>
        <w:ind w:left="0"/>
        <w:jc w:val="both"/>
      </w:pPr>
      <w:r>
        <w:rPr>
          <w:rFonts w:ascii="Times New Roman"/>
          <w:b w:val="false"/>
          <w:i w:val="false"/>
          <w:color w:val="000000"/>
          <w:sz w:val="28"/>
        </w:rPr>
        <w:t>
      2-кесте. Банк операцияларының жекелеген түрлерін жүзеге асыратын ұйыммен ерекше қатынастар арқылы байланысты тұлғалармен жасалған мәмілелер туралы мәліметтер</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сәйкестендіргіші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талаптары бойынша мәміле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референсі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күн (мәміле талаптарын орындауды бастау)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 мерзімі аяқталған күн (мәміле талаптарын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(тұлға) шешімінің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шарттарға сәйкес мәміле жасау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мәміле құнының көрсеткіштері: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көрсеткішінің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7" w:id="348"/>
    <w:p>
      <w:pPr>
        <w:spacing w:after="0"/>
        <w:ind w:left="0"/>
        <w:jc w:val="both"/>
      </w:pPr>
      <w:r>
        <w:rPr>
          <w:rFonts w:ascii="Times New Roman"/>
          <w:b w:val="false"/>
          <w:i w:val="false"/>
          <w:color w:val="000000"/>
          <w:sz w:val="28"/>
        </w:rPr>
        <w:t>
      3-кесте.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қосымша мәліметтер</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xml:space="preserve">
      Орындаушы__________________________________ ________________ </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xml:space="preserve">
      ________________________________________________ __________ </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 жекелеген</w:t>
            </w:r>
            <w:r>
              <w:br/>
            </w:r>
            <w:r>
              <w:rPr>
                <w:rFonts w:ascii="Times New Roman"/>
                <w:b w:val="false"/>
                <w:i w:val="false"/>
                <w:color w:val="000000"/>
                <w:sz w:val="20"/>
              </w:rPr>
              <w:t>түрлерін жүзеге асыратын</w:t>
            </w:r>
            <w:r>
              <w:br/>
            </w:r>
            <w:r>
              <w:rPr>
                <w:rFonts w:ascii="Times New Roman"/>
                <w:b w:val="false"/>
                <w:i w:val="false"/>
                <w:color w:val="000000"/>
                <w:sz w:val="20"/>
              </w:rPr>
              <w:t>ұйыммен ерекше қатынастар</w:t>
            </w:r>
            <w:r>
              <w:br/>
            </w:r>
            <w:r>
              <w:rPr>
                <w:rFonts w:ascii="Times New Roman"/>
                <w:b w:val="false"/>
                <w:i w:val="false"/>
                <w:color w:val="000000"/>
                <w:sz w:val="20"/>
              </w:rPr>
              <w:t>арқылы байланысты тұлғалар</w:t>
            </w:r>
            <w:r>
              <w:br/>
            </w:r>
            <w:r>
              <w:rPr>
                <w:rFonts w:ascii="Times New Roman"/>
                <w:b w:val="false"/>
                <w:i w:val="false"/>
                <w:color w:val="000000"/>
                <w:sz w:val="20"/>
              </w:rPr>
              <w:t>және олармен жасалған мәмілелер</w:t>
            </w:r>
            <w:r>
              <w:br/>
            </w:r>
            <w:r>
              <w:rPr>
                <w:rFonts w:ascii="Times New Roman"/>
                <w:b w:val="false"/>
                <w:i w:val="false"/>
                <w:color w:val="000000"/>
                <w:sz w:val="20"/>
              </w:rPr>
              <w:t>туралы 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918" w:id="349"/>
    <w:p>
      <w:pPr>
        <w:spacing w:after="0"/>
        <w:ind w:left="0"/>
        <w:jc w:val="left"/>
      </w:pPr>
      <w:r>
        <w:rPr>
          <w:rFonts w:ascii="Times New Roman"/>
          <w:b/>
          <w:i w:val="false"/>
          <w:color w:val="000000"/>
        </w:rPr>
        <w:t xml:space="preserve">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(индексі – 8-AFFIL, кезеңділігі – ай сайын, тоқсан сайын) әкімшілік деректерді өтеусіз негізде жинауға арналған нысанын толтыру бойынша түсіндірме</w:t>
      </w:r>
    </w:p>
    <w:bookmarkEnd w:id="349"/>
    <w:bookmarkStart w:name="z919" w:id="350"/>
    <w:p>
      <w:pPr>
        <w:spacing w:after="0"/>
        <w:ind w:left="0"/>
        <w:jc w:val="left"/>
      </w:pPr>
      <w:r>
        <w:rPr>
          <w:rFonts w:ascii="Times New Roman"/>
          <w:b/>
          <w:i w:val="false"/>
          <w:color w:val="000000"/>
        </w:rPr>
        <w:t xml:space="preserve"> 1-тарау. Жалпы ережелер</w:t>
      </w:r>
    </w:p>
    <w:bookmarkEnd w:id="350"/>
    <w:bookmarkStart w:name="z920" w:id="351"/>
    <w:p>
      <w:pPr>
        <w:spacing w:after="0"/>
        <w:ind w:left="0"/>
        <w:jc w:val="both"/>
      </w:pPr>
      <w:r>
        <w:rPr>
          <w:rFonts w:ascii="Times New Roman"/>
          <w:b w:val="false"/>
          <w:i w:val="false"/>
          <w:color w:val="000000"/>
          <w:sz w:val="28"/>
        </w:rPr>
        <w:t>
      1. Осы түсіндірмеде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51"/>
    <w:bookmarkStart w:name="z921" w:id="352"/>
    <w:p>
      <w:pPr>
        <w:spacing w:after="0"/>
        <w:ind w:left="0"/>
        <w:jc w:val="both"/>
      </w:pPr>
      <w:r>
        <w:rPr>
          <w:rFonts w:ascii="Times New Roman"/>
          <w:b w:val="false"/>
          <w:i w:val="false"/>
          <w:color w:val="000000"/>
          <w:sz w:val="28"/>
        </w:rPr>
        <w:t>
      2. Нысанды банк операцияларының жекелеген түрлерін жүзеге асыратын ұйымдар есепті кезеңнің соңындағы жағдай бойынша жасайды.</w:t>
      </w:r>
    </w:p>
    <w:bookmarkEnd w:id="352"/>
    <w:p>
      <w:pPr>
        <w:spacing w:after="0"/>
        <w:ind w:left="0"/>
        <w:jc w:val="both"/>
      </w:pPr>
      <w:r>
        <w:rPr>
          <w:rFonts w:ascii="Times New Roman"/>
          <w:b w:val="false"/>
          <w:i w:val="false"/>
          <w:color w:val="000000"/>
          <w:sz w:val="28"/>
        </w:rPr>
        <w:t>
      Нысанды толтыру кезінде пайдаланылатын өлшем бірлігі – теңге. Құндық көрсеткіштер үтірден кейін екі таңбалы санмен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22" w:id="353"/>
    <w:p>
      <w:pPr>
        <w:spacing w:after="0"/>
        <w:ind w:left="0"/>
        <w:jc w:val="both"/>
      </w:pPr>
      <w:r>
        <w:rPr>
          <w:rFonts w:ascii="Times New Roman"/>
          <w:b w:val="false"/>
          <w:i w:val="false"/>
          <w:color w:val="000000"/>
          <w:sz w:val="28"/>
        </w:rPr>
        <w:t>
      3. Нысанды толтыру кезінде кодтар деректерді өңдеу үшін пайдаланылатын цифрлық ресурсқа (бұдан әрі – Деректердің жүйелік тізбесі) сәйкес көрсетіледі.</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23" w:id="354"/>
    <w:p>
      <w:pPr>
        <w:spacing w:after="0"/>
        <w:ind w:left="0"/>
        <w:jc w:val="both"/>
      </w:pPr>
      <w:r>
        <w:rPr>
          <w:rFonts w:ascii="Times New Roman"/>
          <w:b w:val="false"/>
          <w:i w:val="false"/>
          <w:color w:val="000000"/>
          <w:sz w:val="28"/>
        </w:rPr>
        <w:t>
      4. Осы түсіндірмеде көрсетілген көрсеткіш ұсынылмайтын жағдайларды қоспағанда, барлық көрсеткіш міндетті түрде толтырылады.</w:t>
      </w:r>
    </w:p>
    <w:bookmarkEnd w:id="354"/>
    <w:bookmarkStart w:name="z924" w:id="355"/>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355"/>
    <w:bookmarkStart w:name="z925" w:id="356"/>
    <w:p>
      <w:pPr>
        <w:spacing w:after="0"/>
        <w:ind w:left="0"/>
        <w:jc w:val="left"/>
      </w:pPr>
      <w:r>
        <w:rPr>
          <w:rFonts w:ascii="Times New Roman"/>
          <w:b/>
          <w:i w:val="false"/>
          <w:color w:val="000000"/>
        </w:rPr>
        <w:t xml:space="preserve"> 2-тарау. Нысанды толтыру бойынша түсіндірме</w:t>
      </w:r>
    </w:p>
    <w:bookmarkEnd w:id="356"/>
    <w:bookmarkStart w:name="z926" w:id="357"/>
    <w:p>
      <w:pPr>
        <w:spacing w:after="0"/>
        <w:ind w:left="0"/>
        <w:jc w:val="both"/>
      </w:pPr>
      <w:r>
        <w:rPr>
          <w:rFonts w:ascii="Times New Roman"/>
          <w:b w:val="false"/>
          <w:i w:val="false"/>
          <w:color w:val="000000"/>
          <w:sz w:val="28"/>
        </w:rPr>
        <w:t>
      6. Нысанда:</w:t>
      </w:r>
    </w:p>
    <w:bookmarkEnd w:id="357"/>
    <w:p>
      <w:pPr>
        <w:spacing w:after="0"/>
        <w:ind w:left="0"/>
        <w:jc w:val="both"/>
      </w:pPr>
      <w:r>
        <w:rPr>
          <w:rFonts w:ascii="Times New Roman"/>
          <w:b w:val="false"/>
          <w:i w:val="false"/>
          <w:color w:val="000000"/>
          <w:sz w:val="28"/>
        </w:rPr>
        <w:t>
      1-кестеде – банк операцияларының жекелеген түрлерін жүзеге асыратын ұйыммен ерекше қатынастар арқылы байланысты тұлғалар тізілімінің көрсеткіштері бойынша мәндер;</w:t>
      </w:r>
    </w:p>
    <w:p>
      <w:pPr>
        <w:spacing w:after="0"/>
        <w:ind w:left="0"/>
        <w:jc w:val="both"/>
      </w:pPr>
      <w:r>
        <w:rPr>
          <w:rFonts w:ascii="Times New Roman"/>
          <w:b w:val="false"/>
          <w:i w:val="false"/>
          <w:color w:val="000000"/>
          <w:sz w:val="28"/>
        </w:rPr>
        <w:t>
      2-кестеде – банк операцияларының жекелеген түрлерін жүзеге асыратын ұйыммен ерекше қатынастар арқылы байланысты тұлғалармен жасалған мәмілелер туралы есеп көрсеткіштері бойынша мәндер, оның ішінде есепті кезең ішінде жасалған және (немесе) есепті күні қолданыста болған банк операцияларының жекелеген түрлерін жүзеге асыратын ұйымның осындай тұлғалармен жасаған барлық мәмілелері туралы мәліметтер;</w:t>
      </w:r>
    </w:p>
    <w:p>
      <w:pPr>
        <w:spacing w:after="0"/>
        <w:ind w:left="0"/>
        <w:jc w:val="both"/>
      </w:pPr>
      <w:r>
        <w:rPr>
          <w:rFonts w:ascii="Times New Roman"/>
          <w:b w:val="false"/>
          <w:i w:val="false"/>
          <w:color w:val="000000"/>
          <w:sz w:val="28"/>
        </w:rPr>
        <w:t>
      3-кестеде –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есепке қосымша мәліметтер көрсетіледі.</w:t>
      </w:r>
    </w:p>
    <w:bookmarkStart w:name="z927" w:id="358"/>
    <w:p>
      <w:pPr>
        <w:spacing w:after="0"/>
        <w:ind w:left="0"/>
        <w:jc w:val="both"/>
      </w:pPr>
      <w:r>
        <w:rPr>
          <w:rFonts w:ascii="Times New Roman"/>
          <w:b w:val="false"/>
          <w:i w:val="false"/>
          <w:color w:val="000000"/>
          <w:sz w:val="28"/>
        </w:rPr>
        <w:t>
      7. 1-кестенің 1.1 және 6-жолдарында, 2-кестенің 1.1, 2.5, 2.6, 2.7, 5.1 және 5.2-жолдарында, 3-кестенің 1-жолында мәндер Деректердің жүйелік тізбесінен таңдап алынады.</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28" w:id="359"/>
    <w:p>
      <w:pPr>
        <w:spacing w:after="0"/>
        <w:ind w:left="0"/>
        <w:jc w:val="both"/>
      </w:pPr>
      <w:r>
        <w:rPr>
          <w:rFonts w:ascii="Times New Roman"/>
          <w:b w:val="false"/>
          <w:i w:val="false"/>
          <w:color w:val="000000"/>
          <w:sz w:val="28"/>
        </w:rPr>
        <w:t xml:space="preserve">
      8. Тұлғаның банк операцияларының жекелеген түрлерін жүзеге асыратын ұйыммен ерекше қатынастар арқылы байланысының белгісі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49-бабында</w:t>
      </w:r>
      <w:r>
        <w:rPr>
          <w:rFonts w:ascii="Times New Roman"/>
          <w:b w:val="false"/>
          <w:i w:val="false"/>
          <w:color w:val="000000"/>
          <w:sz w:val="28"/>
        </w:rPr>
        <w:t xml:space="preserve"> айқындалады.</w:t>
      </w:r>
    </w:p>
    <w:bookmarkEnd w:id="359"/>
    <w:bookmarkStart w:name="z929" w:id="360"/>
    <w:p>
      <w:pPr>
        <w:spacing w:after="0"/>
        <w:ind w:left="0"/>
        <w:jc w:val="both"/>
      </w:pPr>
      <w:r>
        <w:rPr>
          <w:rFonts w:ascii="Times New Roman"/>
          <w:b w:val="false"/>
          <w:i w:val="false"/>
          <w:color w:val="000000"/>
          <w:sz w:val="28"/>
        </w:rPr>
        <w:t>
      9. 1-кестеде есепті күндегі жағдай бойынша банк операцияларының жекелеген түрлерін жүзеге асыратын ұйыммен ерекше қатынастар арқылы байланысты барлық тұлғалар және есепті кезең ішінде банк операцияларының жекелеген түрлерін жүзеге асыратын ұйыммен ерекше қатынастар арқылы байланысты болған барлық тұлғалар туралы мәліметтер көрсетіледі.</w:t>
      </w:r>
    </w:p>
    <w:bookmarkEnd w:id="360"/>
    <w:p>
      <w:pPr>
        <w:spacing w:after="0"/>
        <w:ind w:left="0"/>
        <w:jc w:val="both"/>
      </w:pPr>
      <w:r>
        <w:rPr>
          <w:rFonts w:ascii="Times New Roman"/>
          <w:b w:val="false"/>
          <w:i w:val="false"/>
          <w:color w:val="000000"/>
          <w:sz w:val="28"/>
        </w:rPr>
        <w:t>
      Банк операцияларының жекелеген түрлерін жүзеге асыратын ұйыммен ерекше қатынастар арқылы байланысты тұлғаларды сәйкестендіру үшін 1 және 2-кестелердің 1.1 және 1.2-жолдарында сәйкестендіргіштердің мынадай түрлері және олардың мәндері:</w:t>
      </w:r>
    </w:p>
    <w:p>
      <w:pPr>
        <w:spacing w:after="0"/>
        <w:ind w:left="0"/>
        <w:jc w:val="both"/>
      </w:pPr>
      <w:r>
        <w:rPr>
          <w:rFonts w:ascii="Times New Roman"/>
          <w:b w:val="false"/>
          <w:i w:val="false"/>
          <w:color w:val="000000"/>
          <w:sz w:val="28"/>
        </w:rPr>
        <w:t>
      заңды тұлға үшін – бизнес-сәйкестендіру нөмірі немесе Халықаралық стандарттау ұйымының 9362 "Банк ісі. Банктік телекоммуникациялық хабарлар. Банктердің сәйкестендіру кодтары" халықаралық стандартына сәйкес банк операцияларының жекелеген түрлерін жүзеге асыратын ұйымның контрагентіне берілген банктік сәйкестендіру коды, олар болмаған жағдайда – Жүйе үшін белгіленген алгоритм бойынша есеп беретін банк операцияларының жекелеген түрлерін жүзеге асыратын ұйым қалыптастырған балама сәйкестендіру нөмірі (бұдан әрі – балама сәйкестендіру нөмірі);</w:t>
      </w:r>
    </w:p>
    <w:p>
      <w:pPr>
        <w:spacing w:after="0"/>
        <w:ind w:left="0"/>
        <w:jc w:val="both"/>
      </w:pPr>
      <w:r>
        <w:rPr>
          <w:rFonts w:ascii="Times New Roman"/>
          <w:b w:val="false"/>
          <w:i w:val="false"/>
          <w:color w:val="000000"/>
          <w:sz w:val="28"/>
        </w:rPr>
        <w:t>
      жеке тұлға, оның ішінде дара кәсіпкер үшін – жеке сәйкестендіру нөмірі, ол болмаған жағдайда – балама сәйкестендіру нөмірі көрсетіледі.</w:t>
      </w:r>
    </w:p>
    <w:p>
      <w:pPr>
        <w:spacing w:after="0"/>
        <w:ind w:left="0"/>
        <w:jc w:val="both"/>
      </w:pPr>
      <w:r>
        <w:rPr>
          <w:rFonts w:ascii="Times New Roman"/>
          <w:b w:val="false"/>
          <w:i w:val="false"/>
          <w:color w:val="000000"/>
          <w:sz w:val="28"/>
        </w:rPr>
        <w:t>
      Банк операцияларының жекелеген түрлерін жүзеге асыратын ұйыммен ерекше қатынастар арқылы байланысты тұлғалардың бірнеше сәйкестендіргіші болған кезде қосымша сәйкестендіргіш 1-кестенің 2-жолында көрсетіледі.</w:t>
      </w:r>
    </w:p>
    <w:p>
      <w:pPr>
        <w:spacing w:after="0"/>
        <w:ind w:left="0"/>
        <w:jc w:val="both"/>
      </w:pPr>
      <w:r>
        <w:rPr>
          <w:rFonts w:ascii="Times New Roman"/>
          <w:b w:val="false"/>
          <w:i w:val="false"/>
          <w:color w:val="000000"/>
          <w:sz w:val="28"/>
        </w:rPr>
        <w:t>
      1-кестенің 3-жолында атауы (заңды тұлға үшін), тегі, аты және әкесінің аты (ол болған жағдайда) (жеке тұлға үшін) банк операцияларының жекелеген түрлерін жүзеге асыратын ұйым жүргізетін, банк операцияларының жекелеген түрлерін жүзеге асыратын ұйыммен ерекше қатынастармен байланысты тұлғалардың анықтамалығына сәйкес көрсетіледі.</w:t>
      </w:r>
    </w:p>
    <w:bookmarkStart w:name="z930" w:id="361"/>
    <w:p>
      <w:pPr>
        <w:spacing w:after="0"/>
        <w:ind w:left="0"/>
        <w:jc w:val="both"/>
      </w:pPr>
      <w:r>
        <w:rPr>
          <w:rFonts w:ascii="Times New Roman"/>
          <w:b w:val="false"/>
          <w:i w:val="false"/>
          <w:color w:val="000000"/>
          <w:sz w:val="28"/>
        </w:rPr>
        <w:t>
      10. 1-кестенің 4-жолында жеке тұлға (оның ішінде дара кәсіпкер) болып табылатын банк операцияларының жекелеген түрлерін жүзеге асыратын ұйыммен ерекше қатынастар арқылы байланысты тұлға бойынша "1" мәні көрсетіледі, өзге жағдайларда "0" көрсетіледі.</w:t>
      </w:r>
    </w:p>
    <w:bookmarkEnd w:id="361"/>
    <w:bookmarkStart w:name="z931" w:id="362"/>
    <w:p>
      <w:pPr>
        <w:spacing w:after="0"/>
        <w:ind w:left="0"/>
        <w:jc w:val="both"/>
      </w:pPr>
      <w:r>
        <w:rPr>
          <w:rFonts w:ascii="Times New Roman"/>
          <w:b w:val="false"/>
          <w:i w:val="false"/>
          <w:color w:val="000000"/>
          <w:sz w:val="28"/>
        </w:rPr>
        <w:t>
      11. 1-кестенің 5-жолында "Елдердің атауларын және олардың әкімшілік-аумақтық бөлімшелері бірліктерін белгілеуге арналған кодтар" ISO 3166-1 ҚР ҰЖ Қазақстан Республикасының ұлттық жіктеуішіне сәйкес тіркелген ел көрсетіледі.</w:t>
      </w:r>
    </w:p>
    <w:bookmarkEnd w:id="362"/>
    <w:bookmarkStart w:name="z932" w:id="363"/>
    <w:p>
      <w:pPr>
        <w:spacing w:after="0"/>
        <w:ind w:left="0"/>
        <w:jc w:val="both"/>
      </w:pPr>
      <w:r>
        <w:rPr>
          <w:rFonts w:ascii="Times New Roman"/>
          <w:b w:val="false"/>
          <w:i w:val="false"/>
          <w:color w:val="000000"/>
          <w:sz w:val="28"/>
        </w:rPr>
        <w:t>
      12. 1-кестенің 6-жолында бірнеше маңызды мәндерді бір мезгілде көрсетуге жол беріледі. Егер тұлғаның банк операцияларының жекелеген түрлерін жүзеге асыратын ұйыммен ерекше қатынастар арқылы байланысының бірнеше белгілері болса, 1-кестенің 6-жолында барлық белгілер көрсетіледі.</w:t>
      </w:r>
    </w:p>
    <w:bookmarkEnd w:id="363"/>
    <w:bookmarkStart w:name="z933" w:id="364"/>
    <w:p>
      <w:pPr>
        <w:spacing w:after="0"/>
        <w:ind w:left="0"/>
        <w:jc w:val="both"/>
      </w:pPr>
      <w:r>
        <w:rPr>
          <w:rFonts w:ascii="Times New Roman"/>
          <w:b w:val="false"/>
          <w:i w:val="false"/>
          <w:color w:val="000000"/>
          <w:sz w:val="28"/>
        </w:rPr>
        <w:t>
      13. 1-кестенің 7-жолында банк операцияларының жекелеген түрлерін жүзеге асыратын ұйымға тұлғаның банк операцияларының жекелеген түрлерін жүзеге асыратын ұйыммен ерекше қатынастар арқылы байланысы белгісінің (белгілерінің) болуы туралы белгілі болған күн көрсетіледі.</w:t>
      </w:r>
    </w:p>
    <w:bookmarkEnd w:id="364"/>
    <w:p>
      <w:pPr>
        <w:spacing w:after="0"/>
        <w:ind w:left="0"/>
        <w:jc w:val="both"/>
      </w:pPr>
      <w:r>
        <w:rPr>
          <w:rFonts w:ascii="Times New Roman"/>
          <w:b w:val="false"/>
          <w:i w:val="false"/>
          <w:color w:val="000000"/>
          <w:sz w:val="28"/>
        </w:rPr>
        <w:t xml:space="preserve">
      Келесі есепті кезеңдерде 1-кестенің 7 және 8-жолдары тұлғаларды банк операцияларының жекелеген түрлерін жүзеге асыратын ұйыммен ерекше қатынастар арқылы байланысты тұлғалар тізіліміне қосу немесе шығару фактісі бойынша толтырылады. </w:t>
      </w:r>
    </w:p>
    <w:bookmarkStart w:name="z934" w:id="365"/>
    <w:p>
      <w:pPr>
        <w:spacing w:after="0"/>
        <w:ind w:left="0"/>
        <w:jc w:val="both"/>
      </w:pPr>
      <w:r>
        <w:rPr>
          <w:rFonts w:ascii="Times New Roman"/>
          <w:b w:val="false"/>
          <w:i w:val="false"/>
          <w:color w:val="000000"/>
          <w:sz w:val="28"/>
        </w:rPr>
        <w:t xml:space="preserve">
      14. 2-кестеде "Ұлттық пошта операторы үшін пруденциялық нормативтерді белгілеу туралы" Қазақстан Республикасы Ұлттық Банкі Басқармасының 2016 жылғы 26 желтоқсандағы № 307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14786 болып тіркелген) және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бекіту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14788 болып тіркелген) сәйкес есептелетін банк операцияларының жекелеген түрлерін жүзеге асыратын ұйымның ерекше қатынастар арқылы байланысты тұлғалармен жасалған, сомасы банк операцияларының жекелеген түрлерін жүзеге асыратын ұйымның ерекше қатынастар арқылы байланысты тұлғамен жасаған операцияларының әрбір түрі бойынша банк операцияларының жекелеген түрлерін жүзеге асыратын ұйымның меншікті капиталы мөлшерінің жиынтығында 0,01 (нөл бүтін жүзден бір) пайызынан асатын барлық мәмілелері туралы мәліметтер көрсетіледі.</w:t>
      </w:r>
    </w:p>
    <w:bookmarkEnd w:id="365"/>
    <w:p>
      <w:pPr>
        <w:spacing w:after="0"/>
        <w:ind w:left="0"/>
        <w:jc w:val="both"/>
      </w:pPr>
      <w:r>
        <w:rPr>
          <w:rFonts w:ascii="Times New Roman"/>
          <w:b w:val="false"/>
          <w:i w:val="false"/>
          <w:color w:val="000000"/>
          <w:sz w:val="28"/>
        </w:rPr>
        <w:t>
      Егер банк операцияларының жекелеген түрлерін жүзеге асыратын ұйымның меншікті капиталының теріс мәні болса, 2-кестеде банк операцияларының жекелеген түрлерін жүзеге асыратын ұйымның ерекше қатынастар арқылы байланысты тұлғалармен жасалған, сомасы банк операцияларының жекелеген түрлерін жүзеге асыратын ұйымның ерекше қатынастар арқылы байланысты тұлғамен жасаған операцияларының әрбір түрі бойынша банк операцияларының жекелеген түрлерін жүзеге асыратын ұйымның активтері мөлшерінің жиынтығында 0,001 (нөл бүтін мыңнан бір) пайызынан асатын барлық мәмілелері туралы мәліметтер көрсетіледі.</w:t>
      </w:r>
    </w:p>
    <w:bookmarkStart w:name="z935" w:id="366"/>
    <w:p>
      <w:pPr>
        <w:spacing w:after="0"/>
        <w:ind w:left="0"/>
        <w:jc w:val="both"/>
      </w:pPr>
      <w:r>
        <w:rPr>
          <w:rFonts w:ascii="Times New Roman"/>
          <w:b w:val="false"/>
          <w:i w:val="false"/>
          <w:color w:val="000000"/>
          <w:sz w:val="28"/>
        </w:rPr>
        <w:t>
      15. 2-кестенің 2.1-жолында банк операцияларының жекелеген түрлерін жүзеге асыратын ұйымның цифрлық жүйесінде осы мәміленің бірегей сәйкестендіргіші ретінде қызмет ететін мәміленің референсі (коды) көрсетіледі.</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36" w:id="367"/>
    <w:p>
      <w:pPr>
        <w:spacing w:after="0"/>
        <w:ind w:left="0"/>
        <w:jc w:val="both"/>
      </w:pPr>
      <w:r>
        <w:rPr>
          <w:rFonts w:ascii="Times New Roman"/>
          <w:b w:val="false"/>
          <w:i w:val="false"/>
          <w:color w:val="000000"/>
          <w:sz w:val="28"/>
        </w:rPr>
        <w:t>
      16. Операция түрін таңдау кезінде 2-кестенің "банк операцияларының жекелеген түрлерін жүзеге асыратын ұйыммен ерекше қатынастар арқылы байланысты тұлғаларға төленген дивидендтер" 2.5-жолында және 2-кестенің "банк операцияларының жекелеген түрлерін жүзеге асыратын ұйымның банк операцияларының жекелеген түрлерін жүзеге асыратын ұйыммен ерекше қатынастар арқылы байланысты тұлғалар төлеген дивидендтері" 2.3-жолында сәйкесінше дивидендтерді төлеу күні мен алу күні көрсетіледі.</w:t>
      </w:r>
    </w:p>
    <w:bookmarkEnd w:id="367"/>
    <w:p>
      <w:pPr>
        <w:spacing w:after="0"/>
        <w:ind w:left="0"/>
        <w:jc w:val="both"/>
      </w:pPr>
      <w:r>
        <w:rPr>
          <w:rFonts w:ascii="Times New Roman"/>
          <w:b w:val="false"/>
          <w:i w:val="false"/>
          <w:color w:val="000000"/>
          <w:sz w:val="28"/>
        </w:rPr>
        <w:t>
      2-кестенің 2.8-жолында төленген дивидендтердің сомасы көрсетіледі, ал 2-кестенің 5.3-жолында "Есептелген кіріс, шығыс" құндық көрсеткішінің түрі бойынша – есептелген дивидендтер сомасы көрсетіледі.</w:t>
      </w:r>
    </w:p>
    <w:bookmarkStart w:name="z937" w:id="368"/>
    <w:p>
      <w:pPr>
        <w:spacing w:after="0"/>
        <w:ind w:left="0"/>
        <w:jc w:val="both"/>
      </w:pPr>
      <w:r>
        <w:rPr>
          <w:rFonts w:ascii="Times New Roman"/>
          <w:b w:val="false"/>
          <w:i w:val="false"/>
          <w:color w:val="000000"/>
          <w:sz w:val="28"/>
        </w:rPr>
        <w:t>
      17. Шарттың қолданысын ұзарту кезінде 2-кестенің 2.4-жолында шарттың қолданысы ұзартылған тиісті күн көрсетіледі, 2-кестенің 5.3-жолында "Негізгі борыш" құндық көрсеткішінің түрі бойынша – ұзартылған мәміле шартының қолданысы кезеңіндегі есепті күнге арналған баланстық қалдық сомасы көрсетіледі.</w:t>
      </w:r>
    </w:p>
    <w:bookmarkEnd w:id="368"/>
    <w:bookmarkStart w:name="z938" w:id="369"/>
    <w:p>
      <w:pPr>
        <w:spacing w:after="0"/>
        <w:ind w:left="0"/>
        <w:jc w:val="both"/>
      </w:pPr>
      <w:r>
        <w:rPr>
          <w:rFonts w:ascii="Times New Roman"/>
          <w:b w:val="false"/>
          <w:i w:val="false"/>
          <w:color w:val="000000"/>
          <w:sz w:val="28"/>
        </w:rPr>
        <w:t>
      18. 2-кестенің 2.6-жолында банк операцияларының жекелеген түрлерін жүзеге асыратын ұйым жүргізетін анықтамалыққа сәйкес мәміленің мақсаты көрсетіледі.</w:t>
      </w:r>
    </w:p>
    <w:bookmarkEnd w:id="369"/>
    <w:bookmarkStart w:name="z939" w:id="370"/>
    <w:p>
      <w:pPr>
        <w:spacing w:after="0"/>
        <w:ind w:left="0"/>
        <w:jc w:val="both"/>
      </w:pPr>
      <w:r>
        <w:rPr>
          <w:rFonts w:ascii="Times New Roman"/>
          <w:b w:val="false"/>
          <w:i w:val="false"/>
          <w:color w:val="000000"/>
          <w:sz w:val="28"/>
        </w:rPr>
        <w:t>
      19. 2-кестенің 2.7-жолында валюта кодтары "Валюталар мен қорларды ұсынуға арналған кодтар" 07 ISO 4217 ҚР ҰЖ Қазақстан Республикасының ұлттық жіктеуішіне сәйкес көрсетіледі.</w:t>
      </w:r>
    </w:p>
    <w:bookmarkEnd w:id="370"/>
    <w:bookmarkStart w:name="z940" w:id="371"/>
    <w:p>
      <w:pPr>
        <w:spacing w:after="0"/>
        <w:ind w:left="0"/>
        <w:jc w:val="both"/>
      </w:pPr>
      <w:r>
        <w:rPr>
          <w:rFonts w:ascii="Times New Roman"/>
          <w:b w:val="false"/>
          <w:i w:val="false"/>
          <w:color w:val="000000"/>
          <w:sz w:val="28"/>
        </w:rPr>
        <w:t>
      20. 1-кестенің 2.8-жолында шартта көрсетілген мәміле сомасы көрсетіледі.</w:t>
      </w:r>
    </w:p>
    <w:bookmarkEnd w:id="371"/>
    <w:p>
      <w:pPr>
        <w:spacing w:after="0"/>
        <w:ind w:left="0"/>
        <w:jc w:val="both"/>
      </w:pPr>
      <w:r>
        <w:rPr>
          <w:rFonts w:ascii="Times New Roman"/>
          <w:b w:val="false"/>
          <w:i w:val="false"/>
          <w:color w:val="000000"/>
          <w:sz w:val="28"/>
        </w:rPr>
        <w:t xml:space="preserve">
      Шарт бойынша мәміленің шетел валютасындағы сомасы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бірлескен қаулысында және Қазақстан Республикасы Қаржы министрінің 2025 жылғы 29 қыркүйектегі № 544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көзделген тәртіппен айқындалған валюта айырбастаудың нарықтық бағамы бойынша қайта есептеліп көрсетіледі.</w:t>
      </w:r>
    </w:p>
    <w:bookmarkStart w:name="z941" w:id="372"/>
    <w:p>
      <w:pPr>
        <w:spacing w:after="0"/>
        <w:ind w:left="0"/>
        <w:jc w:val="both"/>
      </w:pPr>
      <w:r>
        <w:rPr>
          <w:rFonts w:ascii="Times New Roman"/>
          <w:b w:val="false"/>
          <w:i w:val="false"/>
          <w:color w:val="000000"/>
          <w:sz w:val="28"/>
        </w:rPr>
        <w:t>
      21. 2-кестенің 2.9-жолында шарттың талаптарына сәйкес мәміле бойынша сыйақы мөлшерлемесі жылдық пайызбен көрсетіледі.</w:t>
      </w:r>
    </w:p>
    <w:bookmarkEnd w:id="372"/>
    <w:bookmarkStart w:name="z942" w:id="373"/>
    <w:p>
      <w:pPr>
        <w:spacing w:after="0"/>
        <w:ind w:left="0"/>
        <w:jc w:val="both"/>
      </w:pPr>
      <w:r>
        <w:rPr>
          <w:rFonts w:ascii="Times New Roman"/>
          <w:b w:val="false"/>
          <w:i w:val="false"/>
          <w:color w:val="000000"/>
          <w:sz w:val="28"/>
        </w:rPr>
        <w:t>
      22. 2-кестенің 3.1 және 3.2-жолдарында уәкілетті органның (тұлғаның) банк операцияларының жекелеген түрлерін жүзеге асыратын ұйымның өзімен ерекше қатынастармен байланысты тұлғамен мәмілелер жасауы (жасасуы) туралы бірінші шешімінің деректемелері көрсетіледі.</w:t>
      </w:r>
    </w:p>
    <w:bookmarkEnd w:id="373"/>
    <w:p>
      <w:pPr>
        <w:spacing w:after="0"/>
        <w:ind w:left="0"/>
        <w:jc w:val="both"/>
      </w:pPr>
      <w:r>
        <w:rPr>
          <w:rFonts w:ascii="Times New Roman"/>
          <w:b w:val="false"/>
          <w:i w:val="false"/>
          <w:color w:val="000000"/>
          <w:sz w:val="28"/>
        </w:rPr>
        <w:t>
      Егер 2-кестенің 4-жолындағы көрсеткіш бойынша "1" мәні көрсетілсе, онда 2-кестенің 3.1 және 3.2-жолдарындағы көрсеткіштер толтырылмайды.</w:t>
      </w:r>
    </w:p>
    <w:p>
      <w:pPr>
        <w:spacing w:after="0"/>
        <w:ind w:left="0"/>
        <w:jc w:val="both"/>
      </w:pPr>
      <w:r>
        <w:rPr>
          <w:rFonts w:ascii="Times New Roman"/>
          <w:b w:val="false"/>
          <w:i w:val="false"/>
          <w:color w:val="000000"/>
          <w:sz w:val="28"/>
        </w:rPr>
        <w:t>
      Егер мәміле жасалған кезде тұлғаның банк операцияларының жекелеген түрлерін жүзеге асыратын ұйыммен ерекше қатынастар арқылы байланыс белгілері болмаса, 2-кестенің 3.1 және 3.2-жолдары толтырылмайды.</w:t>
      </w:r>
    </w:p>
    <w:bookmarkStart w:name="z943" w:id="374"/>
    <w:p>
      <w:pPr>
        <w:spacing w:after="0"/>
        <w:ind w:left="0"/>
        <w:jc w:val="both"/>
      </w:pPr>
      <w:r>
        <w:rPr>
          <w:rFonts w:ascii="Times New Roman"/>
          <w:b w:val="false"/>
          <w:i w:val="false"/>
          <w:color w:val="000000"/>
          <w:sz w:val="28"/>
        </w:rPr>
        <w:t>
      23. 2-кестенің 4-жолында банк операцияларының жекелеген түрлерін жүзеге асыратын ұйыммен ерекше қатынастар арқылы байланысты тұлғамен мәміле жасасу кезінде банк операцияларының жекелеген түрлерін жүзеге асыратын ұйымның Директорлар кеңесі бекіткен және банк операцияларының жекелеген түрлерін жүзеге асыратын ұйыммен ерекше қатынастар арқылы байланысты тұлғалар болып табылмайтын үшінші тұлғалармен ұқсас мәмілелерге қолданылатын осындай мәмілелердің үлгі шарттарына сәйкес "1" көрсетіледі, өзге жағдайда "0" көрсетіледі.</w:t>
      </w:r>
    </w:p>
    <w:bookmarkEnd w:id="374"/>
    <w:bookmarkStart w:name="z944" w:id="375"/>
    <w:p>
      <w:pPr>
        <w:spacing w:after="0"/>
        <w:ind w:left="0"/>
        <w:jc w:val="both"/>
      </w:pPr>
      <w:r>
        <w:rPr>
          <w:rFonts w:ascii="Times New Roman"/>
          <w:b w:val="false"/>
          <w:i w:val="false"/>
          <w:color w:val="000000"/>
          <w:sz w:val="28"/>
        </w:rPr>
        <w:t>
      24. 2-кестенің 5.2 және 5.3-жолдарында мәндер Деректердің жүйелік тізбесінен таңдап алынады, онда банк операцияларының жекелеген түрлерін жүзеге асыратын ұйымның өзімен ерекше қатынастар арқылы байланысты тұлғалармен мәмілелерінің сомасы және есепті күнге олардың тиісті құны бойынша мәндері есепке алынады.</w:t>
      </w:r>
    </w:p>
    <w:bookmarkEnd w:id="375"/>
    <w:p>
      <w:pPr>
        <w:spacing w:after="0"/>
        <w:ind w:left="0"/>
        <w:jc w:val="both"/>
      </w:pPr>
      <w:r>
        <w:rPr>
          <w:rFonts w:ascii="Times New Roman"/>
          <w:b w:val="false"/>
          <w:i w:val="false"/>
          <w:color w:val="000000"/>
          <w:sz w:val="28"/>
        </w:rPr>
        <w:t>
      Егер құны бойынша мәні нөлге тең болса, 2-кестенің 5.1, 5.2 және 5.3-жолдары бойынша көрсеткіштер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45" w:id="376"/>
    <w:p>
      <w:pPr>
        <w:spacing w:after="0"/>
        <w:ind w:left="0"/>
        <w:jc w:val="both"/>
      </w:pPr>
      <w:r>
        <w:rPr>
          <w:rFonts w:ascii="Times New Roman"/>
          <w:b w:val="false"/>
          <w:i w:val="false"/>
          <w:color w:val="000000"/>
          <w:sz w:val="28"/>
        </w:rPr>
        <w:t>
      25. 2-кестенің "кіріс, шығыс" 5.1-жолында құндық көрсеткіштің түрін таңдау кезінде 5.3-жолда тиісті баланстық шоттар мен сыныптарда көрсетілген есепті күнгі мәміле бойынша пайыздық кірістің, шығыстың сомасы көрсетіледі.</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46" w:id="377"/>
    <w:p>
      <w:pPr>
        <w:spacing w:after="0"/>
        <w:ind w:left="0"/>
        <w:jc w:val="both"/>
      </w:pPr>
      <w:r>
        <w:rPr>
          <w:rFonts w:ascii="Times New Roman"/>
          <w:b w:val="false"/>
          <w:i w:val="false"/>
          <w:color w:val="000000"/>
          <w:sz w:val="28"/>
        </w:rPr>
        <w:t>
      26. 3-кестеде банк операцияларының жекелеген түрлерін жүзеге асыратын ұйыммен ерекше қатынастар арқылы байланысты тұлғалармен жасалған мәмілелер туралы мәліметтер субъектілер мен мәмілелер бөлінісінде ашылмай, жалпы сомасы көрсетіледі.</w:t>
      </w:r>
    </w:p>
    <w:bookmarkEnd w:id="377"/>
    <w:p>
      <w:pPr>
        <w:spacing w:after="0"/>
        <w:ind w:left="0"/>
        <w:jc w:val="both"/>
      </w:pPr>
      <w:r>
        <w:rPr>
          <w:rFonts w:ascii="Times New Roman"/>
          <w:b w:val="false"/>
          <w:i w:val="false"/>
          <w:color w:val="000000"/>
          <w:sz w:val="28"/>
        </w:rPr>
        <w:t>
      3-кестенің 2-жолында мыналар толтырылады:</w:t>
      </w:r>
    </w:p>
    <w:p>
      <w:pPr>
        <w:spacing w:after="0"/>
        <w:ind w:left="0"/>
        <w:jc w:val="both"/>
      </w:pPr>
      <w:r>
        <w:rPr>
          <w:rFonts w:ascii="Times New Roman"/>
          <w:b w:val="false"/>
          <w:i w:val="false"/>
          <w:color w:val="000000"/>
          <w:sz w:val="28"/>
        </w:rPr>
        <w:t>
      есепті күндегі жағдай бойынша Нормативтік мәндерге сәйкес есептелетін банк операцияларының жекелеген түрлерін жүзеге асыратын ұйымның онымен ерекше қатынастар арқылы байланысты тұлғалармен жасалған мәмілелерінің жалпы сомасы, бұл сома банк операцияларының жекелеген түрлерін жүзеге асыратын ұйымның онымен ерекше қатынастар арқылы байланысты тұлғамен жасаған операцияларының әрбір түрі бойынша банк операцияларының жекелеген түрлерін жүзеге асыратын ұйымның меншікті капиталы мөлшерінің жиынтығында 0,01 (нөл бүтін жүзден бір) пайызынан аспайды;</w:t>
      </w:r>
    </w:p>
    <w:p>
      <w:pPr>
        <w:spacing w:after="0"/>
        <w:ind w:left="0"/>
        <w:jc w:val="both"/>
      </w:pPr>
      <w:r>
        <w:rPr>
          <w:rFonts w:ascii="Times New Roman"/>
          <w:b w:val="false"/>
          <w:i w:val="false"/>
          <w:color w:val="000000"/>
          <w:sz w:val="28"/>
        </w:rPr>
        <w:t>
      есепті күндегі жағдай бойынша банк операцияларының жекелеген түрлерін жүзеге асыратын ұйыммен ерекше қатынастар арқылы байланысты тұлға болып табылатын сақтандыру ұйымында сақтандырылған банк операцияларының жекелеген түрлерін жүзеге асыратын ұйым клиенттерінің қарыздарының жалпы сомасы.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10-қосымша</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нысан</w:t>
            </w:r>
          </w:p>
        </w:tc>
      </w:tr>
    </w:tbl>
    <w:p>
      <w:pPr>
        <w:spacing w:after="0"/>
        <w:ind w:left="0"/>
        <w:jc w:val="both"/>
      </w:pPr>
      <w:r>
        <w:rPr>
          <w:rFonts w:ascii="Times New Roman"/>
          <w:b w:val="false"/>
          <w:i w:val="false"/>
          <w:color w:val="ff0000"/>
          <w:sz w:val="28"/>
        </w:rPr>
        <w:t xml:space="preserve">
      Ескерту. 10-қосымшаның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40" w:id="378"/>
    <w:p>
      <w:pPr>
        <w:spacing w:after="0"/>
        <w:ind w:left="0"/>
        <w:jc w:val="both"/>
      </w:pPr>
      <w:r>
        <w:rPr>
          <w:rFonts w:ascii="Times New Roman"/>
          <w:b w:val="false"/>
          <w:i w:val="false"/>
          <w:color w:val="000000"/>
          <w:sz w:val="28"/>
        </w:rPr>
        <w:t xml:space="preserve">
      Ұсынылады: Қазақстан Республикасы Ұлттық Банкінің аумақтық филиалына. </w:t>
      </w:r>
    </w:p>
    <w:bookmarkEnd w:id="378"/>
    <w:bookmarkStart w:name="z641" w:id="37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bookmarkEnd w:id="379"/>
    <w:bookmarkStart w:name="z642" w:id="380"/>
    <w:p>
      <w:pPr>
        <w:spacing w:after="0"/>
        <w:ind w:left="0"/>
        <w:jc w:val="both"/>
      </w:pPr>
      <w:r>
        <w:rPr>
          <w:rFonts w:ascii="Times New Roman"/>
          <w:b w:val="false"/>
          <w:i w:val="false"/>
          <w:color w:val="000000"/>
          <w:sz w:val="28"/>
        </w:rPr>
        <w:t>
      Әкімшілік нысанның атауы: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тұлғаның активтерінің, міндеттемелерінің құрылымы және капиталы, кірісі мен шығысы туралы есеп.</w:t>
      </w:r>
    </w:p>
    <w:bookmarkEnd w:id="380"/>
    <w:bookmarkStart w:name="z643" w:id="38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9-UO.</w:t>
      </w:r>
    </w:p>
    <w:bookmarkEnd w:id="381"/>
    <w:bookmarkStart w:name="z644" w:id="382"/>
    <w:p>
      <w:pPr>
        <w:spacing w:after="0"/>
        <w:ind w:left="0"/>
        <w:jc w:val="both"/>
      </w:pPr>
      <w:r>
        <w:rPr>
          <w:rFonts w:ascii="Times New Roman"/>
          <w:b w:val="false"/>
          <w:i w:val="false"/>
          <w:color w:val="000000"/>
          <w:sz w:val="28"/>
        </w:rPr>
        <w:t>
      Кезеңділігі: тоқсан сайын.</w:t>
      </w:r>
    </w:p>
    <w:bookmarkEnd w:id="382"/>
    <w:bookmarkStart w:name="z645" w:id="383"/>
    <w:p>
      <w:pPr>
        <w:spacing w:after="0"/>
        <w:ind w:left="0"/>
        <w:jc w:val="both"/>
      </w:pPr>
      <w:r>
        <w:rPr>
          <w:rFonts w:ascii="Times New Roman"/>
          <w:b w:val="false"/>
          <w:i w:val="false"/>
          <w:color w:val="000000"/>
          <w:sz w:val="28"/>
        </w:rPr>
        <w:t>
      Есепті кезеңі: 20__ жылғы "___" _________________ жағдай бойынша</w:t>
      </w:r>
    </w:p>
    <w:bookmarkEnd w:id="383"/>
    <w:bookmarkStart w:name="z646" w:id="38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w:t>
      </w:r>
    </w:p>
    <w:bookmarkEnd w:id="384"/>
    <w:bookmarkStart w:name="z647" w:id="38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жиырмасынан кешіктірмей, тоқсан сайын.</w:t>
      </w:r>
    </w:p>
    <w:bookmarkEnd w:id="385"/>
    <w:bookmarkStart w:name="z648" w:id="386"/>
    <w:p>
      <w:pPr>
        <w:spacing w:after="0"/>
        <w:ind w:left="0"/>
        <w:jc w:val="both"/>
      </w:pPr>
      <w:r>
        <w:rPr>
          <w:rFonts w:ascii="Times New Roman"/>
          <w:b w:val="false"/>
          <w:i w:val="false"/>
          <w:color w:val="000000"/>
          <w:sz w:val="28"/>
        </w:rPr>
        <w:t xml:space="preserve">
      Бизнес сәйкестендіру нөмірі: </w:t>
      </w:r>
    </w:p>
    <w:bookmarkEnd w:id="386"/>
    <w:bookmarkStart w:name="z649" w:id="387"/>
    <w:p>
      <w:pPr>
        <w:spacing w:after="0"/>
        <w:ind w:left="0"/>
        <w:jc w:val="both"/>
      </w:pPr>
      <w:r>
        <w:rPr>
          <w:rFonts w:ascii="Times New Roman"/>
          <w:b w:val="false"/>
          <w:i w:val="false"/>
          <w:color w:val="000000"/>
          <w:sz w:val="28"/>
        </w:rPr>
        <w:t>
      Жинау әдісі: электрондық түрде</w:t>
      </w:r>
    </w:p>
    <w:bookmarkEnd w:id="387"/>
    <w:bookmarkStart w:name="z650" w:id="388"/>
    <w:p>
      <w:pPr>
        <w:spacing w:after="0"/>
        <w:ind w:left="0"/>
        <w:jc w:val="both"/>
      </w:pPr>
      <w:r>
        <w:rPr>
          <w:rFonts w:ascii="Times New Roman"/>
          <w:b w:val="false"/>
          <w:i w:val="false"/>
          <w:color w:val="000000"/>
          <w:sz w:val="28"/>
        </w:rPr>
        <w:t>
      1-кесте. Активтердің, міндеттемелердің және капиталдың құрылымы</w:t>
      </w:r>
    </w:p>
    <w:bookmarkEnd w:id="3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қолма-қол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банктердегі және банк операцияларының жекелеген түрлерін жүзеге асыратын ұйымдардағы ағымдағы шоттардағы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салымдар (құнсыздануға арналған резервтерді шегергенде),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салымдар,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шартты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шартты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салымдар,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салымдар (1 жылға дейін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салымдар (1 жылдан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салымдар,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жинақ салымдары (1 жылға дейін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жинақ салымдары (1 жылдан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қызмет бойынша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құрылтайшылардың (қатысушылардың)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құйма алтын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 (амортизацияны және құнсызданудан болған шығынды шегергенде)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(амортизацияны және құнсызданудан болған шығынды шегергенде),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талап,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салық талабы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 талабы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қарыздар,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қарыздар (1 жылға дейін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қарыздар (1 жылдан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ақы төлеу бойынша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қызмет бойынша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дивидендтері мен кірістері бойынша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салық міндеттемесі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 міндеттемесі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резервтер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пайда (жабылмаған шығын),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мен міндеттемелер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2" w:id="389"/>
    <w:p>
      <w:pPr>
        <w:spacing w:after="0"/>
        <w:ind w:left="0"/>
        <w:jc w:val="both"/>
      </w:pPr>
      <w:r>
        <w:rPr>
          <w:rFonts w:ascii="Times New Roman"/>
          <w:b w:val="false"/>
          <w:i w:val="false"/>
          <w:color w:val="000000"/>
          <w:sz w:val="28"/>
        </w:rPr>
        <w:t>
      2-кесте. Кіріс пен шығыс</w:t>
      </w:r>
    </w:p>
    <w:bookmarkEnd w:id="3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сатып алу-сату бойынша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металдарды сатып алу-сату бойынша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алуға байланысты кіріс,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шоттар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салымдар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алуға байланысты басқа да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қайта бағалаудан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металдарды қайта бағалаудан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сатып алу-сату бойынша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металдарды сатып алу-сату бойынша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төлеуге байланысты шығыс,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қарыздар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міндеттемелер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төлеуге байланысты басқа да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қайта бағалаудан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металдарды қайта бағалаудан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Комиссиялық шығыс,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кассалық операциялар бойынша көрсеткен қызметі үшін комиссиялық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сейфтік операциялар бойынша көрсеткен қызметі үшін комиссиялық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банкноттарды, монеталарды және құндылықтарды инкассациялау бойынша көрсеткен қызметі үшін комиссиялық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шығыс,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ақы төлеу және іссапар шығысы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аударымдар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салығын қоспағанда, салықтарды және бюджетке төленетін басқа міндетті төлемдерді төлеу бойынша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салығын төлегенге дейінгі таза пайда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салық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салығын төлегеннен кейінгі таза пайда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 пайда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ішіндегі таза пайда (шығын)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4" w:id="390"/>
    <w:p>
      <w:pPr>
        <w:spacing w:after="0"/>
        <w:ind w:left="0"/>
        <w:jc w:val="both"/>
      </w:pPr>
      <w:r>
        <w:rPr>
          <w:rFonts w:ascii="Times New Roman"/>
          <w:b w:val="false"/>
          <w:i w:val="false"/>
          <w:color w:val="000000"/>
          <w:sz w:val="28"/>
        </w:rPr>
        <w:t>
      3-кесте. Корпоративтік табыс салығы бойынша деректер</w:t>
      </w:r>
    </w:p>
    <w:bookmarkEnd w:id="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 (тоқсан)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басталған кезең үшін (өспелі жиын)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салық кезеңі үшін бюджетке енгізілген корпоративтік табыс салығының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салық кезеңі үшін бюджетке енгізілген корпоративтік табыс салығының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салық кезеңі үшін бюджетке төленуге тиіс корпоративтік табыс салығының болжамды есептеу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6" w:id="391"/>
    <w:p>
      <w:pPr>
        <w:spacing w:after="0"/>
        <w:ind w:left="0"/>
        <w:jc w:val="both"/>
      </w:pPr>
      <w:r>
        <w:rPr>
          <w:rFonts w:ascii="Times New Roman"/>
          <w:b w:val="false"/>
          <w:i w:val="false"/>
          <w:color w:val="000000"/>
          <w:sz w:val="28"/>
        </w:rPr>
        <w:t>
      Қызметкерлер саны (есепті кезеңнің соңындағы жағдай бойынша)</w:t>
      </w:r>
    </w:p>
    <w:bookmarkEnd w:id="391"/>
    <w:bookmarkStart w:name="z657" w:id="392"/>
    <w:p>
      <w:pPr>
        <w:spacing w:after="0"/>
        <w:ind w:left="0"/>
        <w:jc w:val="both"/>
      </w:pPr>
      <w:r>
        <w:rPr>
          <w:rFonts w:ascii="Times New Roman"/>
          <w:b w:val="false"/>
          <w:i w:val="false"/>
          <w:color w:val="000000"/>
          <w:sz w:val="28"/>
        </w:rPr>
        <w:t>
      ____________________________________________________________ адам</w:t>
      </w:r>
    </w:p>
    <w:bookmarkEnd w:id="392"/>
    <w:bookmarkStart w:name="z658" w:id="393"/>
    <w:p>
      <w:pPr>
        <w:spacing w:after="0"/>
        <w:ind w:left="0"/>
        <w:jc w:val="both"/>
      </w:pPr>
      <w:r>
        <w:rPr>
          <w:rFonts w:ascii="Times New Roman"/>
          <w:b w:val="false"/>
          <w:i w:val="false"/>
          <w:color w:val="000000"/>
          <w:sz w:val="28"/>
        </w:rPr>
        <w:t>
      Жеке кәсіпкерлік субъектісінің санаты</w:t>
      </w:r>
    </w:p>
    <w:bookmarkEnd w:id="393"/>
    <w:bookmarkStart w:name="z659" w:id="394"/>
    <w:p>
      <w:pPr>
        <w:spacing w:after="0"/>
        <w:ind w:left="0"/>
        <w:jc w:val="both"/>
      </w:pPr>
      <w:r>
        <w:rPr>
          <w:rFonts w:ascii="Times New Roman"/>
          <w:b w:val="false"/>
          <w:i w:val="false"/>
          <w:color w:val="000000"/>
          <w:sz w:val="28"/>
        </w:rPr>
        <w:t>
      _________________________________________________________________</w:t>
      </w:r>
    </w:p>
    <w:bookmarkEnd w:id="394"/>
    <w:bookmarkStart w:name="z660" w:id="395"/>
    <w:p>
      <w:pPr>
        <w:spacing w:after="0"/>
        <w:ind w:left="0"/>
        <w:jc w:val="both"/>
      </w:pPr>
      <w:r>
        <w:rPr>
          <w:rFonts w:ascii="Times New Roman"/>
          <w:b w:val="false"/>
          <w:i w:val="false"/>
          <w:color w:val="000000"/>
          <w:sz w:val="28"/>
        </w:rPr>
        <w:t>
      Атауы _________________________________________________________________</w:t>
      </w:r>
    </w:p>
    <w:bookmarkEnd w:id="395"/>
    <w:bookmarkStart w:name="z661" w:id="396"/>
    <w:p>
      <w:pPr>
        <w:spacing w:after="0"/>
        <w:ind w:left="0"/>
        <w:jc w:val="both"/>
      </w:pPr>
      <w:r>
        <w:rPr>
          <w:rFonts w:ascii="Times New Roman"/>
          <w:b w:val="false"/>
          <w:i w:val="false"/>
          <w:color w:val="000000"/>
          <w:sz w:val="28"/>
        </w:rPr>
        <w:t>
      Мекенжайы_______________________________________</w:t>
      </w:r>
    </w:p>
    <w:bookmarkEnd w:id="396"/>
    <w:bookmarkStart w:name="z662" w:id="397"/>
    <w:p>
      <w:pPr>
        <w:spacing w:after="0"/>
        <w:ind w:left="0"/>
        <w:jc w:val="both"/>
      </w:pPr>
      <w:r>
        <w:rPr>
          <w:rFonts w:ascii="Times New Roman"/>
          <w:b w:val="false"/>
          <w:i w:val="false"/>
          <w:color w:val="000000"/>
          <w:sz w:val="28"/>
        </w:rPr>
        <w:t>
      Телефоны ________________________________________</w:t>
      </w:r>
    </w:p>
    <w:bookmarkEnd w:id="397"/>
    <w:bookmarkStart w:name="z663" w:id="398"/>
    <w:p>
      <w:pPr>
        <w:spacing w:after="0"/>
        <w:ind w:left="0"/>
        <w:jc w:val="both"/>
      </w:pPr>
      <w:r>
        <w:rPr>
          <w:rFonts w:ascii="Times New Roman"/>
          <w:b w:val="false"/>
          <w:i w:val="false"/>
          <w:color w:val="000000"/>
          <w:sz w:val="28"/>
        </w:rPr>
        <w:t>
      Электрондық пошта мекенжайы _____________________</w:t>
      </w:r>
    </w:p>
    <w:bookmarkEnd w:id="398"/>
    <w:bookmarkStart w:name="z664" w:id="399"/>
    <w:p>
      <w:pPr>
        <w:spacing w:after="0"/>
        <w:ind w:left="0"/>
        <w:jc w:val="both"/>
      </w:pPr>
      <w:r>
        <w:rPr>
          <w:rFonts w:ascii="Times New Roman"/>
          <w:b w:val="false"/>
          <w:i w:val="false"/>
          <w:color w:val="000000"/>
          <w:sz w:val="28"/>
        </w:rPr>
        <w:t>
      Орындаушы ______________________________________ ________________</w:t>
      </w:r>
    </w:p>
    <w:bookmarkEnd w:id="399"/>
    <w:bookmarkStart w:name="z665" w:id="40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00"/>
    <w:bookmarkStart w:name="z666" w:id="401"/>
    <w:p>
      <w:pPr>
        <w:spacing w:after="0"/>
        <w:ind w:left="0"/>
        <w:jc w:val="both"/>
      </w:pPr>
      <w:r>
        <w:rPr>
          <w:rFonts w:ascii="Times New Roman"/>
          <w:b w:val="false"/>
          <w:i w:val="false"/>
          <w:color w:val="000000"/>
          <w:sz w:val="28"/>
        </w:rPr>
        <w:t>
      Басшы немесе есепке қол қою функциясы жүктелген адам</w:t>
      </w:r>
    </w:p>
    <w:bookmarkEnd w:id="401"/>
    <w:bookmarkStart w:name="z667" w:id="402"/>
    <w:p>
      <w:pPr>
        <w:spacing w:after="0"/>
        <w:ind w:left="0"/>
        <w:jc w:val="both"/>
      </w:pPr>
      <w:r>
        <w:rPr>
          <w:rFonts w:ascii="Times New Roman"/>
          <w:b w:val="false"/>
          <w:i w:val="false"/>
          <w:color w:val="000000"/>
          <w:sz w:val="28"/>
        </w:rPr>
        <w:t>
      __________________________________________ __________________</w:t>
      </w:r>
    </w:p>
    <w:bookmarkEnd w:id="402"/>
    <w:bookmarkStart w:name="z668" w:id="403"/>
    <w:p>
      <w:pPr>
        <w:spacing w:after="0"/>
        <w:ind w:left="0"/>
        <w:jc w:val="both"/>
      </w:pPr>
      <w:r>
        <w:rPr>
          <w:rFonts w:ascii="Times New Roman"/>
          <w:b w:val="false"/>
          <w:i w:val="false"/>
          <w:color w:val="000000"/>
          <w:sz w:val="28"/>
        </w:rPr>
        <w:t>
      тегі, аты және әкесінің аты (ол болған жағдайда) қолы</w:t>
      </w:r>
    </w:p>
    <w:bookmarkEnd w:id="403"/>
    <w:bookmarkStart w:name="z669" w:id="404"/>
    <w:p>
      <w:pPr>
        <w:spacing w:after="0"/>
        <w:ind w:left="0"/>
        <w:jc w:val="both"/>
      </w:pPr>
      <w:r>
        <w:rPr>
          <w:rFonts w:ascii="Times New Roman"/>
          <w:b w:val="false"/>
          <w:i w:val="false"/>
          <w:color w:val="000000"/>
          <w:sz w:val="28"/>
        </w:rPr>
        <w:t>
      Күні 20__ жылғы "______" ______________</w:t>
      </w:r>
    </w:p>
    <w:bookmarkEnd w:id="404"/>
    <w:bookmarkStart w:name="z670" w:id="405"/>
    <w:p>
      <w:pPr>
        <w:spacing w:after="0"/>
        <w:ind w:left="0"/>
        <w:jc w:val="both"/>
      </w:pPr>
      <w:r>
        <w:rPr>
          <w:rFonts w:ascii="Times New Roman"/>
          <w:b w:val="false"/>
          <w:i w:val="false"/>
          <w:color w:val="000000"/>
          <w:sz w:val="28"/>
        </w:rPr>
        <w:t xml:space="preserve">
      Ескертпе: нысан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тұлғаның активтерінің, міндеттемелерінің құрылымы және капиталы, кірісі мен шығысы туралы есеп" әкімшілік деректерді өтеусіз негізде жинауға арналған нысанын толтыру бойынша түсіндірмеге сәйкес толтырылады. </w:t>
      </w:r>
    </w:p>
    <w:bookmarkEnd w:id="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"Қызметін Қазақстан</w:t>
            </w:r>
            <w:r>
              <w:br/>
            </w:r>
            <w:r>
              <w:rPr>
                <w:rFonts w:ascii="Times New Roman"/>
                <w:b w:val="false"/>
                <w:i w:val="false"/>
                <w:color w:val="000000"/>
                <w:sz w:val="20"/>
              </w:rPr>
              <w:t>Республикасы Ұлттық Банкінің</w:t>
            </w:r>
            <w:r>
              <w:br/>
            </w:r>
            <w:r>
              <w:rPr>
                <w:rFonts w:ascii="Times New Roman"/>
                <w:b w:val="false"/>
                <w:i w:val="false"/>
                <w:color w:val="000000"/>
                <w:sz w:val="20"/>
              </w:rPr>
              <w:t>қолма-қол шетел валютасымен</w:t>
            </w:r>
            <w:r>
              <w:br/>
            </w:r>
            <w:r>
              <w:rPr>
                <w:rFonts w:ascii="Times New Roman"/>
                <w:b w:val="false"/>
                <w:i w:val="false"/>
                <w:color w:val="000000"/>
                <w:sz w:val="20"/>
              </w:rPr>
              <w:t>айырбастау операцияларына</w:t>
            </w:r>
            <w:r>
              <w:br/>
            </w:r>
            <w:r>
              <w:rPr>
                <w:rFonts w:ascii="Times New Roman"/>
                <w:b w:val="false"/>
                <w:i w:val="false"/>
                <w:color w:val="000000"/>
                <w:sz w:val="20"/>
              </w:rPr>
              <w:t>арналған лицензиясы</w:t>
            </w:r>
            <w:r>
              <w:br/>
            </w:r>
            <w:r>
              <w:rPr>
                <w:rFonts w:ascii="Times New Roman"/>
                <w:b w:val="false"/>
                <w:i w:val="false"/>
                <w:color w:val="000000"/>
                <w:sz w:val="20"/>
              </w:rPr>
              <w:t>негізінде тек қана айырбастау</w:t>
            </w:r>
            <w:r>
              <w:br/>
            </w:r>
            <w:r>
              <w:rPr>
                <w:rFonts w:ascii="Times New Roman"/>
                <w:b w:val="false"/>
                <w:i w:val="false"/>
                <w:color w:val="000000"/>
                <w:sz w:val="20"/>
              </w:rPr>
              <w:t>пункттері арқылы жүзеге</w:t>
            </w:r>
            <w:r>
              <w:br/>
            </w:r>
            <w:r>
              <w:rPr>
                <w:rFonts w:ascii="Times New Roman"/>
                <w:b w:val="false"/>
                <w:i w:val="false"/>
                <w:color w:val="000000"/>
                <w:sz w:val="20"/>
              </w:rPr>
              <w:t>асыратын заңды тұлғаның</w:t>
            </w:r>
            <w:r>
              <w:br/>
            </w:r>
            <w:r>
              <w:rPr>
                <w:rFonts w:ascii="Times New Roman"/>
                <w:b w:val="false"/>
                <w:i w:val="false"/>
                <w:color w:val="000000"/>
                <w:sz w:val="20"/>
              </w:rPr>
              <w:t>активтерінің, міндеттемелерінің</w:t>
            </w:r>
            <w:r>
              <w:br/>
            </w:r>
            <w:r>
              <w:rPr>
                <w:rFonts w:ascii="Times New Roman"/>
                <w:b w:val="false"/>
                <w:i w:val="false"/>
                <w:color w:val="000000"/>
                <w:sz w:val="20"/>
              </w:rPr>
              <w:t>құрылымы және капиталы, кірісі</w:t>
            </w:r>
            <w:r>
              <w:br/>
            </w:r>
            <w:r>
              <w:rPr>
                <w:rFonts w:ascii="Times New Roman"/>
                <w:b w:val="false"/>
                <w:i w:val="false"/>
                <w:color w:val="000000"/>
                <w:sz w:val="20"/>
              </w:rPr>
              <w:t>мен шығысы туралы есеп"</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 қосымша</w:t>
            </w:r>
          </w:p>
        </w:tc>
      </w:tr>
    </w:tbl>
    <w:bookmarkStart w:name="z672" w:id="406"/>
    <w:p>
      <w:pPr>
        <w:spacing w:after="0"/>
        <w:ind w:left="0"/>
        <w:jc w:val="both"/>
      </w:pPr>
      <w:r>
        <w:rPr>
          <w:rFonts w:ascii="Times New Roman"/>
          <w:b w:val="false"/>
          <w:i w:val="false"/>
          <w:color w:val="000000"/>
          <w:sz w:val="28"/>
        </w:rPr>
        <w:t>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тұлғаның активтерінің, міндеттемелерінің құрылымы және капиталы, кірісі мен шығысы туралы есеп" (индексі – 9-UO, кезеңділігі – тоқсан сайын)</w:t>
      </w:r>
    </w:p>
    <w:bookmarkEnd w:id="406"/>
    <w:bookmarkStart w:name="z673" w:id="407"/>
    <w:p>
      <w:pPr>
        <w:spacing w:after="0"/>
        <w:ind w:left="0"/>
        <w:jc w:val="both"/>
      </w:pPr>
      <w:r>
        <w:rPr>
          <w:rFonts w:ascii="Times New Roman"/>
          <w:b w:val="false"/>
          <w:i w:val="false"/>
          <w:color w:val="000000"/>
          <w:sz w:val="28"/>
        </w:rPr>
        <w:t>
      әкімшілік деректерді өтеусіз негізде жинауға арналған нысанын толтыру бойынша түсіндірме</w:t>
      </w:r>
    </w:p>
    <w:bookmarkEnd w:id="407"/>
    <w:bookmarkStart w:name="z674" w:id="408"/>
    <w:p>
      <w:pPr>
        <w:spacing w:after="0"/>
        <w:ind w:left="0"/>
        <w:jc w:val="left"/>
      </w:pPr>
      <w:r>
        <w:rPr>
          <w:rFonts w:ascii="Times New Roman"/>
          <w:b/>
          <w:i w:val="false"/>
          <w:color w:val="000000"/>
        </w:rPr>
        <w:t xml:space="preserve"> 1-тарау. Жалпы ережелер</w:t>
      </w:r>
    </w:p>
    <w:bookmarkEnd w:id="408"/>
    <w:bookmarkStart w:name="z675" w:id="409"/>
    <w:p>
      <w:pPr>
        <w:spacing w:after="0"/>
        <w:ind w:left="0"/>
        <w:jc w:val="both"/>
      </w:pPr>
      <w:r>
        <w:rPr>
          <w:rFonts w:ascii="Times New Roman"/>
          <w:b w:val="false"/>
          <w:i w:val="false"/>
          <w:color w:val="000000"/>
          <w:sz w:val="28"/>
        </w:rPr>
        <w:t>
      1. Осы түсіндірмеде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тұлғаның активтерінің, міндеттемелерінің құрылымы және капиталы, кірісі мен шығысы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09"/>
    <w:bookmarkStart w:name="z676" w:id="410"/>
    <w:p>
      <w:pPr>
        <w:spacing w:after="0"/>
        <w:ind w:left="0"/>
        <w:jc w:val="both"/>
      </w:pPr>
      <w:r>
        <w:rPr>
          <w:rFonts w:ascii="Times New Roman"/>
          <w:b w:val="false"/>
          <w:i w:val="false"/>
          <w:color w:val="000000"/>
          <w:sz w:val="28"/>
        </w:rPr>
        <w:t>
      2. Нысан есепті кезеңнің соңындағы жағдай бойынша жасалады. Нысандағы деректер мың теңгемен толтырылады.</w:t>
      </w:r>
    </w:p>
    <w:bookmarkEnd w:id="410"/>
    <w:bookmarkStart w:name="z677" w:id="41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11"/>
    <w:bookmarkStart w:name="z678" w:id="412"/>
    <w:p>
      <w:pPr>
        <w:spacing w:after="0"/>
        <w:ind w:left="0"/>
        <w:jc w:val="both"/>
      </w:pPr>
      <w:r>
        <w:rPr>
          <w:rFonts w:ascii="Times New Roman"/>
          <w:b w:val="false"/>
          <w:i w:val="false"/>
          <w:color w:val="000000"/>
          <w:sz w:val="28"/>
        </w:rPr>
        <w:t xml:space="preserve">
      4. Деректерді түзету (өзгерістер, толықтырулар) есепті ұсынуға берілген мерзім өткеннен кейін бір ай ішінде енгізіледі. </w:t>
      </w:r>
    </w:p>
    <w:bookmarkEnd w:id="412"/>
    <w:bookmarkStart w:name="z679" w:id="413"/>
    <w:p>
      <w:pPr>
        <w:spacing w:after="0"/>
        <w:ind w:left="0"/>
        <w:jc w:val="left"/>
      </w:pPr>
      <w:r>
        <w:rPr>
          <w:rFonts w:ascii="Times New Roman"/>
          <w:b/>
          <w:i w:val="false"/>
          <w:color w:val="000000"/>
        </w:rPr>
        <w:t xml:space="preserve"> 2-тарау. Нысанды толтыру бойынша түсіндірме</w:t>
      </w:r>
    </w:p>
    <w:bookmarkEnd w:id="413"/>
    <w:bookmarkStart w:name="z680" w:id="414"/>
    <w:p>
      <w:pPr>
        <w:spacing w:after="0"/>
        <w:ind w:left="0"/>
        <w:jc w:val="both"/>
      </w:pPr>
      <w:r>
        <w:rPr>
          <w:rFonts w:ascii="Times New Roman"/>
          <w:b w:val="false"/>
          <w:i w:val="false"/>
          <w:color w:val="000000"/>
          <w:sz w:val="28"/>
        </w:rPr>
        <w:t>
      5. 1-кестеде:</w:t>
      </w:r>
    </w:p>
    <w:bookmarkEnd w:id="414"/>
    <w:bookmarkStart w:name="z681" w:id="415"/>
    <w:p>
      <w:pPr>
        <w:spacing w:after="0"/>
        <w:ind w:left="0"/>
        <w:jc w:val="both"/>
      </w:pPr>
      <w:r>
        <w:rPr>
          <w:rFonts w:ascii="Times New Roman"/>
          <w:b w:val="false"/>
          <w:i w:val="false"/>
          <w:color w:val="000000"/>
          <w:sz w:val="28"/>
        </w:rPr>
        <w:t xml:space="preserve">
      1) коды 1.1 "кассадағы қолма-қол ақша" жолында "Қазақстан Республикасы қаржы нарығының жекелеген субъектілеріне арналған бухгалтерлік есептің үлгі шот жоспарын бекіту туралы" Қазақстан Республикасы Ұлттық Банкі Басқармасының 2008 жылғы 22 қыркүйектегі № 79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5348 болып тіркелген) бекітілген Қазақстан Республикасы Қаржы нарығының жекелеген субъектілеріне арналған бухгалтерлік есептің үлгі шот жоспарының (бұдан әрі – Шоттар жоспары) 1010 шоты бойынша қалдықтар көрсетіледі;</w:t>
      </w:r>
    </w:p>
    <w:bookmarkEnd w:id="415"/>
    <w:bookmarkStart w:name="z682" w:id="416"/>
    <w:p>
      <w:pPr>
        <w:spacing w:after="0"/>
        <w:ind w:left="0"/>
        <w:jc w:val="both"/>
      </w:pPr>
      <w:r>
        <w:rPr>
          <w:rFonts w:ascii="Times New Roman"/>
          <w:b w:val="false"/>
          <w:i w:val="false"/>
          <w:color w:val="000000"/>
          <w:sz w:val="28"/>
        </w:rPr>
        <w:t>
      коды 1.2 "банктердегі және банк операцияларының жекелеген түрлерін жүзеге асыратын ұйымдардағы ағымдағы шоттардағы ақша" жолында Шоттар жоспарының 1030 шоты бойынша қалдықтар көрсетіледі;</w:t>
      </w:r>
    </w:p>
    <w:bookmarkEnd w:id="416"/>
    <w:bookmarkStart w:name="z683" w:id="417"/>
    <w:p>
      <w:pPr>
        <w:spacing w:after="0"/>
        <w:ind w:left="0"/>
        <w:jc w:val="both"/>
      </w:pPr>
      <w:r>
        <w:rPr>
          <w:rFonts w:ascii="Times New Roman"/>
          <w:b w:val="false"/>
          <w:i w:val="false"/>
          <w:color w:val="000000"/>
          <w:sz w:val="28"/>
        </w:rPr>
        <w:t>
      2) коды 2.1 "талап етілгенге дейінгі салымдар" жолында Шоттар жоспарының 1150 11 және 1290 24 шоттары бойынша қалдықтар сомасы шегеріле отырып, Шоттар жоспарының 1150 03, 1270 22, 1150 12, 1150 11 және 1290 24 шоттары бойынша қалдықтарды топтастыру жүзеге асырылады;</w:t>
      </w:r>
    </w:p>
    <w:bookmarkEnd w:id="417"/>
    <w:bookmarkStart w:name="z684" w:id="418"/>
    <w:p>
      <w:pPr>
        <w:spacing w:after="0"/>
        <w:ind w:left="0"/>
        <w:jc w:val="both"/>
      </w:pPr>
      <w:r>
        <w:rPr>
          <w:rFonts w:ascii="Times New Roman"/>
          <w:b w:val="false"/>
          <w:i w:val="false"/>
          <w:color w:val="000000"/>
          <w:sz w:val="28"/>
        </w:rPr>
        <w:t>
      коды 2.2.1 "қысқа мерзімді шартты салымдар" жолында Шоттар жоспарының 1150 11 және 1290 24 шоттары бойынша қалдықтар сомасы шегеріле отырып, Шоттар жоспарының 1150 05, 1270 24 және 1150 12 шоттары бойынша қалдықтарды топтастыру жүзеге асырылады;</w:t>
      </w:r>
    </w:p>
    <w:bookmarkEnd w:id="418"/>
    <w:bookmarkStart w:name="z685" w:id="419"/>
    <w:p>
      <w:pPr>
        <w:spacing w:after="0"/>
        <w:ind w:left="0"/>
        <w:jc w:val="both"/>
      </w:pPr>
      <w:r>
        <w:rPr>
          <w:rFonts w:ascii="Times New Roman"/>
          <w:b w:val="false"/>
          <w:i w:val="false"/>
          <w:color w:val="000000"/>
          <w:sz w:val="28"/>
        </w:rPr>
        <w:t>
      коды 2.2.2 "ұзақ мерзімді шартты салымдар" жолында Шоттар жоспарының 2040 08 және 1290 24 шоттары бойынша қалдықтар сомасы шегеріле отырып, Шоттар жоспарының 2040 02, 2170 24 және 2040 09 шоттары бойынша қалдықтарды топтастыру жүзеге асырылады;</w:t>
      </w:r>
    </w:p>
    <w:bookmarkEnd w:id="419"/>
    <w:bookmarkStart w:name="z686" w:id="420"/>
    <w:p>
      <w:pPr>
        <w:spacing w:after="0"/>
        <w:ind w:left="0"/>
        <w:jc w:val="both"/>
      </w:pPr>
      <w:r>
        <w:rPr>
          <w:rFonts w:ascii="Times New Roman"/>
          <w:b w:val="false"/>
          <w:i w:val="false"/>
          <w:color w:val="000000"/>
          <w:sz w:val="28"/>
        </w:rPr>
        <w:t>
      коды 2.3.1 "қысқа мерзімді салымдар (қоса алғанда 1 жылға дейін)" жолында Шоттар жоспарының 1150 11 және 1290 24 шоттары бойынша қалдықтар сомасы шегеріле отырып, Шоттар жоспарының 1150 02, 1150 04, 1270 23 және 1150 12 шоттары бойынша қалдықтарды топтастыру жүзеге асырылады;</w:t>
      </w:r>
    </w:p>
    <w:bookmarkEnd w:id="420"/>
    <w:bookmarkStart w:name="z687" w:id="421"/>
    <w:p>
      <w:pPr>
        <w:spacing w:after="0"/>
        <w:ind w:left="0"/>
        <w:jc w:val="both"/>
      </w:pPr>
      <w:r>
        <w:rPr>
          <w:rFonts w:ascii="Times New Roman"/>
          <w:b w:val="false"/>
          <w:i w:val="false"/>
          <w:color w:val="000000"/>
          <w:sz w:val="28"/>
        </w:rPr>
        <w:t>
      коды 2.3.2 "ұзақ мерзімді салымдар (1 жылдан астам)" жолында Шоттар жоспарының 2040 08 және 1290 24 шоттары бойынша қалдықтар сомасы шегеріле отырып, Шоттар жоспарының 2040 01, 2170 23 және 2040 09 шоттары бойынша қалдықтарды топтастыру жүзеге асырылады;</w:t>
      </w:r>
    </w:p>
    <w:bookmarkEnd w:id="421"/>
    <w:bookmarkStart w:name="z688" w:id="422"/>
    <w:p>
      <w:pPr>
        <w:spacing w:after="0"/>
        <w:ind w:left="0"/>
        <w:jc w:val="both"/>
      </w:pPr>
      <w:r>
        <w:rPr>
          <w:rFonts w:ascii="Times New Roman"/>
          <w:b w:val="false"/>
          <w:i w:val="false"/>
          <w:color w:val="000000"/>
          <w:sz w:val="28"/>
        </w:rPr>
        <w:t>
      коды 2.4.1 "қысқа мерзімді жинақ салымдары (қоса алғанда 1 жылға дейін)" жолында Шоттар жоспарының 1150 11 және 1290 24 шоттары бойынша қалдықтар сомасы шегеріле отырып, Шоттар жоспарының 1150 06, 1270 38 және 1150 12 шоттары бойынша қалдықтарды топтастыру жүзеге асырылады;</w:t>
      </w:r>
    </w:p>
    <w:bookmarkEnd w:id="422"/>
    <w:bookmarkStart w:name="z689" w:id="423"/>
    <w:p>
      <w:pPr>
        <w:spacing w:after="0"/>
        <w:ind w:left="0"/>
        <w:jc w:val="both"/>
      </w:pPr>
      <w:r>
        <w:rPr>
          <w:rFonts w:ascii="Times New Roman"/>
          <w:b w:val="false"/>
          <w:i w:val="false"/>
          <w:color w:val="000000"/>
          <w:sz w:val="28"/>
        </w:rPr>
        <w:t>
      коды 2.4.2 "ұзақ мерзімді жинақ салымдары (қоса алғанда 1 жылға дейін)" жолында Шоттар жоспарының 2040 08 және 1290 24 шоттары бойынша қалдықтар сомасы шегеріле отырып, Шоттар жоспарының 2040 03, 2170 22 және 2040 09 шоттары бойынша қалдықтарды топтастыру жүзеге асырылады;</w:t>
      </w:r>
    </w:p>
    <w:bookmarkEnd w:id="423"/>
    <w:bookmarkStart w:name="z690" w:id="424"/>
    <w:p>
      <w:pPr>
        <w:spacing w:after="0"/>
        <w:ind w:left="0"/>
        <w:jc w:val="both"/>
      </w:pPr>
      <w:r>
        <w:rPr>
          <w:rFonts w:ascii="Times New Roman"/>
          <w:b w:val="false"/>
          <w:i w:val="false"/>
          <w:color w:val="000000"/>
          <w:sz w:val="28"/>
        </w:rPr>
        <w:t>
      3) коды 3.1 "қызметкерлердің дебиторлық берешегі" жолында Шоттар жоспарының 1290 01 шоты бойынша қалдықтар сомасы шегеріле отырып, Шоттар жоспарының 1250, 1610 01, 1610 03, 2150 және 2910 шоттары бойынша қалдықтарды топтастыру жүзеге асырылады;</w:t>
      </w:r>
    </w:p>
    <w:bookmarkEnd w:id="424"/>
    <w:bookmarkStart w:name="z691" w:id="425"/>
    <w:p>
      <w:pPr>
        <w:spacing w:after="0"/>
        <w:ind w:left="0"/>
        <w:jc w:val="both"/>
      </w:pPr>
      <w:r>
        <w:rPr>
          <w:rFonts w:ascii="Times New Roman"/>
          <w:b w:val="false"/>
          <w:i w:val="false"/>
          <w:color w:val="000000"/>
          <w:sz w:val="28"/>
        </w:rPr>
        <w:t>
      коды 3.2 "шаруашылық қызмет бойынша дебиторлық берешек" жолында Шоттар жоспарының 1290 01 шоты бойынша қалдықтар сомасы шегеріле отырып, Шоттар жоспарының 1210, 1240, 1260, 1620 02, 2110, 2140 шоттары бойынша қалдықтарды топтастыру жүзеге асырылады;</w:t>
      </w:r>
    </w:p>
    <w:bookmarkEnd w:id="425"/>
    <w:bookmarkStart w:name="z692" w:id="426"/>
    <w:p>
      <w:pPr>
        <w:spacing w:after="0"/>
        <w:ind w:left="0"/>
        <w:jc w:val="both"/>
      </w:pPr>
      <w:r>
        <w:rPr>
          <w:rFonts w:ascii="Times New Roman"/>
          <w:b w:val="false"/>
          <w:i w:val="false"/>
          <w:color w:val="000000"/>
          <w:sz w:val="28"/>
        </w:rPr>
        <w:t>
      коды 3.4 "басқа дебиторлық берешек" жолында Шоттар жоспарының 1290 01 шоты бойынша қалдықтар сомасы шегеріле отырып, Шоттар жоспарының 1280 10 және 2180 шоттары бойынша қалдықтарды топтастыру жүзеге асырылады;</w:t>
      </w:r>
    </w:p>
    <w:bookmarkEnd w:id="426"/>
    <w:bookmarkStart w:name="z693" w:id="427"/>
    <w:p>
      <w:pPr>
        <w:spacing w:after="0"/>
        <w:ind w:left="0"/>
        <w:jc w:val="both"/>
      </w:pPr>
      <w:r>
        <w:rPr>
          <w:rFonts w:ascii="Times New Roman"/>
          <w:b w:val="false"/>
          <w:i w:val="false"/>
          <w:color w:val="000000"/>
          <w:sz w:val="28"/>
        </w:rPr>
        <w:t>
      4) коды 4.1 "аффинирленген құйма алтын" жолында Шоттар жоспарының 1370 және 1380 шоттары бойынша қалдықтарды топтастыру жүзеге асырылады;</w:t>
      </w:r>
    </w:p>
    <w:bookmarkEnd w:id="427"/>
    <w:bookmarkStart w:name="z694" w:id="428"/>
    <w:p>
      <w:pPr>
        <w:spacing w:after="0"/>
        <w:ind w:left="0"/>
        <w:jc w:val="both"/>
      </w:pPr>
      <w:r>
        <w:rPr>
          <w:rFonts w:ascii="Times New Roman"/>
          <w:b w:val="false"/>
          <w:i w:val="false"/>
          <w:color w:val="000000"/>
          <w:sz w:val="28"/>
        </w:rPr>
        <w:t xml:space="preserve">
      коды 4.2 "басқа да қорлар" жолында Шоттар жоспарының 1360 шоты бойынша қалдықтар сомасы шегеріле отырып, Шоттар жоспарының 1350 шоты бойынша қалдықтар көрсетіледі; </w:t>
      </w:r>
    </w:p>
    <w:bookmarkEnd w:id="428"/>
    <w:bookmarkStart w:name="z695" w:id="429"/>
    <w:p>
      <w:pPr>
        <w:spacing w:after="0"/>
        <w:ind w:left="0"/>
        <w:jc w:val="both"/>
      </w:pPr>
      <w:r>
        <w:rPr>
          <w:rFonts w:ascii="Times New Roman"/>
          <w:b w:val="false"/>
          <w:i w:val="false"/>
          <w:color w:val="000000"/>
          <w:sz w:val="28"/>
        </w:rPr>
        <w:t>
      5) коды 5 "материалдық емес активтер (амортизацияны және құнсызданудан шығынды шегергенде)" жолында Шоттар жоспарының 2740 және 2750 шоттары бойынша қалдықтар сомасы шегеріле отырып, Шоттар жоспарының 2730 шоты бойынша қалдықтарды топтастыру жүзеге асырылады;</w:t>
      </w:r>
    </w:p>
    <w:bookmarkEnd w:id="429"/>
    <w:bookmarkStart w:name="z696" w:id="430"/>
    <w:p>
      <w:pPr>
        <w:spacing w:after="0"/>
        <w:ind w:left="0"/>
        <w:jc w:val="both"/>
      </w:pPr>
      <w:r>
        <w:rPr>
          <w:rFonts w:ascii="Times New Roman"/>
          <w:b w:val="false"/>
          <w:i w:val="false"/>
          <w:color w:val="000000"/>
          <w:sz w:val="28"/>
        </w:rPr>
        <w:t>
      6) коды 6 "Негізгі құралдар (амортизацияны және құнсызданудан шығынды шегергенде)" жолында Шоттар жоспарының 2420, 2430 және 2450 шоттары бойынша қалдықтар сомасы шегеріле отырып, Шоттар жоспарының 2410 және 2440 шоттары бойынша қалдықтарды топтастыру жүзеге асырылады;</w:t>
      </w:r>
    </w:p>
    <w:bookmarkEnd w:id="430"/>
    <w:bookmarkStart w:name="z697" w:id="431"/>
    <w:p>
      <w:pPr>
        <w:spacing w:after="0"/>
        <w:ind w:left="0"/>
        <w:jc w:val="both"/>
      </w:pPr>
      <w:r>
        <w:rPr>
          <w:rFonts w:ascii="Times New Roman"/>
          <w:b w:val="false"/>
          <w:i w:val="false"/>
          <w:color w:val="000000"/>
          <w:sz w:val="28"/>
        </w:rPr>
        <w:t>
      7) коды 7.1 "ағымдағы салық талабы" жолында Шоттар жоспарының 1400 тобының шоттарын топтастыру жүзеге асырылады;</w:t>
      </w:r>
    </w:p>
    <w:bookmarkEnd w:id="431"/>
    <w:bookmarkStart w:name="z698" w:id="432"/>
    <w:p>
      <w:pPr>
        <w:spacing w:after="0"/>
        <w:ind w:left="0"/>
        <w:jc w:val="both"/>
      </w:pPr>
      <w:r>
        <w:rPr>
          <w:rFonts w:ascii="Times New Roman"/>
          <w:b w:val="false"/>
          <w:i w:val="false"/>
          <w:color w:val="000000"/>
          <w:sz w:val="28"/>
        </w:rPr>
        <w:t>
      коды 7.2 "кейінге қалдырылған салық талабы" жолында Шоттар жоспарының 2810 шоты бойынша қалдықтар көрсетіледі;</w:t>
      </w:r>
    </w:p>
    <w:bookmarkEnd w:id="432"/>
    <w:bookmarkStart w:name="z699" w:id="433"/>
    <w:p>
      <w:pPr>
        <w:spacing w:after="0"/>
        <w:ind w:left="0"/>
        <w:jc w:val="both"/>
      </w:pPr>
      <w:r>
        <w:rPr>
          <w:rFonts w:ascii="Times New Roman"/>
          <w:b w:val="false"/>
          <w:i w:val="false"/>
          <w:color w:val="000000"/>
          <w:sz w:val="28"/>
        </w:rPr>
        <w:t>
      8) коды 8 "басқа да активтер" жолында Шоттар жоспарының 1630 және 2940 шоттары бойынша қалдықтарды топтастыру жүзеге асырылады;</w:t>
      </w:r>
    </w:p>
    <w:bookmarkEnd w:id="433"/>
    <w:bookmarkStart w:name="z700" w:id="434"/>
    <w:p>
      <w:pPr>
        <w:spacing w:after="0"/>
        <w:ind w:left="0"/>
        <w:jc w:val="both"/>
      </w:pPr>
      <w:r>
        <w:rPr>
          <w:rFonts w:ascii="Times New Roman"/>
          <w:b w:val="false"/>
          <w:i w:val="false"/>
          <w:color w:val="000000"/>
          <w:sz w:val="28"/>
        </w:rPr>
        <w:t>
      коды 8 "басқа да активтер" жолында 3 және 7 кодтары бар жолдарда ескерілмеген активтер ескеріледі;</w:t>
      </w:r>
    </w:p>
    <w:bookmarkEnd w:id="434"/>
    <w:bookmarkStart w:name="z701" w:id="435"/>
    <w:p>
      <w:pPr>
        <w:spacing w:after="0"/>
        <w:ind w:left="0"/>
        <w:jc w:val="both"/>
      </w:pPr>
      <w:r>
        <w:rPr>
          <w:rFonts w:ascii="Times New Roman"/>
          <w:b w:val="false"/>
          <w:i w:val="false"/>
          <w:color w:val="000000"/>
          <w:sz w:val="28"/>
        </w:rPr>
        <w:t>
      9) коды 10.1 "қысқа мерзімді қарыздар (қоса алғанда 1 жылға дейін)" жолында Шоттар жоспарының 3050 06 шоты бойынша қалдықтар сомасы шегеріле отырып, Шоттар жоспарының 3010, 3020, 3050 05 және 3380 25 шоттары бойынша қалдықтарды топтастыру жүзеге асырылады;</w:t>
      </w:r>
    </w:p>
    <w:bookmarkEnd w:id="435"/>
    <w:bookmarkStart w:name="z702" w:id="436"/>
    <w:p>
      <w:pPr>
        <w:spacing w:after="0"/>
        <w:ind w:left="0"/>
        <w:jc w:val="both"/>
      </w:pPr>
      <w:r>
        <w:rPr>
          <w:rFonts w:ascii="Times New Roman"/>
          <w:b w:val="false"/>
          <w:i w:val="false"/>
          <w:color w:val="000000"/>
          <w:sz w:val="28"/>
        </w:rPr>
        <w:t>
      коды 10.2 "ұзақ мерзімді қарыздар (1 жылдан астам)" жолында Шоттар жоспарының 4030 12 шоты бойынша қалдықтар сомасы шегеріле отырып, Шоттар жоспарының 4010, 4020, 4030 11 және 4160 23 шоттары бойынша қалдықтарды топтастыру жүзеге асырылады;</w:t>
      </w:r>
    </w:p>
    <w:bookmarkEnd w:id="436"/>
    <w:bookmarkStart w:name="z703" w:id="437"/>
    <w:p>
      <w:pPr>
        <w:spacing w:after="0"/>
        <w:ind w:left="0"/>
        <w:jc w:val="both"/>
      </w:pPr>
      <w:r>
        <w:rPr>
          <w:rFonts w:ascii="Times New Roman"/>
          <w:b w:val="false"/>
          <w:i w:val="false"/>
          <w:color w:val="000000"/>
          <w:sz w:val="28"/>
        </w:rPr>
        <w:t>
      10) коды 11.1 "еңбекақы төлеу бойынша кредиторлық берешек" жолында Шоттар жоспарының 3350 шоты бойынша қалдықтар көрсетіледі;</w:t>
      </w:r>
    </w:p>
    <w:bookmarkEnd w:id="437"/>
    <w:bookmarkStart w:name="z704" w:id="438"/>
    <w:p>
      <w:pPr>
        <w:spacing w:after="0"/>
        <w:ind w:left="0"/>
        <w:jc w:val="both"/>
      </w:pPr>
      <w:r>
        <w:rPr>
          <w:rFonts w:ascii="Times New Roman"/>
          <w:b w:val="false"/>
          <w:i w:val="false"/>
          <w:color w:val="000000"/>
          <w:sz w:val="28"/>
        </w:rPr>
        <w:t>
      коды 11.2 "шаруашылық қызмет бойынша кредиторлық берешек" жолында Шоттар жоспарының 3310, 3340, 3360, 3370, 3510, 4110, 4140, 4150 және 4410 шоттары бойынша қалдықтарды топтастыру жүзеге асырылады;</w:t>
      </w:r>
    </w:p>
    <w:bookmarkEnd w:id="438"/>
    <w:bookmarkStart w:name="z705" w:id="439"/>
    <w:p>
      <w:pPr>
        <w:spacing w:after="0"/>
        <w:ind w:left="0"/>
        <w:jc w:val="both"/>
      </w:pPr>
      <w:r>
        <w:rPr>
          <w:rFonts w:ascii="Times New Roman"/>
          <w:b w:val="false"/>
          <w:i w:val="false"/>
          <w:color w:val="000000"/>
          <w:sz w:val="28"/>
        </w:rPr>
        <w:t>
      коды 11.3 "қатысушылардың дивидендтері мен кірісі бойынша кредиторлық берешек" жолында Шоттар жоспарының 3030-шоты бойынша қалдықтар көрсетіледі;</w:t>
      </w:r>
    </w:p>
    <w:bookmarkEnd w:id="439"/>
    <w:bookmarkStart w:name="z706" w:id="440"/>
    <w:p>
      <w:pPr>
        <w:spacing w:after="0"/>
        <w:ind w:left="0"/>
        <w:jc w:val="both"/>
      </w:pPr>
      <w:r>
        <w:rPr>
          <w:rFonts w:ascii="Times New Roman"/>
          <w:b w:val="false"/>
          <w:i w:val="false"/>
          <w:color w:val="000000"/>
          <w:sz w:val="28"/>
        </w:rPr>
        <w:t>
      11) коды 12.1 "ағымдағы салық міндеттемелері" жолында Шоттар жоспарының 3100-тобының шоттарын топтастыру жүзеге асырылады;</w:t>
      </w:r>
    </w:p>
    <w:bookmarkEnd w:id="440"/>
    <w:bookmarkStart w:name="z707" w:id="441"/>
    <w:p>
      <w:pPr>
        <w:spacing w:after="0"/>
        <w:ind w:left="0"/>
        <w:jc w:val="both"/>
      </w:pPr>
      <w:r>
        <w:rPr>
          <w:rFonts w:ascii="Times New Roman"/>
          <w:b w:val="false"/>
          <w:i w:val="false"/>
          <w:color w:val="000000"/>
          <w:sz w:val="28"/>
        </w:rPr>
        <w:t>
      коды 12.2 "кейінге қалдырылған салық міндеттемелері" жолында Шоттар жоспарының 4310-шоты бойынша қалдықтар көрсетіледі;</w:t>
      </w:r>
    </w:p>
    <w:bookmarkEnd w:id="441"/>
    <w:bookmarkStart w:name="z708" w:id="442"/>
    <w:p>
      <w:pPr>
        <w:spacing w:after="0"/>
        <w:ind w:left="0"/>
        <w:jc w:val="both"/>
      </w:pPr>
      <w:r>
        <w:rPr>
          <w:rFonts w:ascii="Times New Roman"/>
          <w:b w:val="false"/>
          <w:i w:val="false"/>
          <w:color w:val="000000"/>
          <w:sz w:val="28"/>
        </w:rPr>
        <w:t>
      12) коды 13 "басқа да міндеттемелер" жолында Шоттар жоспарының 3540 және 4430-шоттары бойынша қалдықтарды топтастыру жүзеге асырылады;</w:t>
      </w:r>
    </w:p>
    <w:bookmarkEnd w:id="442"/>
    <w:bookmarkStart w:name="z709" w:id="443"/>
    <w:p>
      <w:pPr>
        <w:spacing w:after="0"/>
        <w:ind w:left="0"/>
        <w:jc w:val="both"/>
      </w:pPr>
      <w:r>
        <w:rPr>
          <w:rFonts w:ascii="Times New Roman"/>
          <w:b w:val="false"/>
          <w:i w:val="false"/>
          <w:color w:val="000000"/>
          <w:sz w:val="28"/>
        </w:rPr>
        <w:t>
      коды 13 жолда өзге міндеттемелерде кодтары 10-нан 12-ге дейінгі жолдарда ескерілмеген берешек ескеріледі;</w:t>
      </w:r>
    </w:p>
    <w:bookmarkEnd w:id="443"/>
    <w:bookmarkStart w:name="z710" w:id="444"/>
    <w:p>
      <w:pPr>
        <w:spacing w:after="0"/>
        <w:ind w:left="0"/>
        <w:jc w:val="both"/>
      </w:pPr>
      <w:r>
        <w:rPr>
          <w:rFonts w:ascii="Times New Roman"/>
          <w:b w:val="false"/>
          <w:i w:val="false"/>
          <w:color w:val="000000"/>
          <w:sz w:val="28"/>
        </w:rPr>
        <w:t>
      13) коды 15 "жарғылық капитал" жолында Шоттар жоспарының 5030 және 5320-шоттары бойынша қалдықтарды топтастыру жүзеге асырылады;</w:t>
      </w:r>
    </w:p>
    <w:bookmarkEnd w:id="444"/>
    <w:bookmarkStart w:name="z711" w:id="445"/>
    <w:p>
      <w:pPr>
        <w:spacing w:after="0"/>
        <w:ind w:left="0"/>
        <w:jc w:val="both"/>
      </w:pPr>
      <w:r>
        <w:rPr>
          <w:rFonts w:ascii="Times New Roman"/>
          <w:b w:val="false"/>
          <w:i w:val="false"/>
          <w:color w:val="000000"/>
          <w:sz w:val="28"/>
        </w:rPr>
        <w:t>
      14) коды 16.1 "резервтік капитал" жолында Шоттар жоспарының 5410, 5420, 5430 және 5450-шоттары бойынша қалдықтарды топтастыру жүзеге асырылады;</w:t>
      </w:r>
    </w:p>
    <w:bookmarkEnd w:id="445"/>
    <w:bookmarkStart w:name="z712" w:id="446"/>
    <w:p>
      <w:pPr>
        <w:spacing w:after="0"/>
        <w:ind w:left="0"/>
        <w:jc w:val="both"/>
      </w:pPr>
      <w:r>
        <w:rPr>
          <w:rFonts w:ascii="Times New Roman"/>
          <w:b w:val="false"/>
          <w:i w:val="false"/>
          <w:color w:val="000000"/>
          <w:sz w:val="28"/>
        </w:rPr>
        <w:t>
      коды 16.2 "басқа да резервтер" жолында Шоттар жоспарының 5460-шоты бойынша қалдықтар көрсетіледі;</w:t>
      </w:r>
    </w:p>
    <w:bookmarkEnd w:id="446"/>
    <w:bookmarkStart w:name="z713" w:id="447"/>
    <w:p>
      <w:pPr>
        <w:spacing w:after="0"/>
        <w:ind w:left="0"/>
        <w:jc w:val="both"/>
      </w:pPr>
      <w:r>
        <w:rPr>
          <w:rFonts w:ascii="Times New Roman"/>
          <w:b w:val="false"/>
          <w:i w:val="false"/>
          <w:color w:val="000000"/>
          <w:sz w:val="28"/>
        </w:rPr>
        <w:t>
      15) коды 17.1 "өткен жылдардың бөлінбеген пайдасы (өтелмеген шығын)" жолында Шоттар жоспарының 5520-шоты бойынша қалдықтар көрсетіледі;</w:t>
      </w:r>
    </w:p>
    <w:bookmarkEnd w:id="447"/>
    <w:bookmarkStart w:name="z714" w:id="448"/>
    <w:p>
      <w:pPr>
        <w:spacing w:after="0"/>
        <w:ind w:left="0"/>
        <w:jc w:val="both"/>
      </w:pPr>
      <w:r>
        <w:rPr>
          <w:rFonts w:ascii="Times New Roman"/>
          <w:b w:val="false"/>
          <w:i w:val="false"/>
          <w:color w:val="000000"/>
          <w:sz w:val="28"/>
        </w:rPr>
        <w:t>
      коды 17.2 "есепті кезеңнің бөлінбеген пайдасы (өтелмеген шығын)" жолында Шоттар жоспарының 5610-шоты бойынша қалдықтар көрсетіледі;</w:t>
      </w:r>
    </w:p>
    <w:bookmarkEnd w:id="448"/>
    <w:bookmarkStart w:name="z715" w:id="449"/>
    <w:p>
      <w:pPr>
        <w:spacing w:after="0"/>
        <w:ind w:left="0"/>
        <w:jc w:val="both"/>
      </w:pPr>
      <w:r>
        <w:rPr>
          <w:rFonts w:ascii="Times New Roman"/>
          <w:b w:val="false"/>
          <w:i w:val="false"/>
          <w:color w:val="000000"/>
          <w:sz w:val="28"/>
        </w:rPr>
        <w:t>
      16) 1-кестені толтыру кезінде мынадай талаптардың орындалуы қамтамасыз етіледі:</w:t>
      </w:r>
    </w:p>
    <w:bookmarkEnd w:id="449"/>
    <w:bookmarkStart w:name="z716" w:id="450"/>
    <w:p>
      <w:pPr>
        <w:spacing w:after="0"/>
        <w:ind w:left="0"/>
        <w:jc w:val="both"/>
      </w:pPr>
      <w:r>
        <w:rPr>
          <w:rFonts w:ascii="Times New Roman"/>
          <w:b w:val="false"/>
          <w:i w:val="false"/>
          <w:color w:val="000000"/>
          <w:sz w:val="28"/>
        </w:rPr>
        <w:t>
      коды 1 жол = кодтары 1.1 және 1.2 жолдардың қосындысына;</w:t>
      </w:r>
    </w:p>
    <w:bookmarkEnd w:id="450"/>
    <w:bookmarkStart w:name="z717" w:id="451"/>
    <w:p>
      <w:pPr>
        <w:spacing w:after="0"/>
        <w:ind w:left="0"/>
        <w:jc w:val="both"/>
      </w:pPr>
      <w:r>
        <w:rPr>
          <w:rFonts w:ascii="Times New Roman"/>
          <w:b w:val="false"/>
          <w:i w:val="false"/>
          <w:color w:val="000000"/>
          <w:sz w:val="28"/>
        </w:rPr>
        <w:t>
      коды 2 жол = кодтары 2.1, 2.2, 2.3 және 2.4 жолдардың қосындысына;</w:t>
      </w:r>
    </w:p>
    <w:bookmarkEnd w:id="451"/>
    <w:bookmarkStart w:name="z718" w:id="452"/>
    <w:p>
      <w:pPr>
        <w:spacing w:after="0"/>
        <w:ind w:left="0"/>
        <w:jc w:val="both"/>
      </w:pPr>
      <w:r>
        <w:rPr>
          <w:rFonts w:ascii="Times New Roman"/>
          <w:b w:val="false"/>
          <w:i w:val="false"/>
          <w:color w:val="000000"/>
          <w:sz w:val="28"/>
        </w:rPr>
        <w:t>
      коды 2.2 жол = кодтары 2.2.1 және 2.2.2 жолдардың қосындысына;</w:t>
      </w:r>
    </w:p>
    <w:bookmarkEnd w:id="452"/>
    <w:bookmarkStart w:name="z719" w:id="453"/>
    <w:p>
      <w:pPr>
        <w:spacing w:after="0"/>
        <w:ind w:left="0"/>
        <w:jc w:val="both"/>
      </w:pPr>
      <w:r>
        <w:rPr>
          <w:rFonts w:ascii="Times New Roman"/>
          <w:b w:val="false"/>
          <w:i w:val="false"/>
          <w:color w:val="000000"/>
          <w:sz w:val="28"/>
        </w:rPr>
        <w:t>
      коды 2.3 жол = кодтары 2.3.1 және 2.3.2 жолдардың қосындысына;</w:t>
      </w:r>
    </w:p>
    <w:bookmarkEnd w:id="453"/>
    <w:bookmarkStart w:name="z720" w:id="454"/>
    <w:p>
      <w:pPr>
        <w:spacing w:after="0"/>
        <w:ind w:left="0"/>
        <w:jc w:val="both"/>
      </w:pPr>
      <w:r>
        <w:rPr>
          <w:rFonts w:ascii="Times New Roman"/>
          <w:b w:val="false"/>
          <w:i w:val="false"/>
          <w:color w:val="000000"/>
          <w:sz w:val="28"/>
        </w:rPr>
        <w:t>
      коды 2.4 жол = кодтары 2.4.1 және 2.4.2 жолдардың қосындысына;</w:t>
      </w:r>
    </w:p>
    <w:bookmarkEnd w:id="454"/>
    <w:bookmarkStart w:name="z721" w:id="455"/>
    <w:p>
      <w:pPr>
        <w:spacing w:after="0"/>
        <w:ind w:left="0"/>
        <w:jc w:val="both"/>
      </w:pPr>
      <w:r>
        <w:rPr>
          <w:rFonts w:ascii="Times New Roman"/>
          <w:b w:val="false"/>
          <w:i w:val="false"/>
          <w:color w:val="000000"/>
          <w:sz w:val="28"/>
        </w:rPr>
        <w:t>
      коды 3 жол = кодтары 3.1, 3.2, 3.3 және 3.4 жолдардың қосындысына;</w:t>
      </w:r>
    </w:p>
    <w:bookmarkEnd w:id="455"/>
    <w:bookmarkStart w:name="z722" w:id="456"/>
    <w:p>
      <w:pPr>
        <w:spacing w:after="0"/>
        <w:ind w:left="0"/>
        <w:jc w:val="both"/>
      </w:pPr>
      <w:r>
        <w:rPr>
          <w:rFonts w:ascii="Times New Roman"/>
          <w:b w:val="false"/>
          <w:i w:val="false"/>
          <w:color w:val="000000"/>
          <w:sz w:val="28"/>
        </w:rPr>
        <w:t>
      коды 4 жол = кодтары 4.1 және 4.2 жолдардың қосындысына;</w:t>
      </w:r>
    </w:p>
    <w:bookmarkEnd w:id="456"/>
    <w:bookmarkStart w:name="z723" w:id="457"/>
    <w:p>
      <w:pPr>
        <w:spacing w:after="0"/>
        <w:ind w:left="0"/>
        <w:jc w:val="both"/>
      </w:pPr>
      <w:r>
        <w:rPr>
          <w:rFonts w:ascii="Times New Roman"/>
          <w:b w:val="false"/>
          <w:i w:val="false"/>
          <w:color w:val="000000"/>
          <w:sz w:val="28"/>
        </w:rPr>
        <w:t>
      коды 6 жол = кодтары 6.1, 6.2 және 6,3 жолдардың қосындысына;</w:t>
      </w:r>
    </w:p>
    <w:bookmarkEnd w:id="457"/>
    <w:bookmarkStart w:name="z724" w:id="458"/>
    <w:p>
      <w:pPr>
        <w:spacing w:after="0"/>
        <w:ind w:left="0"/>
        <w:jc w:val="both"/>
      </w:pPr>
      <w:r>
        <w:rPr>
          <w:rFonts w:ascii="Times New Roman"/>
          <w:b w:val="false"/>
          <w:i w:val="false"/>
          <w:color w:val="000000"/>
          <w:sz w:val="28"/>
        </w:rPr>
        <w:t>
      коды 7 жол = кодтары 7.1 және 7.2 жолдардың қосындысына;</w:t>
      </w:r>
    </w:p>
    <w:bookmarkEnd w:id="458"/>
    <w:bookmarkStart w:name="z725" w:id="459"/>
    <w:p>
      <w:pPr>
        <w:spacing w:after="0"/>
        <w:ind w:left="0"/>
        <w:jc w:val="both"/>
      </w:pPr>
      <w:r>
        <w:rPr>
          <w:rFonts w:ascii="Times New Roman"/>
          <w:b w:val="false"/>
          <w:i w:val="false"/>
          <w:color w:val="000000"/>
          <w:sz w:val="28"/>
        </w:rPr>
        <w:t>
      коды 10 жол = кодтары 10.1 және 10.2 жолдардың қосындысына;</w:t>
      </w:r>
    </w:p>
    <w:bookmarkEnd w:id="459"/>
    <w:bookmarkStart w:name="z726" w:id="460"/>
    <w:p>
      <w:pPr>
        <w:spacing w:after="0"/>
        <w:ind w:left="0"/>
        <w:jc w:val="both"/>
      </w:pPr>
      <w:r>
        <w:rPr>
          <w:rFonts w:ascii="Times New Roman"/>
          <w:b w:val="false"/>
          <w:i w:val="false"/>
          <w:color w:val="000000"/>
          <w:sz w:val="28"/>
        </w:rPr>
        <w:t>
      коды 11 жол = кодтары 11.1, 11.2 және 11.3 жолдардың қосындысына;</w:t>
      </w:r>
    </w:p>
    <w:bookmarkEnd w:id="460"/>
    <w:bookmarkStart w:name="z727" w:id="461"/>
    <w:p>
      <w:pPr>
        <w:spacing w:after="0"/>
        <w:ind w:left="0"/>
        <w:jc w:val="both"/>
      </w:pPr>
      <w:r>
        <w:rPr>
          <w:rFonts w:ascii="Times New Roman"/>
          <w:b w:val="false"/>
          <w:i w:val="false"/>
          <w:color w:val="000000"/>
          <w:sz w:val="28"/>
        </w:rPr>
        <w:t>
      коды 12 жол = кодтары 12.1 және 12.2 жолдардың қосындысына;</w:t>
      </w:r>
    </w:p>
    <w:bookmarkEnd w:id="461"/>
    <w:bookmarkStart w:name="z728" w:id="462"/>
    <w:p>
      <w:pPr>
        <w:spacing w:after="0"/>
        <w:ind w:left="0"/>
        <w:jc w:val="both"/>
      </w:pPr>
      <w:r>
        <w:rPr>
          <w:rFonts w:ascii="Times New Roman"/>
          <w:b w:val="false"/>
          <w:i w:val="false"/>
          <w:color w:val="000000"/>
          <w:sz w:val="28"/>
        </w:rPr>
        <w:t>
      коды 16 жол = кодтары 16.1 және 16.2 жолдардың қосындысына;</w:t>
      </w:r>
    </w:p>
    <w:bookmarkEnd w:id="462"/>
    <w:bookmarkStart w:name="z729" w:id="463"/>
    <w:p>
      <w:pPr>
        <w:spacing w:after="0"/>
        <w:ind w:left="0"/>
        <w:jc w:val="both"/>
      </w:pPr>
      <w:r>
        <w:rPr>
          <w:rFonts w:ascii="Times New Roman"/>
          <w:b w:val="false"/>
          <w:i w:val="false"/>
          <w:color w:val="000000"/>
          <w:sz w:val="28"/>
        </w:rPr>
        <w:t>
      коды 17 жол = кодтары 17.1 және 17.2 жолдардың қосындысына;</w:t>
      </w:r>
    </w:p>
    <w:bookmarkEnd w:id="463"/>
    <w:bookmarkStart w:name="z730" w:id="464"/>
    <w:p>
      <w:pPr>
        <w:spacing w:after="0"/>
        <w:ind w:left="0"/>
        <w:jc w:val="both"/>
      </w:pPr>
      <w:r>
        <w:rPr>
          <w:rFonts w:ascii="Times New Roman"/>
          <w:b w:val="false"/>
          <w:i w:val="false"/>
          <w:color w:val="000000"/>
          <w:sz w:val="28"/>
        </w:rPr>
        <w:t>
      коды 18 жол = кодтары 15, 16 және 17 жолдардың қосындысына;</w:t>
      </w:r>
    </w:p>
    <w:bookmarkEnd w:id="464"/>
    <w:bookmarkStart w:name="z731" w:id="465"/>
    <w:p>
      <w:pPr>
        <w:spacing w:after="0"/>
        <w:ind w:left="0"/>
        <w:jc w:val="both"/>
      </w:pPr>
      <w:r>
        <w:rPr>
          <w:rFonts w:ascii="Times New Roman"/>
          <w:b w:val="false"/>
          <w:i w:val="false"/>
          <w:color w:val="000000"/>
          <w:sz w:val="28"/>
        </w:rPr>
        <w:t>
      коды 9 жол = коды 19 жол.</w:t>
      </w:r>
    </w:p>
    <w:bookmarkEnd w:id="465"/>
    <w:bookmarkStart w:name="z732" w:id="466"/>
    <w:p>
      <w:pPr>
        <w:spacing w:after="0"/>
        <w:ind w:left="0"/>
        <w:jc w:val="both"/>
      </w:pPr>
      <w:r>
        <w:rPr>
          <w:rFonts w:ascii="Times New Roman"/>
          <w:b w:val="false"/>
          <w:i w:val="false"/>
          <w:color w:val="000000"/>
          <w:sz w:val="28"/>
        </w:rPr>
        <w:t>
      6. 2-кестеде:</w:t>
      </w:r>
    </w:p>
    <w:bookmarkEnd w:id="466"/>
    <w:bookmarkStart w:name="z733" w:id="467"/>
    <w:p>
      <w:pPr>
        <w:spacing w:after="0"/>
        <w:ind w:left="0"/>
        <w:jc w:val="both"/>
      </w:pPr>
      <w:r>
        <w:rPr>
          <w:rFonts w:ascii="Times New Roman"/>
          <w:b w:val="false"/>
          <w:i w:val="false"/>
          <w:color w:val="000000"/>
          <w:sz w:val="28"/>
        </w:rPr>
        <w:t>
      1) коды 1 "шетел валютасын сатып алу-сату бойынша кіріс" жолында Шоттар жоспарының 6280 02-шоты бойынша қалдықтар көрсетіледі;</w:t>
      </w:r>
    </w:p>
    <w:bookmarkEnd w:id="467"/>
    <w:bookmarkStart w:name="z734" w:id="468"/>
    <w:p>
      <w:pPr>
        <w:spacing w:after="0"/>
        <w:ind w:left="0"/>
        <w:jc w:val="both"/>
      </w:pPr>
      <w:r>
        <w:rPr>
          <w:rFonts w:ascii="Times New Roman"/>
          <w:b w:val="false"/>
          <w:i w:val="false"/>
          <w:color w:val="000000"/>
          <w:sz w:val="28"/>
        </w:rPr>
        <w:t>
      2) коды 2 "аффинирленген бағалы металдарды сатып алу-сату бойынша кіріс" жолында Шоттар жоспарының 6280 01-шоты бойынша қалдықтар көрсетіледі;</w:t>
      </w:r>
    </w:p>
    <w:bookmarkEnd w:id="468"/>
    <w:bookmarkStart w:name="z735" w:id="469"/>
    <w:p>
      <w:pPr>
        <w:spacing w:after="0"/>
        <w:ind w:left="0"/>
        <w:jc w:val="both"/>
      </w:pPr>
      <w:r>
        <w:rPr>
          <w:rFonts w:ascii="Times New Roman"/>
          <w:b w:val="false"/>
          <w:i w:val="false"/>
          <w:color w:val="000000"/>
          <w:sz w:val="28"/>
        </w:rPr>
        <w:t>
      3) коды 3.1 "ағымдағы шоттар бойынша" жолында Шоттар жоспарының 6110 28-шоты бойынша қалдықтар көрсетіледі;</w:t>
      </w:r>
    </w:p>
    <w:bookmarkEnd w:id="469"/>
    <w:bookmarkStart w:name="z736" w:id="470"/>
    <w:p>
      <w:pPr>
        <w:spacing w:after="0"/>
        <w:ind w:left="0"/>
        <w:jc w:val="both"/>
      </w:pPr>
      <w:r>
        <w:rPr>
          <w:rFonts w:ascii="Times New Roman"/>
          <w:b w:val="false"/>
          <w:i w:val="false"/>
          <w:color w:val="000000"/>
          <w:sz w:val="28"/>
        </w:rPr>
        <w:t>
      коды 3.2 "орналастырылған салымдар бойынша" жолында Шоттар жоспарының 6110 29, 6110 31, 6110 30 және 6110 35-шоттары бойынша қалдықтардың сомасы көрсетіледі;</w:t>
      </w:r>
    </w:p>
    <w:bookmarkEnd w:id="470"/>
    <w:bookmarkStart w:name="z737" w:id="471"/>
    <w:p>
      <w:pPr>
        <w:spacing w:after="0"/>
        <w:ind w:left="0"/>
        <w:jc w:val="both"/>
      </w:pPr>
      <w:r>
        <w:rPr>
          <w:rFonts w:ascii="Times New Roman"/>
          <w:b w:val="false"/>
          <w:i w:val="false"/>
          <w:color w:val="000000"/>
          <w:sz w:val="28"/>
        </w:rPr>
        <w:t>
      коды 3.3 "сыйақы алуға байланысты басқа да кіріс" жолында Шоттар жоспарының 6110 34-шоты бойынша қалдықтар көрсетіледі;</w:t>
      </w:r>
    </w:p>
    <w:bookmarkEnd w:id="471"/>
    <w:bookmarkStart w:name="z738" w:id="472"/>
    <w:p>
      <w:pPr>
        <w:spacing w:after="0"/>
        <w:ind w:left="0"/>
        <w:jc w:val="both"/>
      </w:pPr>
      <w:r>
        <w:rPr>
          <w:rFonts w:ascii="Times New Roman"/>
          <w:b w:val="false"/>
          <w:i w:val="false"/>
          <w:color w:val="000000"/>
          <w:sz w:val="28"/>
        </w:rPr>
        <w:t>
      4) коды 4 "шетел валютасын қайта бағалаудан кіріс" жолында Шоттар жоспарының 6250 02-шоты бойынша қалдықтар көрсетіледі;</w:t>
      </w:r>
    </w:p>
    <w:bookmarkEnd w:id="472"/>
    <w:bookmarkStart w:name="z739" w:id="473"/>
    <w:p>
      <w:pPr>
        <w:spacing w:after="0"/>
        <w:ind w:left="0"/>
        <w:jc w:val="both"/>
      </w:pPr>
      <w:r>
        <w:rPr>
          <w:rFonts w:ascii="Times New Roman"/>
          <w:b w:val="false"/>
          <w:i w:val="false"/>
          <w:color w:val="000000"/>
          <w:sz w:val="28"/>
        </w:rPr>
        <w:t>
      5) коды 5 "аффинирленген бағалы металдарды қайта бағалаудан кіріс" жолында Шоттар жоспарының 6280 05-шоты бойынша қалдықтар көрсетіледі;</w:t>
      </w:r>
    </w:p>
    <w:bookmarkEnd w:id="473"/>
    <w:bookmarkStart w:name="z740" w:id="474"/>
    <w:p>
      <w:pPr>
        <w:spacing w:after="0"/>
        <w:ind w:left="0"/>
        <w:jc w:val="both"/>
      </w:pPr>
      <w:r>
        <w:rPr>
          <w:rFonts w:ascii="Times New Roman"/>
          <w:b w:val="false"/>
          <w:i w:val="false"/>
          <w:color w:val="000000"/>
          <w:sz w:val="28"/>
        </w:rPr>
        <w:t xml:space="preserve">
      6) коды 6 "басқа да кіріс" жолында Шоттар жоспарының 6280 06 және 6220-шоттары бойынша қалдықтарды топтастыру жүзеге асырылады; </w:t>
      </w:r>
    </w:p>
    <w:bookmarkEnd w:id="474"/>
    <w:bookmarkStart w:name="z741" w:id="475"/>
    <w:p>
      <w:pPr>
        <w:spacing w:after="0"/>
        <w:ind w:left="0"/>
        <w:jc w:val="both"/>
      </w:pPr>
      <w:r>
        <w:rPr>
          <w:rFonts w:ascii="Times New Roman"/>
          <w:b w:val="false"/>
          <w:i w:val="false"/>
          <w:color w:val="000000"/>
          <w:sz w:val="28"/>
        </w:rPr>
        <w:t>
      7) коды 8 "шетел валютасын сатып алу-сату бойынша шығыс" жолында Шоттар жоспарының 7470 02-шоты бойынша қалдықтар көрсетіледі;</w:t>
      </w:r>
    </w:p>
    <w:bookmarkEnd w:id="475"/>
    <w:bookmarkStart w:name="z742" w:id="476"/>
    <w:p>
      <w:pPr>
        <w:spacing w:after="0"/>
        <w:ind w:left="0"/>
        <w:jc w:val="both"/>
      </w:pPr>
      <w:r>
        <w:rPr>
          <w:rFonts w:ascii="Times New Roman"/>
          <w:b w:val="false"/>
          <w:i w:val="false"/>
          <w:color w:val="000000"/>
          <w:sz w:val="28"/>
        </w:rPr>
        <w:t>
      8) коды 9 "аффинирленген бағалы металдарды сатып алу-сату бойынша шығыс" жолында Шоттар жоспарының 7470 01-шоты бойынша қалдықтар көрсетіледі;</w:t>
      </w:r>
    </w:p>
    <w:bookmarkEnd w:id="476"/>
    <w:bookmarkStart w:name="z743" w:id="477"/>
    <w:p>
      <w:pPr>
        <w:spacing w:after="0"/>
        <w:ind w:left="0"/>
        <w:jc w:val="both"/>
      </w:pPr>
      <w:r>
        <w:rPr>
          <w:rFonts w:ascii="Times New Roman"/>
          <w:b w:val="false"/>
          <w:i w:val="false"/>
          <w:color w:val="000000"/>
          <w:sz w:val="28"/>
        </w:rPr>
        <w:t>
      9) коды 10.1 "алынған қарыздар бойынша" жолында Шоттар жоспарының 7310 24-шоты бойынша қалдықтар көрсетіледі;</w:t>
      </w:r>
    </w:p>
    <w:bookmarkEnd w:id="477"/>
    <w:bookmarkStart w:name="z744" w:id="478"/>
    <w:p>
      <w:pPr>
        <w:spacing w:after="0"/>
        <w:ind w:left="0"/>
        <w:jc w:val="both"/>
      </w:pPr>
      <w:r>
        <w:rPr>
          <w:rFonts w:ascii="Times New Roman"/>
          <w:b w:val="false"/>
          <w:i w:val="false"/>
          <w:color w:val="000000"/>
          <w:sz w:val="28"/>
        </w:rPr>
        <w:t>
      коды 10.2 "жалдау жөніндегі міндеттемелер бойынша" жолында Шоттар жоспарының 7350-шоты бойынша қалдықтар көрсетіледі;</w:t>
      </w:r>
    </w:p>
    <w:bookmarkEnd w:id="478"/>
    <w:bookmarkStart w:name="z745" w:id="479"/>
    <w:p>
      <w:pPr>
        <w:spacing w:after="0"/>
        <w:ind w:left="0"/>
        <w:jc w:val="both"/>
      </w:pPr>
      <w:r>
        <w:rPr>
          <w:rFonts w:ascii="Times New Roman"/>
          <w:b w:val="false"/>
          <w:i w:val="false"/>
          <w:color w:val="000000"/>
          <w:sz w:val="28"/>
        </w:rPr>
        <w:t>
      коды 10.3 "сыйақы төлеуге байланысты басқа да шығыс" жолында Шоттар жоспарының 7310 25-шоты бойынша қалдықтар көрсетіледі;</w:t>
      </w:r>
    </w:p>
    <w:bookmarkEnd w:id="479"/>
    <w:bookmarkStart w:name="z746" w:id="480"/>
    <w:p>
      <w:pPr>
        <w:spacing w:after="0"/>
        <w:ind w:left="0"/>
        <w:jc w:val="both"/>
      </w:pPr>
      <w:r>
        <w:rPr>
          <w:rFonts w:ascii="Times New Roman"/>
          <w:b w:val="false"/>
          <w:i w:val="false"/>
          <w:color w:val="000000"/>
          <w:sz w:val="28"/>
        </w:rPr>
        <w:t>
      10) коды 11 "шетел валютасын қайта бағалаудан шығыс" жолында Шоттар жоспарының 7430 02-шоты бойынша қалдықтар көрсетіледі;</w:t>
      </w:r>
    </w:p>
    <w:bookmarkEnd w:id="480"/>
    <w:bookmarkStart w:name="z747" w:id="481"/>
    <w:p>
      <w:pPr>
        <w:spacing w:after="0"/>
        <w:ind w:left="0"/>
        <w:jc w:val="both"/>
      </w:pPr>
      <w:r>
        <w:rPr>
          <w:rFonts w:ascii="Times New Roman"/>
          <w:b w:val="false"/>
          <w:i w:val="false"/>
          <w:color w:val="000000"/>
          <w:sz w:val="28"/>
        </w:rPr>
        <w:t>
      11) коды 12 "аффинирленген бағалы металдарды қайта бағалаудан шығыс" жолында Шоттар жоспарының 7470 07-шоты бойынша қалдықтар көрсетіледі;</w:t>
      </w:r>
    </w:p>
    <w:bookmarkEnd w:id="481"/>
    <w:bookmarkStart w:name="z748" w:id="482"/>
    <w:p>
      <w:pPr>
        <w:spacing w:after="0"/>
        <w:ind w:left="0"/>
        <w:jc w:val="both"/>
      </w:pPr>
      <w:r>
        <w:rPr>
          <w:rFonts w:ascii="Times New Roman"/>
          <w:b w:val="false"/>
          <w:i w:val="false"/>
          <w:color w:val="000000"/>
          <w:sz w:val="28"/>
        </w:rPr>
        <w:t>
      12) коды 13.1 "кассалық операциялар бойынша қызметтер үшін комиссиялық шығыс" жолында Шоттар жоспарының 7470 23-шоты бойынша қалдықтар көрсетіледі;</w:t>
      </w:r>
    </w:p>
    <w:bookmarkEnd w:id="482"/>
    <w:bookmarkStart w:name="z749" w:id="483"/>
    <w:p>
      <w:pPr>
        <w:spacing w:after="0"/>
        <w:ind w:left="0"/>
        <w:jc w:val="both"/>
      </w:pPr>
      <w:r>
        <w:rPr>
          <w:rFonts w:ascii="Times New Roman"/>
          <w:b w:val="false"/>
          <w:i w:val="false"/>
          <w:color w:val="000000"/>
          <w:sz w:val="28"/>
        </w:rPr>
        <w:t>
      коды 13.2 "сейф операциялары бойынша қызметтер үшін комиссиялық шығыс" жолында Шоттар жоспарының 7470 24-шоты бойынша қалдықтар көрсетіледі;</w:t>
      </w:r>
    </w:p>
    <w:bookmarkEnd w:id="483"/>
    <w:bookmarkStart w:name="z750" w:id="484"/>
    <w:p>
      <w:pPr>
        <w:spacing w:after="0"/>
        <w:ind w:left="0"/>
        <w:jc w:val="both"/>
      </w:pPr>
      <w:r>
        <w:rPr>
          <w:rFonts w:ascii="Times New Roman"/>
          <w:b w:val="false"/>
          <w:i w:val="false"/>
          <w:color w:val="000000"/>
          <w:sz w:val="28"/>
        </w:rPr>
        <w:t>
      коды 13.3 "банкноттарды, монеталарды және құндылықтарды инкассациялау бойынша қызметтер үшін комиссиялық шығыс" жолында Шоттар жоспарының 7470 25-шоты бойынша қалдықтар көрсетіледі;</w:t>
      </w:r>
    </w:p>
    <w:bookmarkEnd w:id="484"/>
    <w:bookmarkStart w:name="z751" w:id="485"/>
    <w:p>
      <w:pPr>
        <w:spacing w:after="0"/>
        <w:ind w:left="0"/>
        <w:jc w:val="both"/>
      </w:pPr>
      <w:r>
        <w:rPr>
          <w:rFonts w:ascii="Times New Roman"/>
          <w:b w:val="false"/>
          <w:i w:val="false"/>
          <w:color w:val="000000"/>
          <w:sz w:val="28"/>
        </w:rPr>
        <w:t>
      13) коды 14.2 "амортизациялық аударымдар" жолында Шоттар жоспарының 7490 01 және 7490 05-шоттары бойынша қалдықтарды топтастыру жүзеге асырылады;</w:t>
      </w:r>
    </w:p>
    <w:bookmarkEnd w:id="485"/>
    <w:bookmarkStart w:name="z752" w:id="486"/>
    <w:p>
      <w:pPr>
        <w:spacing w:after="0"/>
        <w:ind w:left="0"/>
        <w:jc w:val="both"/>
      </w:pPr>
      <w:r>
        <w:rPr>
          <w:rFonts w:ascii="Times New Roman"/>
          <w:b w:val="false"/>
          <w:i w:val="false"/>
          <w:color w:val="000000"/>
          <w:sz w:val="28"/>
        </w:rPr>
        <w:t>
      коды 14.3 "корпоративтік табыс салығын қоспағанда, салықтар және бюджетке төленетін басқа міндетті төлемдерді төлеу бойынша шығыс" жолында Шоттар жоспарының 7220-тобының шоттарын топтастыру жүзеге асырылады;</w:t>
      </w:r>
    </w:p>
    <w:bookmarkEnd w:id="486"/>
    <w:bookmarkStart w:name="z753" w:id="487"/>
    <w:p>
      <w:pPr>
        <w:spacing w:after="0"/>
        <w:ind w:left="0"/>
        <w:jc w:val="both"/>
      </w:pPr>
      <w:r>
        <w:rPr>
          <w:rFonts w:ascii="Times New Roman"/>
          <w:b w:val="false"/>
          <w:i w:val="false"/>
          <w:color w:val="000000"/>
          <w:sz w:val="28"/>
        </w:rPr>
        <w:t>
      коды 14.4 "әкімшілік шығыс" жолында Шоттар жоспарының 7210 және 7450-шоттары бойынша қалдықтарды топтастыру жүзеге асырылады;</w:t>
      </w:r>
    </w:p>
    <w:bookmarkEnd w:id="487"/>
    <w:bookmarkStart w:name="z754" w:id="488"/>
    <w:p>
      <w:pPr>
        <w:spacing w:after="0"/>
        <w:ind w:left="0"/>
        <w:jc w:val="both"/>
      </w:pPr>
      <w:r>
        <w:rPr>
          <w:rFonts w:ascii="Times New Roman"/>
          <w:b w:val="false"/>
          <w:i w:val="false"/>
          <w:color w:val="000000"/>
          <w:sz w:val="28"/>
        </w:rPr>
        <w:t xml:space="preserve">
      14) коды 15 "басқа да шығыс" жолында Шоттар жоспарының 7420 және 7410-шоттары бойынша қалдықтарды топтастыру жүзеге асырылады; </w:t>
      </w:r>
    </w:p>
    <w:bookmarkEnd w:id="488"/>
    <w:bookmarkStart w:name="z755" w:id="489"/>
    <w:p>
      <w:pPr>
        <w:spacing w:after="0"/>
        <w:ind w:left="0"/>
        <w:jc w:val="both"/>
      </w:pPr>
      <w:r>
        <w:rPr>
          <w:rFonts w:ascii="Times New Roman"/>
          <w:b w:val="false"/>
          <w:i w:val="false"/>
          <w:color w:val="000000"/>
          <w:sz w:val="28"/>
        </w:rPr>
        <w:t>
      коды 15 жолда өзге шығысқа электрондық түрде жүргізілетін айырбастау операцияларының есебін жүргізу үшін пайдаланылатын бағдарламалық қамтылымға немесе компьютерлік жүйеге ілеспе қызмет көрсету, өрт, күзет, дабыл сигнализацияларының техникалық құралдарына қызмет көрсету бойынша шығыс және басқа да жатады;</w:t>
      </w:r>
    </w:p>
    <w:bookmarkEnd w:id="489"/>
    <w:bookmarkStart w:name="z756" w:id="490"/>
    <w:p>
      <w:pPr>
        <w:spacing w:after="0"/>
        <w:ind w:left="0"/>
        <w:jc w:val="both"/>
      </w:pPr>
      <w:r>
        <w:rPr>
          <w:rFonts w:ascii="Times New Roman"/>
          <w:b w:val="false"/>
          <w:i w:val="false"/>
          <w:color w:val="000000"/>
          <w:sz w:val="28"/>
        </w:rPr>
        <w:t>
      15) коды 18 "корпоративтік табыс салығы" жолында есепті кезеңде бюджетке енгізілген корпоративтік табыс салығының сомасы көрсетіледі;</w:t>
      </w:r>
    </w:p>
    <w:bookmarkEnd w:id="490"/>
    <w:bookmarkStart w:name="z757" w:id="491"/>
    <w:p>
      <w:pPr>
        <w:spacing w:after="0"/>
        <w:ind w:left="0"/>
        <w:jc w:val="both"/>
      </w:pPr>
      <w:r>
        <w:rPr>
          <w:rFonts w:ascii="Times New Roman"/>
          <w:b w:val="false"/>
          <w:i w:val="false"/>
          <w:color w:val="000000"/>
          <w:sz w:val="28"/>
        </w:rPr>
        <w:t>
      16) коды 21 "тоқтатылған қызметтен пайда (шығын)" жолында Шоттар жоспарының 6310 және 7510-шоттарын топтастыру жүзеге асырылады;</w:t>
      </w:r>
    </w:p>
    <w:bookmarkEnd w:id="491"/>
    <w:bookmarkStart w:name="z758" w:id="492"/>
    <w:p>
      <w:pPr>
        <w:spacing w:after="0"/>
        <w:ind w:left="0"/>
        <w:jc w:val="both"/>
      </w:pPr>
      <w:r>
        <w:rPr>
          <w:rFonts w:ascii="Times New Roman"/>
          <w:b w:val="false"/>
          <w:i w:val="false"/>
          <w:color w:val="000000"/>
          <w:sz w:val="28"/>
        </w:rPr>
        <w:t>
      17) 2-кестені толтыру кезінде мынадай талаптардың орындалуы қамтамасыз етіледі:</w:t>
      </w:r>
    </w:p>
    <w:bookmarkEnd w:id="492"/>
    <w:bookmarkStart w:name="z759" w:id="493"/>
    <w:p>
      <w:pPr>
        <w:spacing w:after="0"/>
        <w:ind w:left="0"/>
        <w:jc w:val="both"/>
      </w:pPr>
      <w:r>
        <w:rPr>
          <w:rFonts w:ascii="Times New Roman"/>
          <w:b w:val="false"/>
          <w:i w:val="false"/>
          <w:color w:val="000000"/>
          <w:sz w:val="28"/>
        </w:rPr>
        <w:t>
      коды 3 жол = кодтары 3.1, 3.2 және 3.3 жолдардың қосындысына;</w:t>
      </w:r>
    </w:p>
    <w:bookmarkEnd w:id="493"/>
    <w:bookmarkStart w:name="z760" w:id="494"/>
    <w:p>
      <w:pPr>
        <w:spacing w:after="0"/>
        <w:ind w:left="0"/>
        <w:jc w:val="both"/>
      </w:pPr>
      <w:r>
        <w:rPr>
          <w:rFonts w:ascii="Times New Roman"/>
          <w:b w:val="false"/>
          <w:i w:val="false"/>
          <w:color w:val="000000"/>
          <w:sz w:val="28"/>
        </w:rPr>
        <w:t>
      коды 10 жол = кодтары 10.1, 10.2 және 10.3 жолдардың қосындысына;</w:t>
      </w:r>
    </w:p>
    <w:bookmarkEnd w:id="494"/>
    <w:bookmarkStart w:name="z761" w:id="495"/>
    <w:p>
      <w:pPr>
        <w:spacing w:after="0"/>
        <w:ind w:left="0"/>
        <w:jc w:val="both"/>
      </w:pPr>
      <w:r>
        <w:rPr>
          <w:rFonts w:ascii="Times New Roman"/>
          <w:b w:val="false"/>
          <w:i w:val="false"/>
          <w:color w:val="000000"/>
          <w:sz w:val="28"/>
        </w:rPr>
        <w:t>
      коды 13 жол = кодтары 13.1, 13.2 және 13.3 жолдардың қосындысына;</w:t>
      </w:r>
    </w:p>
    <w:bookmarkEnd w:id="495"/>
    <w:bookmarkStart w:name="z762" w:id="496"/>
    <w:p>
      <w:pPr>
        <w:spacing w:after="0"/>
        <w:ind w:left="0"/>
        <w:jc w:val="both"/>
      </w:pPr>
      <w:r>
        <w:rPr>
          <w:rFonts w:ascii="Times New Roman"/>
          <w:b w:val="false"/>
          <w:i w:val="false"/>
          <w:color w:val="000000"/>
          <w:sz w:val="28"/>
        </w:rPr>
        <w:t>
      коды 14 жол = кодтары 14.1, 14.2, 14.3 және 14.4 жолдардың қосындысына.</w:t>
      </w:r>
    </w:p>
    <w:bookmarkEnd w:id="496"/>
    <w:bookmarkStart w:name="z763" w:id="497"/>
    <w:p>
      <w:pPr>
        <w:spacing w:after="0"/>
        <w:ind w:left="0"/>
        <w:jc w:val="both"/>
      </w:pPr>
      <w:r>
        <w:rPr>
          <w:rFonts w:ascii="Times New Roman"/>
          <w:b w:val="false"/>
          <w:i w:val="false"/>
          <w:color w:val="000000"/>
          <w:sz w:val="28"/>
        </w:rPr>
        <w:t>
      7. 3-кестеде:</w:t>
      </w:r>
    </w:p>
    <w:bookmarkEnd w:id="497"/>
    <w:bookmarkStart w:name="z764" w:id="498"/>
    <w:p>
      <w:pPr>
        <w:spacing w:after="0"/>
        <w:ind w:left="0"/>
        <w:jc w:val="both"/>
      </w:pPr>
      <w:r>
        <w:rPr>
          <w:rFonts w:ascii="Times New Roman"/>
          <w:b w:val="false"/>
          <w:i w:val="false"/>
          <w:color w:val="000000"/>
          <w:sz w:val="28"/>
        </w:rPr>
        <w:t>
      1) коды 1 жолда алдыңғы салық кезеңінде бюджетке енгізілген корпоративтік табыс салығының сомасы көрсетіледі;</w:t>
      </w:r>
    </w:p>
    <w:bookmarkEnd w:id="498"/>
    <w:bookmarkStart w:name="z765" w:id="499"/>
    <w:p>
      <w:pPr>
        <w:spacing w:after="0"/>
        <w:ind w:left="0"/>
        <w:jc w:val="both"/>
      </w:pPr>
      <w:r>
        <w:rPr>
          <w:rFonts w:ascii="Times New Roman"/>
          <w:b w:val="false"/>
          <w:i w:val="false"/>
          <w:color w:val="000000"/>
          <w:sz w:val="28"/>
        </w:rPr>
        <w:t>
      2) коды 2 жолда есепті салық кезеңінде бюджетке енгізілген корпоративтік табыс салығының сомасы көрсетіледі;</w:t>
      </w:r>
    </w:p>
    <w:bookmarkEnd w:id="499"/>
    <w:bookmarkStart w:name="z766" w:id="500"/>
    <w:p>
      <w:pPr>
        <w:spacing w:after="0"/>
        <w:ind w:left="0"/>
        <w:jc w:val="both"/>
      </w:pPr>
      <w:r>
        <w:rPr>
          <w:rFonts w:ascii="Times New Roman"/>
          <w:b w:val="false"/>
          <w:i w:val="false"/>
          <w:color w:val="000000"/>
          <w:sz w:val="28"/>
        </w:rPr>
        <w:t>
      3) коды 3 жолда есепті салық кезеңінде бюджетке төленетін корпоративтік табыс салығының болжамды есептеу сомасы көрсетіледі.</w:t>
      </w:r>
    </w:p>
    <w:bookmarkEnd w:id="500"/>
    <w:bookmarkStart w:name="z767" w:id="501"/>
    <w:p>
      <w:pPr>
        <w:spacing w:after="0"/>
        <w:ind w:left="0"/>
        <w:jc w:val="both"/>
      </w:pPr>
      <w:r>
        <w:rPr>
          <w:rFonts w:ascii="Times New Roman"/>
          <w:b w:val="false"/>
          <w:i w:val="false"/>
          <w:color w:val="000000"/>
          <w:sz w:val="28"/>
        </w:rPr>
        <w:t>
      8. Шоттарды есептілік баптарына топтастыру кезінде олардың қайталануына жол берілмейді.</w:t>
      </w:r>
    </w:p>
    <w:bookmarkEnd w:id="501"/>
    <w:bookmarkStart w:name="z768" w:id="502"/>
    <w:p>
      <w:pPr>
        <w:spacing w:after="0"/>
        <w:ind w:left="0"/>
        <w:jc w:val="both"/>
      </w:pPr>
      <w:r>
        <w:rPr>
          <w:rFonts w:ascii="Times New Roman"/>
          <w:b w:val="false"/>
          <w:i w:val="false"/>
          <w:color w:val="000000"/>
          <w:sz w:val="28"/>
        </w:rPr>
        <w:t xml:space="preserve">
      9. Топтау Қазақстан Республикасының Ұлттық Банкі Басқармасының 2011 жылғы 1 шілдедегі № 68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7121 болып тіркелген) бекітілген "Қаржы нарығының жекелеген субъектілерінің бухгалтерлік есепті жүргізу жөніндегі нұсқаулыққа", Шоттар жоспарына және уәкілетті ұйымның ішкі құжаттарына сәйкес айқындалады. </w:t>
      </w:r>
    </w:p>
    <w:bookmarkEnd w:id="5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11-қосымшаның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770" w:id="503"/>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503"/>
    <w:bookmarkStart w:name="z771" w:id="504"/>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504"/>
    <w:bookmarkStart w:name="z772" w:id="505"/>
    <w:p>
      <w:pPr>
        <w:spacing w:after="0"/>
        <w:ind w:left="0"/>
        <w:jc w:val="both"/>
      </w:pPr>
      <w:r>
        <w:rPr>
          <w:rFonts w:ascii="Times New Roman"/>
          <w:b w:val="false"/>
          <w:i w:val="false"/>
          <w:color w:val="000000"/>
          <w:sz w:val="28"/>
        </w:rPr>
        <w:t>
      Әкімшілік нысанның атауы: Банкноттарды, монеталарды және құндылықтарды инкассациялау айрықша қызметі болып табылатын заңды тұлғалар есебі.</w:t>
      </w:r>
    </w:p>
    <w:bookmarkEnd w:id="505"/>
    <w:bookmarkStart w:name="z773" w:id="50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10-CASH-IN-TRANSIT. </w:t>
      </w:r>
    </w:p>
    <w:bookmarkEnd w:id="506"/>
    <w:bookmarkStart w:name="z774" w:id="507"/>
    <w:p>
      <w:pPr>
        <w:spacing w:after="0"/>
        <w:ind w:left="0"/>
        <w:jc w:val="both"/>
      </w:pPr>
      <w:r>
        <w:rPr>
          <w:rFonts w:ascii="Times New Roman"/>
          <w:b w:val="false"/>
          <w:i w:val="false"/>
          <w:color w:val="000000"/>
          <w:sz w:val="28"/>
        </w:rPr>
        <w:t>
      Кезеңділігі: тоқсан сайын.</w:t>
      </w:r>
    </w:p>
    <w:bookmarkEnd w:id="507"/>
    <w:bookmarkStart w:name="z775" w:id="508"/>
    <w:p>
      <w:pPr>
        <w:spacing w:after="0"/>
        <w:ind w:left="0"/>
        <w:jc w:val="both"/>
      </w:pPr>
      <w:r>
        <w:rPr>
          <w:rFonts w:ascii="Times New Roman"/>
          <w:b w:val="false"/>
          <w:i w:val="false"/>
          <w:color w:val="000000"/>
          <w:sz w:val="28"/>
        </w:rPr>
        <w:t>
      Есепті кезеңі: 20__жылғы "___" ________ жағдай бойынша.</w:t>
      </w:r>
    </w:p>
    <w:bookmarkEnd w:id="508"/>
    <w:bookmarkStart w:name="z776" w:id="50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банкноттарды, монеталарды және құндылықтарды инкассациялау айрықша қызметі болып табылатын заңды тұлғалар.</w:t>
      </w:r>
    </w:p>
    <w:bookmarkEnd w:id="509"/>
    <w:bookmarkStart w:name="z777" w:id="51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жиырмасынан кешіктірмей.</w:t>
      </w:r>
    </w:p>
    <w:bookmarkEnd w:id="510"/>
    <w:bookmarkStart w:name="z778" w:id="511"/>
    <w:p>
      <w:pPr>
        <w:spacing w:after="0"/>
        <w:ind w:left="0"/>
        <w:jc w:val="both"/>
      </w:pPr>
      <w:r>
        <w:rPr>
          <w:rFonts w:ascii="Times New Roman"/>
          <w:b w:val="false"/>
          <w:i w:val="false"/>
          <w:color w:val="000000"/>
          <w:sz w:val="28"/>
        </w:rPr>
        <w:t>
      Бизнес-сәйкестендіру нөмірі:</w:t>
      </w:r>
    </w:p>
    <w:bookmarkEnd w:id="511"/>
    <w:bookmarkStart w:name="z779" w:id="512"/>
    <w:p>
      <w:pPr>
        <w:spacing w:after="0"/>
        <w:ind w:left="0"/>
        <w:jc w:val="both"/>
      </w:pPr>
      <w:r>
        <w:rPr>
          <w:rFonts w:ascii="Times New Roman"/>
          <w:b w:val="false"/>
          <w:i w:val="false"/>
          <w:color w:val="000000"/>
          <w:sz w:val="28"/>
        </w:rPr>
        <w:t>
      Жинау әдісі: электрондық түрде.</w:t>
      </w:r>
    </w:p>
    <w:bookmarkEnd w:id="5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 немесе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үй-жайларда өзгерістердің болуы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Банкноттарды, монеталарды және құндылықтарды тасымалдауға арналған мамандандырылған көлік құралдарының саны,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 (миллион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Банкноттарды, монеталарды және құндылықтарды инкассациялауға ғана арналған жарғылық капитал (миллион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Банкноттарды, монеталар және құндылықтарды қайта санау, сұрыптау, буып-түю, сақтау, сондай-ақ оларды банктердің тапсырмасы бойынша банктерге және олардың клиенттеріне беру бойынша қосымша қызметті жүзеге асыруға арналған жарғылық капитал (миллион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құрылтайшысы (қатысушысы) туралы мәліметтер (тегі, аты және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туралы мәліметтер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Террористік қызметке қатысы бар адамдардың тізімінде, сондай-ақ жаппай қырып-жою қаруын таратуды қаржыландыруға байланысты ұйымдар мен адамдардың тізбесінде және (немесе) терроризм мен экстремизмді қаржыландыруға байланысты ұйымдар мен адамдардың тізбесінде болмауы туралы мәліметтер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 органның басшысы туралы мәліметтер (тегі, аты және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туралы мәліметтер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білімнің болуы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 көрсету саласында кемінде үш жыл жұмыс өтілінің болуы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Алынбаған немесе өтелмеген соттылығының бар болуы (болмауы) туралы мәліметтер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сақтаудың психоневрологиялық және наркологиялық ұйымдарында есепте тұрмағандығы туралы мәліметтер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Террористік қызметке қатысы бар адамдардың тізімінде, сондай-ақ жаппай қырып-жою қаруын таратуды қаржыландыруға байланысты ұйымдар мен адамдардың тізбесінде және (немесе) терроризм мен экстремизмді қаржыландыруға байланысты ұйымдар мен адамдардың тізбесінде болмауы туралы мәліметтер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Банкноттарды, монеталарды және құндылықтарды инкассациялау бойынша функциялары бар заңды тұлғаның қызметкері туралы мәліметтер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туралы мәліметтер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сақтаудың психоневрологиялық және наркологиялық ұйымдарында есепте тұрмағандығы туралы мәліметтер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Алынбаған немесе өтелмеген соттылығының бар болуы (болмауы) туралы мәліметтер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Террористік қызметке қатысы бар адамдардың тізімінде, сондай-ақ жаппай қырып-жою қаруын таратуды қаржыландыруға байланысты ұйымдар мен адамдардың тізбесінде және (немесе) терроризм мен экстремизмді қаржыландыруға байланысты ұйымдар мен адамдардың тізбесінде болмауы туралы мәліметтер (бар,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 мен оның патрондарын сатып алуға, сақтауға және алып жүруге рұқсаттары туралы мәліметтер (нөмірі, берілген күні және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Банкноттарды, монеталарды және құндылықтарды инкассациялаудың қолданыстағы шарттарының саны (объектілер санын ашып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инкассацияланған қолма-қол ақшаның көлемі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 (бір) инкассатор тасымалдайтын қолма-қол ақша көлемінің орташа сомасы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есептеу, сұрыптау, буып-түю және сақтау бойынша қосымша қызметті жүзеге асыру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тізімдік саны,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инкассаторлар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қызметкерлер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Банкноттарды, монеталарды және құндылықтарды инкассациялау бойынша қызметті жүзеге асырудан кіріс (мың теңгемен)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банктердегі және Ұлттық пошта операторындағы шоттардағы ақша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0" w:id="513"/>
    <w:p>
      <w:pPr>
        <w:spacing w:after="0"/>
        <w:ind w:left="0"/>
        <w:jc w:val="both"/>
      </w:pPr>
      <w:r>
        <w:rPr>
          <w:rFonts w:ascii="Times New Roman"/>
          <w:b w:val="false"/>
          <w:i w:val="false"/>
          <w:color w:val="000000"/>
          <w:sz w:val="28"/>
        </w:rPr>
        <w:t>
      Атауы ________________________________________________________</w:t>
      </w:r>
    </w:p>
    <w:bookmarkEnd w:id="513"/>
    <w:bookmarkStart w:name="z781" w:id="514"/>
    <w:p>
      <w:pPr>
        <w:spacing w:after="0"/>
        <w:ind w:left="0"/>
        <w:jc w:val="both"/>
      </w:pPr>
      <w:r>
        <w:rPr>
          <w:rFonts w:ascii="Times New Roman"/>
          <w:b w:val="false"/>
          <w:i w:val="false"/>
          <w:color w:val="000000"/>
          <w:sz w:val="28"/>
        </w:rPr>
        <w:t>
      Мекенжайы____________________________________________________</w:t>
      </w:r>
    </w:p>
    <w:bookmarkEnd w:id="514"/>
    <w:bookmarkStart w:name="z782" w:id="515"/>
    <w:p>
      <w:pPr>
        <w:spacing w:after="0"/>
        <w:ind w:left="0"/>
        <w:jc w:val="both"/>
      </w:pPr>
      <w:r>
        <w:rPr>
          <w:rFonts w:ascii="Times New Roman"/>
          <w:b w:val="false"/>
          <w:i w:val="false"/>
          <w:color w:val="000000"/>
          <w:sz w:val="28"/>
        </w:rPr>
        <w:t>
      Телефоны ___________________________________________</w:t>
      </w:r>
    </w:p>
    <w:bookmarkEnd w:id="515"/>
    <w:bookmarkStart w:name="z783" w:id="516"/>
    <w:p>
      <w:pPr>
        <w:spacing w:after="0"/>
        <w:ind w:left="0"/>
        <w:jc w:val="both"/>
      </w:pPr>
      <w:r>
        <w:rPr>
          <w:rFonts w:ascii="Times New Roman"/>
          <w:b w:val="false"/>
          <w:i w:val="false"/>
          <w:color w:val="000000"/>
          <w:sz w:val="28"/>
        </w:rPr>
        <w:t>
      Электрондық пошта мекенжайы ________________________</w:t>
      </w:r>
    </w:p>
    <w:bookmarkEnd w:id="516"/>
    <w:bookmarkStart w:name="z784" w:id="517"/>
    <w:p>
      <w:pPr>
        <w:spacing w:after="0"/>
        <w:ind w:left="0"/>
        <w:jc w:val="both"/>
      </w:pPr>
      <w:r>
        <w:rPr>
          <w:rFonts w:ascii="Times New Roman"/>
          <w:b w:val="false"/>
          <w:i w:val="false"/>
          <w:color w:val="000000"/>
          <w:sz w:val="28"/>
        </w:rPr>
        <w:t>
      Орындаушы _______________________________ _________________</w:t>
      </w:r>
    </w:p>
    <w:bookmarkEnd w:id="517"/>
    <w:bookmarkStart w:name="z785" w:id="518"/>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18"/>
    <w:bookmarkStart w:name="z786" w:id="519"/>
    <w:p>
      <w:pPr>
        <w:spacing w:after="0"/>
        <w:ind w:left="0"/>
        <w:jc w:val="both"/>
      </w:pPr>
      <w:r>
        <w:rPr>
          <w:rFonts w:ascii="Times New Roman"/>
          <w:b w:val="false"/>
          <w:i w:val="false"/>
          <w:color w:val="000000"/>
          <w:sz w:val="28"/>
        </w:rPr>
        <w:t>
      Басшы немесе есепке қол қою функциясы жүктелген адам</w:t>
      </w:r>
    </w:p>
    <w:bookmarkEnd w:id="519"/>
    <w:bookmarkStart w:name="z787" w:id="520"/>
    <w:p>
      <w:pPr>
        <w:spacing w:after="0"/>
        <w:ind w:left="0"/>
        <w:jc w:val="both"/>
      </w:pPr>
      <w:r>
        <w:rPr>
          <w:rFonts w:ascii="Times New Roman"/>
          <w:b w:val="false"/>
          <w:i w:val="false"/>
          <w:color w:val="000000"/>
          <w:sz w:val="28"/>
        </w:rPr>
        <w:t>
      __________________________________________ __________________</w:t>
      </w:r>
    </w:p>
    <w:bookmarkEnd w:id="520"/>
    <w:bookmarkStart w:name="z788" w:id="521"/>
    <w:p>
      <w:pPr>
        <w:spacing w:after="0"/>
        <w:ind w:left="0"/>
        <w:jc w:val="both"/>
      </w:pPr>
      <w:r>
        <w:rPr>
          <w:rFonts w:ascii="Times New Roman"/>
          <w:b w:val="false"/>
          <w:i w:val="false"/>
          <w:color w:val="000000"/>
          <w:sz w:val="28"/>
        </w:rPr>
        <w:t>
      тегі, аты және әкесінің аты (ол болған жағдайда) қолы</w:t>
      </w:r>
    </w:p>
    <w:bookmarkEnd w:id="521"/>
    <w:bookmarkStart w:name="z789" w:id="522"/>
    <w:p>
      <w:pPr>
        <w:spacing w:after="0"/>
        <w:ind w:left="0"/>
        <w:jc w:val="both"/>
      </w:pPr>
      <w:r>
        <w:rPr>
          <w:rFonts w:ascii="Times New Roman"/>
          <w:b w:val="false"/>
          <w:i w:val="false"/>
          <w:color w:val="000000"/>
          <w:sz w:val="28"/>
        </w:rPr>
        <w:t>
      Күні 20__ жылғы "______" ______________</w:t>
      </w:r>
    </w:p>
    <w:bookmarkEnd w:id="522"/>
    <w:bookmarkStart w:name="z790" w:id="523"/>
    <w:p>
      <w:pPr>
        <w:spacing w:after="0"/>
        <w:ind w:left="0"/>
        <w:jc w:val="both"/>
      </w:pPr>
      <w:r>
        <w:rPr>
          <w:rFonts w:ascii="Times New Roman"/>
          <w:b w:val="false"/>
          <w:i w:val="false"/>
          <w:color w:val="000000"/>
          <w:sz w:val="28"/>
        </w:rPr>
        <w:t>
      Ескертпе: нысан "Банкноттарды, монеталарды және құндылықтарды инкассациялау айрықша қызметі болып табылатын заңды тұлғалар есебі" әкімшілік деректерді өтеусіз негізде жинауға арналған нысанын толтыру бойынша түсіндірмеге сәйкес толтырылады.</w:t>
      </w:r>
    </w:p>
    <w:bookmarkEnd w:id="5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"Банкноттарды, монеталарды</w:t>
            </w:r>
            <w:r>
              <w:br/>
            </w:r>
            <w:r>
              <w:rPr>
                <w:rFonts w:ascii="Times New Roman"/>
                <w:b w:val="false"/>
                <w:i w:val="false"/>
                <w:color w:val="000000"/>
                <w:sz w:val="20"/>
              </w:rPr>
              <w:t>және құндылықтарды</w:t>
            </w:r>
            <w:r>
              <w:br/>
            </w:r>
            <w:r>
              <w:rPr>
                <w:rFonts w:ascii="Times New Roman"/>
                <w:b w:val="false"/>
                <w:i w:val="false"/>
                <w:color w:val="000000"/>
                <w:sz w:val="20"/>
              </w:rPr>
              <w:t>инкассациялау айрықша қызметі</w:t>
            </w:r>
            <w:r>
              <w:br/>
            </w:r>
            <w:r>
              <w:rPr>
                <w:rFonts w:ascii="Times New Roman"/>
                <w:b w:val="false"/>
                <w:i w:val="false"/>
                <w:color w:val="000000"/>
                <w:sz w:val="20"/>
              </w:rPr>
              <w:t>болып табылатын заңды</w:t>
            </w:r>
            <w:r>
              <w:br/>
            </w:r>
            <w:r>
              <w:rPr>
                <w:rFonts w:ascii="Times New Roman"/>
                <w:b w:val="false"/>
                <w:i w:val="false"/>
                <w:color w:val="000000"/>
                <w:sz w:val="20"/>
              </w:rPr>
              <w:t>тұлғалардың есебі"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792" w:id="524"/>
    <w:p>
      <w:pPr>
        <w:spacing w:after="0"/>
        <w:ind w:left="0"/>
        <w:jc w:val="both"/>
      </w:pPr>
      <w:r>
        <w:rPr>
          <w:rFonts w:ascii="Times New Roman"/>
          <w:b w:val="false"/>
          <w:i w:val="false"/>
          <w:color w:val="000000"/>
          <w:sz w:val="28"/>
        </w:rPr>
        <w:t>
      "Банкноттарды, монеталарды және құндылықтарды инкассациялау айрықша қызметі болып табылатын заңды тұлғалардың есебі" (индексі – 10-CASH-IN-TRANSIT, кезеңділігі – тоқсан сайын)</w:t>
      </w:r>
    </w:p>
    <w:bookmarkEnd w:id="524"/>
    <w:bookmarkStart w:name="z793" w:id="525"/>
    <w:p>
      <w:pPr>
        <w:spacing w:after="0"/>
        <w:ind w:left="0"/>
        <w:jc w:val="both"/>
      </w:pPr>
      <w:r>
        <w:rPr>
          <w:rFonts w:ascii="Times New Roman"/>
          <w:b w:val="false"/>
          <w:i w:val="false"/>
          <w:color w:val="000000"/>
          <w:sz w:val="28"/>
        </w:rPr>
        <w:t>
      әкімшілік деректерді өтеусіз негізде жинауға арналған нысанын толтыру бойынша түсіндірме</w:t>
      </w:r>
    </w:p>
    <w:bookmarkEnd w:id="525"/>
    <w:bookmarkStart w:name="z794" w:id="526"/>
    <w:p>
      <w:pPr>
        <w:spacing w:after="0"/>
        <w:ind w:left="0"/>
        <w:jc w:val="left"/>
      </w:pPr>
      <w:r>
        <w:rPr>
          <w:rFonts w:ascii="Times New Roman"/>
          <w:b/>
          <w:i w:val="false"/>
          <w:color w:val="000000"/>
        </w:rPr>
        <w:t xml:space="preserve"> 1-тарау. Жалпы ережелер</w:t>
      </w:r>
    </w:p>
    <w:bookmarkEnd w:id="526"/>
    <w:bookmarkStart w:name="z795" w:id="527"/>
    <w:p>
      <w:pPr>
        <w:spacing w:after="0"/>
        <w:ind w:left="0"/>
        <w:jc w:val="both"/>
      </w:pPr>
      <w:r>
        <w:rPr>
          <w:rFonts w:ascii="Times New Roman"/>
          <w:b w:val="false"/>
          <w:i w:val="false"/>
          <w:color w:val="000000"/>
          <w:sz w:val="28"/>
        </w:rPr>
        <w:t>
      1. Осы түсіндірмеде "Банкноттарды, монеталарды және құндылықтарды инкассациялау айрықша қызметі болып табылатын заңды тұлғалардың есебі" әкімшілік деректерді өтеусіз негізде жинауға арналған нысанын (бұдан әрі – Нысан) толтыру бойынша бірыңғай талаптар айқындалады.</w:t>
      </w:r>
    </w:p>
    <w:bookmarkEnd w:id="527"/>
    <w:bookmarkStart w:name="z796" w:id="528"/>
    <w:p>
      <w:pPr>
        <w:spacing w:after="0"/>
        <w:ind w:left="0"/>
        <w:jc w:val="both"/>
      </w:pPr>
      <w:r>
        <w:rPr>
          <w:rFonts w:ascii="Times New Roman"/>
          <w:b w:val="false"/>
          <w:i w:val="false"/>
          <w:color w:val="000000"/>
          <w:sz w:val="28"/>
        </w:rPr>
        <w:t>
      2. Нысанға басшы немесе есепке қол қою функциясы жүктелген адам және орындаушы қол қояды.</w:t>
      </w:r>
    </w:p>
    <w:bookmarkEnd w:id="528"/>
    <w:bookmarkStart w:name="z797" w:id="529"/>
    <w:p>
      <w:pPr>
        <w:spacing w:after="0"/>
        <w:ind w:left="0"/>
        <w:jc w:val="left"/>
      </w:pPr>
      <w:r>
        <w:rPr>
          <w:rFonts w:ascii="Times New Roman"/>
          <w:b/>
          <w:i w:val="false"/>
          <w:color w:val="000000"/>
        </w:rPr>
        <w:t xml:space="preserve"> 2-тарау. Нысанды толтыру бойынша түсіндірме</w:t>
      </w:r>
    </w:p>
    <w:bookmarkEnd w:id="529"/>
    <w:bookmarkStart w:name="z798" w:id="530"/>
    <w:p>
      <w:pPr>
        <w:spacing w:after="0"/>
        <w:ind w:left="0"/>
        <w:jc w:val="both"/>
      </w:pPr>
      <w:r>
        <w:rPr>
          <w:rFonts w:ascii="Times New Roman"/>
          <w:b w:val="false"/>
          <w:i w:val="false"/>
          <w:color w:val="000000"/>
          <w:sz w:val="28"/>
        </w:rPr>
        <w:t>
      3. 1-жолда есепті кезең ішінде банкноттарды, монеталарды және құндылықтарды инкассациялау айрықша қызметі болып табылатын заңды тұлғалардың (бұдан әрі – инкассациялық ұйымдар) үй-жайларында өзгерістердің (орналасқан жерінің, ауданының өзгеруі, үй-жайлардың құрылысындағы өзгерістер) болуы (болмауы) туралы мәліметтер көрсетіледі.</w:t>
      </w:r>
    </w:p>
    <w:bookmarkEnd w:id="530"/>
    <w:bookmarkStart w:name="z799" w:id="531"/>
    <w:p>
      <w:pPr>
        <w:spacing w:after="0"/>
        <w:ind w:left="0"/>
        <w:jc w:val="both"/>
      </w:pPr>
      <w:r>
        <w:rPr>
          <w:rFonts w:ascii="Times New Roman"/>
          <w:b w:val="false"/>
          <w:i w:val="false"/>
          <w:color w:val="000000"/>
          <w:sz w:val="28"/>
        </w:rPr>
        <w:t>
      4. 2-жолда банкноттарды, монеталарды және құндылықтарды тасымалдауға арналған мамандандырылған көлік құралдарының жалпы саны көрсетіледі.</w:t>
      </w:r>
    </w:p>
    <w:bookmarkEnd w:id="531"/>
    <w:bookmarkStart w:name="z800" w:id="532"/>
    <w:p>
      <w:pPr>
        <w:spacing w:after="0"/>
        <w:ind w:left="0"/>
        <w:jc w:val="both"/>
      </w:pPr>
      <w:r>
        <w:rPr>
          <w:rFonts w:ascii="Times New Roman"/>
          <w:b w:val="false"/>
          <w:i w:val="false"/>
          <w:color w:val="000000"/>
          <w:sz w:val="28"/>
        </w:rPr>
        <w:t>
      2.1-жолда инкассаторлық ұйымға меншік құқығында тиесілі банкноттарды, монеталарды және құндылықтарды тасымалдауға арналған мамандандырылған көлік құралдарының саны көрсетіледі.</w:t>
      </w:r>
    </w:p>
    <w:bookmarkEnd w:id="532"/>
    <w:bookmarkStart w:name="z801" w:id="533"/>
    <w:p>
      <w:pPr>
        <w:spacing w:after="0"/>
        <w:ind w:left="0"/>
        <w:jc w:val="both"/>
      </w:pPr>
      <w:r>
        <w:rPr>
          <w:rFonts w:ascii="Times New Roman"/>
          <w:b w:val="false"/>
          <w:i w:val="false"/>
          <w:color w:val="000000"/>
          <w:sz w:val="28"/>
        </w:rPr>
        <w:t>
      5. 3-жолда ақшалай нысанда толық көлемде қалыптастырылған жарғылық капитал көрсетіледі.</w:t>
      </w:r>
    </w:p>
    <w:bookmarkEnd w:id="533"/>
    <w:bookmarkStart w:name="z802" w:id="534"/>
    <w:p>
      <w:pPr>
        <w:spacing w:after="0"/>
        <w:ind w:left="0"/>
        <w:jc w:val="both"/>
      </w:pPr>
      <w:r>
        <w:rPr>
          <w:rFonts w:ascii="Times New Roman"/>
          <w:b w:val="false"/>
          <w:i w:val="false"/>
          <w:color w:val="000000"/>
          <w:sz w:val="28"/>
        </w:rPr>
        <w:t xml:space="preserve">
      3, 3.1, 3.2-жолдар "Банкноттарды, монеталарды және құндылықтарды инкассациялау айрықша қызметі болып табылатын заңды тұлғаларға лицензия беру қағидаларын бекіту туралы" Қазақстан Республикасы Ұлттық Банкі Басқармасының 2019 жылғы 8 қарашадағы № 176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19612 болып тіркелген) бекітілген Банкноттарды, монеталарды және құндылықтарды инкассациялау айрықша қызметі болып табылатын заңды тұлғаларға лицензия беру қағидаларына (бұдан әрі – Лицензия беру қағидалары) сәйкес ұсынылған жарғылық капитал туралы мәліметтер өзгерген кезде толтырылады.</w:t>
      </w:r>
    </w:p>
    <w:bookmarkEnd w:id="534"/>
    <w:bookmarkStart w:name="z803" w:id="535"/>
    <w:p>
      <w:pPr>
        <w:spacing w:after="0"/>
        <w:ind w:left="0"/>
        <w:jc w:val="both"/>
      </w:pPr>
      <w:r>
        <w:rPr>
          <w:rFonts w:ascii="Times New Roman"/>
          <w:b w:val="false"/>
          <w:i w:val="false"/>
          <w:color w:val="000000"/>
          <w:sz w:val="28"/>
        </w:rPr>
        <w:t>
      6. 4-жолда инкассаторлық ұйым құрылтайшыларының (қатысушыларының) тегі, аты және әкесінің аты (ол болған жағдайда) көрсетіледі.</w:t>
      </w:r>
    </w:p>
    <w:bookmarkEnd w:id="535"/>
    <w:bookmarkStart w:name="z804" w:id="536"/>
    <w:p>
      <w:pPr>
        <w:spacing w:after="0"/>
        <w:ind w:left="0"/>
        <w:jc w:val="both"/>
      </w:pPr>
      <w:r>
        <w:rPr>
          <w:rFonts w:ascii="Times New Roman"/>
          <w:b w:val="false"/>
          <w:i w:val="false"/>
          <w:color w:val="000000"/>
          <w:sz w:val="28"/>
        </w:rPr>
        <w:t>
      4, 4.1 және 4.2-жолдар Лицензия беру қағидаларына сәйкес ұсынылған құрылтайшылар (қатысушылар) туралы мәліметтер өзгерген кезде толтырылады.</w:t>
      </w:r>
    </w:p>
    <w:bookmarkEnd w:id="536"/>
    <w:bookmarkStart w:name="z805" w:id="537"/>
    <w:p>
      <w:pPr>
        <w:spacing w:after="0"/>
        <w:ind w:left="0"/>
        <w:jc w:val="both"/>
      </w:pPr>
      <w:r>
        <w:rPr>
          <w:rFonts w:ascii="Times New Roman"/>
          <w:b w:val="false"/>
          <w:i w:val="false"/>
          <w:color w:val="000000"/>
          <w:sz w:val="28"/>
        </w:rPr>
        <w:t>
      7. 5-жолда инкассаторлық ұйым басшысының тегі, аты және әкесінің аты (ол болған жағдайда) көрсетіледі.</w:t>
      </w:r>
    </w:p>
    <w:bookmarkEnd w:id="537"/>
    <w:bookmarkStart w:name="z806" w:id="538"/>
    <w:p>
      <w:pPr>
        <w:spacing w:after="0"/>
        <w:ind w:left="0"/>
        <w:jc w:val="both"/>
      </w:pPr>
      <w:r>
        <w:rPr>
          <w:rFonts w:ascii="Times New Roman"/>
          <w:b w:val="false"/>
          <w:i w:val="false"/>
          <w:color w:val="000000"/>
          <w:sz w:val="28"/>
        </w:rPr>
        <w:t>
      5, 5.1, 5.2, 5.3, 5.4, 5.5 және 5.6-жолдар Лицензия беру қағидаларына сәйкес ұсынылған басшы туралы мәліметтер өзгерген кезде толтырылады.</w:t>
      </w:r>
    </w:p>
    <w:bookmarkEnd w:id="538"/>
    <w:bookmarkStart w:name="z807" w:id="539"/>
    <w:p>
      <w:pPr>
        <w:spacing w:after="0"/>
        <w:ind w:left="0"/>
        <w:jc w:val="both"/>
      </w:pPr>
      <w:r>
        <w:rPr>
          <w:rFonts w:ascii="Times New Roman"/>
          <w:b w:val="false"/>
          <w:i w:val="false"/>
          <w:color w:val="000000"/>
          <w:sz w:val="28"/>
        </w:rPr>
        <w:t>
      8. 6-жолда банкноттарды, монеталарды және құндылықтарды инкассациялау жөніндегі функциялары бар инкассаторлық ұйым қызметкерлерінің саны көрсетіледі.</w:t>
      </w:r>
    </w:p>
    <w:bookmarkEnd w:id="539"/>
    <w:bookmarkStart w:name="z808" w:id="540"/>
    <w:p>
      <w:pPr>
        <w:spacing w:after="0"/>
        <w:ind w:left="0"/>
        <w:jc w:val="both"/>
      </w:pPr>
      <w:r>
        <w:rPr>
          <w:rFonts w:ascii="Times New Roman"/>
          <w:b w:val="false"/>
          <w:i w:val="false"/>
          <w:color w:val="000000"/>
          <w:sz w:val="28"/>
        </w:rPr>
        <w:t>
      6, 6.1, 6.2, 6.3 және 6.4-жолдар Лицензия беру қағидаларына сәйкес ұсынылған банкноттарды, монеталарды және құндылықтарды инкассациялау жөніндегі функциялары бар инкассаторлық ұйымның қызметкерлері туралы мәліметтер өзгерген кезде толтырылады.</w:t>
      </w:r>
    </w:p>
    <w:bookmarkEnd w:id="540"/>
    <w:bookmarkStart w:name="z809" w:id="541"/>
    <w:p>
      <w:pPr>
        <w:spacing w:after="0"/>
        <w:ind w:left="0"/>
        <w:jc w:val="both"/>
      </w:pPr>
      <w:r>
        <w:rPr>
          <w:rFonts w:ascii="Times New Roman"/>
          <w:b w:val="false"/>
          <w:i w:val="false"/>
          <w:color w:val="000000"/>
          <w:sz w:val="28"/>
        </w:rPr>
        <w:t>
      9. 8-жолда қызмет көрсетілетін инкассация объектілерінің жалпы санын көрсете отырып, есепті күні қолданыста болған және инкассаторлық ұйым орындайтын банкноттарды, монеталарды және құндылықтарды инкассациялау шарттарының жалпы саны көрсетіледі.</w:t>
      </w:r>
    </w:p>
    <w:bookmarkEnd w:id="541"/>
    <w:bookmarkStart w:name="z810" w:id="542"/>
    <w:p>
      <w:pPr>
        <w:spacing w:after="0"/>
        <w:ind w:left="0"/>
        <w:jc w:val="both"/>
      </w:pPr>
      <w:r>
        <w:rPr>
          <w:rFonts w:ascii="Times New Roman"/>
          <w:b w:val="false"/>
          <w:i w:val="false"/>
          <w:color w:val="000000"/>
          <w:sz w:val="28"/>
        </w:rPr>
        <w:t>
      10. 9-жолда есепті кезеңде инкассаторлық ұйым нақты инкассациялаған қолма-қол ақшаның жалпы сомасы көрсетіледі.</w:t>
      </w:r>
    </w:p>
    <w:bookmarkEnd w:id="542"/>
    <w:bookmarkStart w:name="z811" w:id="543"/>
    <w:p>
      <w:pPr>
        <w:spacing w:after="0"/>
        <w:ind w:left="0"/>
        <w:jc w:val="both"/>
      </w:pPr>
      <w:r>
        <w:rPr>
          <w:rFonts w:ascii="Times New Roman"/>
          <w:b w:val="false"/>
          <w:i w:val="false"/>
          <w:color w:val="000000"/>
          <w:sz w:val="28"/>
        </w:rPr>
        <w:t xml:space="preserve">
      9.1-жолда 1 (бір) инкассатор тасымалдайтын қолма-қол ақша көлемінің орташа сомасы көрсетіледі. </w:t>
      </w:r>
    </w:p>
    <w:bookmarkEnd w:id="543"/>
    <w:bookmarkStart w:name="z812" w:id="544"/>
    <w:p>
      <w:pPr>
        <w:spacing w:after="0"/>
        <w:ind w:left="0"/>
        <w:jc w:val="both"/>
      </w:pPr>
      <w:r>
        <w:rPr>
          <w:rFonts w:ascii="Times New Roman"/>
          <w:b w:val="false"/>
          <w:i w:val="false"/>
          <w:color w:val="000000"/>
          <w:sz w:val="28"/>
        </w:rPr>
        <w:t>
      11. 11-жолда қызметкерлердің тізімдік саны көрсетіледі.</w:t>
      </w:r>
    </w:p>
    <w:bookmarkEnd w:id="544"/>
    <w:bookmarkStart w:name="z813" w:id="545"/>
    <w:p>
      <w:pPr>
        <w:spacing w:after="0"/>
        <w:ind w:left="0"/>
        <w:jc w:val="both"/>
      </w:pPr>
      <w:r>
        <w:rPr>
          <w:rFonts w:ascii="Times New Roman"/>
          <w:b w:val="false"/>
          <w:i w:val="false"/>
          <w:color w:val="000000"/>
          <w:sz w:val="28"/>
        </w:rPr>
        <w:t>
      11.1, 11.2, 11.3, 11.4-жолдарда қызметкерлердің тізімдік санының құрамдас бөлігі болып табылады.</w:t>
      </w:r>
    </w:p>
    <w:bookmarkEnd w:id="545"/>
    <w:bookmarkStart w:name="z814" w:id="546"/>
    <w:p>
      <w:pPr>
        <w:spacing w:after="0"/>
        <w:ind w:left="0"/>
        <w:jc w:val="both"/>
      </w:pPr>
      <w:r>
        <w:rPr>
          <w:rFonts w:ascii="Times New Roman"/>
          <w:b w:val="false"/>
          <w:i w:val="false"/>
          <w:color w:val="000000"/>
          <w:sz w:val="28"/>
        </w:rPr>
        <w:t>
      12. Мәліметтер болмаған жағдайда, Нысан нөлдік қалдықпен ұсынылады.</w:t>
      </w:r>
    </w:p>
    <w:bookmarkEnd w:id="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 жекелеген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түрлерін жүзеге асыратын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12-қосымша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816" w:id="547"/>
    <w:p>
      <w:pPr>
        <w:spacing w:after="0"/>
        <w:ind w:left="0"/>
        <w:jc w:val="both"/>
      </w:pPr>
      <w:r>
        <w:rPr>
          <w:rFonts w:ascii="Times New Roman"/>
          <w:b w:val="false"/>
          <w:i w:val="false"/>
          <w:color w:val="000000"/>
          <w:sz w:val="28"/>
        </w:rPr>
        <w:t>
      Ұсынылады: Қазақстан Республикасының Ұлттық Банкіне</w:t>
      </w:r>
    </w:p>
    <w:bookmarkEnd w:id="547"/>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Қолма-қол ақшамен операциялар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11-CASH</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Ұлттық пошта операторы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отызыншы күнінен кешіктірмей, ай сайын</w:t>
      </w:r>
    </w:p>
    <w:p>
      <w:pPr>
        <w:spacing w:after="0"/>
        <w:ind w:left="0"/>
        <w:jc w:val="both"/>
      </w:pPr>
      <w:r>
        <w:rPr>
          <w:rFonts w:ascii="Times New Roman"/>
          <w:b w:val="false"/>
          <w:i w:val="false"/>
          <w:color w:val="000000"/>
          <w:sz w:val="28"/>
        </w:rPr>
        <w:t>
      Бизнес-сәйкестендіру нөмірі: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Клиенттердің операциялары бойынша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айырысу-кассалық бөлімше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экономикалық қызметінің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Кассалық операциялар бойынша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 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 ____________________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"Қолма-қол ақшамен операциялар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"Қолма-қол ақшамен операциялар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840" w:id="548"/>
    <w:p>
      <w:pPr>
        <w:spacing w:after="0"/>
        <w:ind w:left="0"/>
        <w:jc w:val="left"/>
      </w:pPr>
      <w:r>
        <w:rPr>
          <w:rFonts w:ascii="Times New Roman"/>
          <w:b/>
          <w:i w:val="false"/>
          <w:color w:val="000000"/>
        </w:rPr>
        <w:t xml:space="preserve"> "Қолма-қол ақшамен операциялар туралы есеп" (индексі – 11-CASH, кезеңділігі – ай сайын) әкімшілік деректерді өтеусіз негізде жинауға арналған  нысанын толтыру бойынша түсіндірме</w:t>
      </w:r>
    </w:p>
    <w:bookmarkEnd w:id="548"/>
    <w:bookmarkStart w:name="z842" w:id="549"/>
    <w:p>
      <w:pPr>
        <w:spacing w:after="0"/>
        <w:ind w:left="0"/>
        <w:jc w:val="left"/>
      </w:pPr>
      <w:r>
        <w:rPr>
          <w:rFonts w:ascii="Times New Roman"/>
          <w:b/>
          <w:i w:val="false"/>
          <w:color w:val="000000"/>
        </w:rPr>
        <w:t xml:space="preserve"> 1-тарау. Жалпы ережелер</w:t>
      </w:r>
    </w:p>
    <w:bookmarkEnd w:id="549"/>
    <w:bookmarkStart w:name="z843" w:id="550"/>
    <w:p>
      <w:pPr>
        <w:spacing w:after="0"/>
        <w:ind w:left="0"/>
        <w:jc w:val="both"/>
      </w:pPr>
      <w:r>
        <w:rPr>
          <w:rFonts w:ascii="Times New Roman"/>
          <w:b w:val="false"/>
          <w:i w:val="false"/>
          <w:color w:val="000000"/>
          <w:sz w:val="28"/>
        </w:rPr>
        <w:t>
      1. Осы түсіндірмеде "Қолма-қол ақшамен операциялар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50"/>
    <w:bookmarkStart w:name="z1147" w:id="551"/>
    <w:p>
      <w:pPr>
        <w:spacing w:after="0"/>
        <w:ind w:left="0"/>
        <w:jc w:val="both"/>
      </w:pPr>
      <w:r>
        <w:rPr>
          <w:rFonts w:ascii="Times New Roman"/>
          <w:b w:val="false"/>
          <w:i w:val="false"/>
          <w:color w:val="000000"/>
          <w:sz w:val="28"/>
        </w:rPr>
        <w:t>
      2. Нысан есепті айдың соңындағы жағдай бойынша жасалады. Нысанды толтыру кезінде пайдаланылатын өлшем бірлігі – теңге. Құндық көрсеткіштер үтірден кейін екі таңбалы санмен көрсетіледі.</w:t>
      </w:r>
    </w:p>
    <w:bookmarkEnd w:id="551"/>
    <w:bookmarkStart w:name="z1148" w:id="552"/>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52"/>
    <w:bookmarkStart w:name="z1149" w:id="553"/>
    <w:p>
      <w:pPr>
        <w:spacing w:after="0"/>
        <w:ind w:left="0"/>
        <w:jc w:val="both"/>
      </w:pPr>
      <w:r>
        <w:rPr>
          <w:rFonts w:ascii="Times New Roman"/>
          <w:b w:val="false"/>
          <w:i w:val="false"/>
          <w:color w:val="000000"/>
          <w:sz w:val="28"/>
        </w:rPr>
        <w:t>
      4. Нысанның мақсаттары үшін мынадай ұғымдар пайдаланылады:</w:t>
      </w:r>
    </w:p>
    <w:bookmarkEnd w:id="553"/>
    <w:bookmarkStart w:name="z1151" w:id="554"/>
    <w:p>
      <w:pPr>
        <w:spacing w:after="0"/>
        <w:ind w:left="0"/>
        <w:jc w:val="both"/>
      </w:pPr>
      <w:r>
        <w:rPr>
          <w:rFonts w:ascii="Times New Roman"/>
          <w:b w:val="false"/>
          <w:i w:val="false"/>
          <w:color w:val="000000"/>
          <w:sz w:val="28"/>
        </w:rPr>
        <w:t>
      1) электрондық құрылғылар – POS-терминалдарды қоспағанда, қолма-қол ақшаны қабылдау және (немесе) беру жөніндегі кассалық операцияларға не операциялардың өзге де түрлерін жүзеге асыруға, сондай-ақ тиісті растайтын құжаттарды қалыптастыруға арналған банкоматтар, электрондық терминалдар және өзге де құрылғылар;</w:t>
      </w:r>
    </w:p>
    <w:bookmarkEnd w:id="554"/>
    <w:bookmarkStart w:name="z1152" w:id="555"/>
    <w:p>
      <w:pPr>
        <w:spacing w:after="0"/>
        <w:ind w:left="0"/>
        <w:jc w:val="both"/>
      </w:pPr>
      <w:r>
        <w:rPr>
          <w:rFonts w:ascii="Times New Roman"/>
          <w:b w:val="false"/>
          <w:i w:val="false"/>
          <w:color w:val="000000"/>
          <w:sz w:val="28"/>
        </w:rPr>
        <w:t>
      2) POS-терминал – төлем карточкаларын пайдалана отырып және Ұлттық пошта операторының цифрлық жүйесімен қосыла отырып, қолма-қол ақша беру жүзеге асырылатын электрондық-механикалық құрылғы.</w:t>
      </w:r>
    </w:p>
    <w:bookmarkEnd w:id="555"/>
    <w:bookmarkStart w:name="z1150" w:id="556"/>
    <w:p>
      <w:pPr>
        <w:spacing w:after="0"/>
        <w:ind w:left="0"/>
        <w:jc w:val="both"/>
      </w:pPr>
      <w:r>
        <w:rPr>
          <w:rFonts w:ascii="Times New Roman"/>
          <w:b w:val="false"/>
          <w:i w:val="false"/>
          <w:color w:val="000000"/>
          <w:sz w:val="28"/>
        </w:rPr>
        <w:t>
      5. Егер тиісті көрсеткіштің осы түсіндірмесінде өзгеше көзделмесе, барлық көрсеткіштер толтыру үшін міндетті болып табылады.</w:t>
      </w:r>
    </w:p>
    <w:bookmarkEnd w:id="556"/>
    <w:bookmarkStart w:name="z850" w:id="557"/>
    <w:p>
      <w:pPr>
        <w:spacing w:after="0"/>
        <w:ind w:left="0"/>
        <w:jc w:val="left"/>
      </w:pPr>
      <w:r>
        <w:rPr>
          <w:rFonts w:ascii="Times New Roman"/>
          <w:b/>
          <w:i w:val="false"/>
          <w:color w:val="000000"/>
        </w:rPr>
        <w:t xml:space="preserve"> 2-тарау. Нысанды толтыру бойынша түсіндірме</w:t>
      </w:r>
    </w:p>
    <w:bookmarkEnd w:id="557"/>
    <w:bookmarkStart w:name="z1153" w:id="558"/>
    <w:p>
      <w:pPr>
        <w:spacing w:after="0"/>
        <w:ind w:left="0"/>
        <w:jc w:val="both"/>
      </w:pPr>
      <w:r>
        <w:rPr>
          <w:rFonts w:ascii="Times New Roman"/>
          <w:b w:val="false"/>
          <w:i w:val="false"/>
          <w:color w:val="000000"/>
          <w:sz w:val="28"/>
        </w:rPr>
        <w:t>
      6. Есеп нысанында заңды (барлық меншік нысанындағы), жеке тұлғалар мен дара кәсіпкерлер кассалар, электрондық құрылғылар және Ұлттық пошта операторының POS-терминалдары арқылы қолма-қол ақшаны пайдалана отырып жүзеге асырған операциялар (кіріс, шығыс) туралы мәліметтер беріледі.</w:t>
      </w:r>
    </w:p>
    <w:bookmarkEnd w:id="558"/>
    <w:bookmarkStart w:name="z1154" w:id="559"/>
    <w:p>
      <w:pPr>
        <w:spacing w:after="0"/>
        <w:ind w:left="0"/>
        <w:jc w:val="both"/>
      </w:pPr>
      <w:r>
        <w:rPr>
          <w:rFonts w:ascii="Times New Roman"/>
          <w:b w:val="false"/>
          <w:i w:val="false"/>
          <w:color w:val="000000"/>
          <w:sz w:val="28"/>
        </w:rPr>
        <w:t>
      7. 1 және 2-кестелердің 1-жолы есептілікті жинауға арналған цифрлық жүйеде есеп жолының сәйкестендірушісі болып табылатын референсті көрсетуге арналған. Референс Ұлттық пошта операторы үшін қолма-қол ақшамен операция туралы мәліметтерді ұсынатын бірегей болып табылады.</w:t>
      </w:r>
    </w:p>
    <w:bookmarkEnd w:id="559"/>
    <w:bookmarkStart w:name="z1155" w:id="560"/>
    <w:p>
      <w:pPr>
        <w:spacing w:after="0"/>
        <w:ind w:left="0"/>
        <w:jc w:val="both"/>
      </w:pPr>
      <w:r>
        <w:rPr>
          <w:rFonts w:ascii="Times New Roman"/>
          <w:b w:val="false"/>
          <w:i w:val="false"/>
          <w:color w:val="000000"/>
          <w:sz w:val="28"/>
        </w:rPr>
        <w:t>
      8. 1-кестенің 2, 3, 4, 5, 6 және 8-жолдарында және 2-кестенің 2, 3 және 4-жолдарында мәндер деректерді өңдеу үшін пайдаланылатын цифрлық ресурстан (Деректердің жүйелік тізбесі) көрсетіледі.</w:t>
      </w:r>
    </w:p>
    <w:bookmarkEnd w:id="560"/>
    <w:bookmarkStart w:name="z1156" w:id="561"/>
    <w:p>
      <w:pPr>
        <w:spacing w:after="0"/>
        <w:ind w:left="0"/>
        <w:jc w:val="both"/>
      </w:pPr>
      <w:r>
        <w:rPr>
          <w:rFonts w:ascii="Times New Roman"/>
          <w:b w:val="false"/>
          <w:i w:val="false"/>
          <w:color w:val="000000"/>
          <w:sz w:val="28"/>
        </w:rPr>
        <w:t>
      1-кестенің 2-жолында және 2-кестенің 2-жолында өңірлер облыс немесе республикалық маңызы бар қала деңгейінде "Әкімшілік-аумақтық объектілердің жіктеуіші" (ӘАОЖ) 11-2025 ҚР ҰЖ Қазақстан Республикасының ұлттық жіктеуішіне сәйкес толтырылады.</w:t>
      </w:r>
    </w:p>
    <w:bookmarkEnd w:id="561"/>
    <w:bookmarkStart w:name="z1157" w:id="562"/>
    <w:p>
      <w:pPr>
        <w:spacing w:after="0"/>
        <w:ind w:left="0"/>
        <w:jc w:val="both"/>
      </w:pPr>
      <w:r>
        <w:rPr>
          <w:rFonts w:ascii="Times New Roman"/>
          <w:b w:val="false"/>
          <w:i w:val="false"/>
          <w:color w:val="000000"/>
          <w:sz w:val="28"/>
        </w:rPr>
        <w:t>
      9. 1-кестенің 3-жолында Ұлттық пошта операторы жүргізетін анықтамалыққа сәйкес қолма-қол ақшамен кіріс-шығыс операциясы жүзеге асырылған Ұлттық пошта операторының есеп айырысу-кассалық бөлімшесі көрсетіледі.</w:t>
      </w:r>
    </w:p>
    <w:bookmarkEnd w:id="562"/>
    <w:bookmarkStart w:name="z1158" w:id="563"/>
    <w:p>
      <w:pPr>
        <w:spacing w:after="0"/>
        <w:ind w:left="0"/>
        <w:jc w:val="both"/>
      </w:pPr>
      <w:r>
        <w:rPr>
          <w:rFonts w:ascii="Times New Roman"/>
          <w:b w:val="false"/>
          <w:i w:val="false"/>
          <w:color w:val="000000"/>
          <w:sz w:val="28"/>
        </w:rPr>
        <w:t>
      Көрсеткіш электрондық құрылғылар және POS-терминалдар арқылы жасалған қолма-қол ақшамен кіріс және шығыс операцияларын қоспағанда, барлық операциялар бойынша толтыру үшін міндетті болып табылады.</w:t>
      </w:r>
    </w:p>
    <w:bookmarkEnd w:id="563"/>
    <w:bookmarkStart w:name="z1159" w:id="564"/>
    <w:p>
      <w:pPr>
        <w:spacing w:after="0"/>
        <w:ind w:left="0"/>
        <w:jc w:val="both"/>
      </w:pPr>
      <w:r>
        <w:rPr>
          <w:rFonts w:ascii="Times New Roman"/>
          <w:b w:val="false"/>
          <w:i w:val="false"/>
          <w:color w:val="000000"/>
          <w:sz w:val="28"/>
        </w:rPr>
        <w:t>
      10. 1-кестенің 6-жолында кәсіпкерлік субъектісінің санаты (заңды тұлғалар және дара кәсіпкерлер болып табылатын клиенттер бойынша) көрсетіледі.</w:t>
      </w:r>
    </w:p>
    <w:bookmarkEnd w:id="564"/>
    <w:bookmarkStart w:name="z1160" w:id="565"/>
    <w:p>
      <w:pPr>
        <w:spacing w:after="0"/>
        <w:ind w:left="0"/>
        <w:jc w:val="both"/>
      </w:pPr>
      <w:r>
        <w:rPr>
          <w:rFonts w:ascii="Times New Roman"/>
          <w:b w:val="false"/>
          <w:i w:val="false"/>
          <w:color w:val="000000"/>
          <w:sz w:val="28"/>
        </w:rPr>
        <w:t xml:space="preserve">
      11. 1-кестенің 7-жолында "Экономикалық қызмет түрлерінің жалпы жіктеуіші" ҚР ҰЖ 03-2019 Қазақстан Республикасының ұлттық жіктеуішіне сәйкес заңды тұлғалар және дара кәсіпкерлер болып табылатын клиенттердің экономикалық қызметінің түрі көрсетіледі. </w:t>
      </w:r>
    </w:p>
    <w:bookmarkEnd w:id="565"/>
    <w:bookmarkStart w:name="z1161" w:id="566"/>
    <w:p>
      <w:pPr>
        <w:spacing w:after="0"/>
        <w:ind w:left="0"/>
        <w:jc w:val="both"/>
      </w:pPr>
      <w:r>
        <w:rPr>
          <w:rFonts w:ascii="Times New Roman"/>
          <w:b w:val="false"/>
          <w:i w:val="false"/>
          <w:color w:val="000000"/>
          <w:sz w:val="28"/>
        </w:rPr>
        <w:t>
      12. 1-кестенің 8-жолы мынадай кіріс пен шығыс баптарына жіктеледі:</w:t>
      </w:r>
    </w:p>
    <w:bookmarkEnd w:id="566"/>
    <w:bookmarkStart w:name="z1162" w:id="567"/>
    <w:p>
      <w:pPr>
        <w:spacing w:after="0"/>
        <w:ind w:left="0"/>
        <w:jc w:val="both"/>
      </w:pPr>
      <w:r>
        <w:rPr>
          <w:rFonts w:ascii="Times New Roman"/>
          <w:b w:val="false"/>
          <w:i w:val="false"/>
          <w:color w:val="000000"/>
          <w:sz w:val="28"/>
        </w:rPr>
        <w:t>
      1) қолма-қол ақша кірісінің баптары:</w:t>
      </w:r>
    </w:p>
    <w:bookmarkEnd w:id="567"/>
    <w:bookmarkStart w:name="z1163" w:id="568"/>
    <w:p>
      <w:pPr>
        <w:spacing w:after="0"/>
        <w:ind w:left="0"/>
        <w:jc w:val="both"/>
      </w:pPr>
      <w:r>
        <w:rPr>
          <w:rFonts w:ascii="Times New Roman"/>
          <w:b w:val="false"/>
          <w:i w:val="false"/>
          <w:color w:val="000000"/>
          <w:sz w:val="28"/>
        </w:rPr>
        <w:t>
      "Тауарларды, қызметтерді және орындалған жұмыстарды өткізуден түсетін түсімдер" бабында:</w:t>
      </w:r>
    </w:p>
    <w:bookmarkEnd w:id="568"/>
    <w:bookmarkStart w:name="z1164" w:id="569"/>
    <w:p>
      <w:pPr>
        <w:spacing w:after="0"/>
        <w:ind w:left="0"/>
        <w:jc w:val="both"/>
      </w:pPr>
      <w:r>
        <w:rPr>
          <w:rFonts w:ascii="Times New Roman"/>
          <w:b w:val="false"/>
          <w:i w:val="false"/>
          <w:color w:val="000000"/>
          <w:sz w:val="28"/>
        </w:rPr>
        <w:t>
      барлық меншік нысанындағы заңды тұлғалардан, дара кәсіпкерлерден;</w:t>
      </w:r>
    </w:p>
    <w:bookmarkEnd w:id="569"/>
    <w:bookmarkStart w:name="z1165" w:id="570"/>
    <w:p>
      <w:pPr>
        <w:spacing w:after="0"/>
        <w:ind w:left="0"/>
        <w:jc w:val="both"/>
      </w:pPr>
      <w:r>
        <w:rPr>
          <w:rFonts w:ascii="Times New Roman"/>
          <w:b w:val="false"/>
          <w:i w:val="false"/>
          <w:color w:val="000000"/>
          <w:sz w:val="28"/>
        </w:rPr>
        <w:t>
      сауда, сол сияқты саудамен айналыспайтын кәсіпорындардың тауарларды сатуынан;</w:t>
      </w:r>
    </w:p>
    <w:bookmarkEnd w:id="570"/>
    <w:bookmarkStart w:name="z1166" w:id="571"/>
    <w:p>
      <w:pPr>
        <w:spacing w:after="0"/>
        <w:ind w:left="0"/>
        <w:jc w:val="both"/>
      </w:pPr>
      <w:r>
        <w:rPr>
          <w:rFonts w:ascii="Times New Roman"/>
          <w:b w:val="false"/>
          <w:i w:val="false"/>
          <w:color w:val="000000"/>
          <w:sz w:val="28"/>
        </w:rPr>
        <w:t>
      заңды тұлғалар мен дара кәсіпкерлердің негізгі қызметін құрайтын қызметтер мен жұмыстар: тұрмыстық, медициналық, заңгерлік, жөндеу-құрылыс, салт-дәстүрлік қызметтер мен білім беру саласындағы қызметтер түрлерінен;</w:t>
      </w:r>
    </w:p>
    <w:bookmarkEnd w:id="571"/>
    <w:bookmarkStart w:name="z1167" w:id="572"/>
    <w:p>
      <w:pPr>
        <w:spacing w:after="0"/>
        <w:ind w:left="0"/>
        <w:jc w:val="both"/>
      </w:pPr>
      <w:r>
        <w:rPr>
          <w:rFonts w:ascii="Times New Roman"/>
          <w:b w:val="false"/>
          <w:i w:val="false"/>
          <w:color w:val="000000"/>
          <w:sz w:val="28"/>
        </w:rPr>
        <w:t>
      заңды тұлғалардан, дара кәсіпкерлерден банк қызметтерін көрсеткені үшін комиссиялық сыйақы төлеуге қолма-қол ақшаның (бюджетке төлемдерді қабылдау үшін бланкілер үшін алымдар және басқалары) түсуі;</w:t>
      </w:r>
    </w:p>
    <w:bookmarkEnd w:id="572"/>
    <w:bookmarkStart w:name="z1168" w:id="573"/>
    <w:p>
      <w:pPr>
        <w:spacing w:after="0"/>
        <w:ind w:left="0"/>
        <w:jc w:val="both"/>
      </w:pPr>
      <w:r>
        <w:rPr>
          <w:rFonts w:ascii="Times New Roman"/>
          <w:b w:val="false"/>
          <w:i w:val="false"/>
          <w:color w:val="000000"/>
          <w:sz w:val="28"/>
        </w:rPr>
        <w:t>
      заңды тұлғалар, дара кәсіпкерлер қызметінің негізгі түріне жатпайтын, бірақ Қазақстан Республикасының қолданыстағы заңнамасының талаптарына қайшы келмейтін қызметтер мен жұмыстардың жоғарыда аталған түрлерінен, сондай-ақ басқа да қызметтер түрлерін көрсетуден қолма-қол ақша түсімдері көрсетіледі;</w:t>
      </w:r>
    </w:p>
    <w:bookmarkEnd w:id="573"/>
    <w:bookmarkStart w:name="z1169" w:id="574"/>
    <w:p>
      <w:pPr>
        <w:spacing w:after="0"/>
        <w:ind w:left="0"/>
        <w:jc w:val="both"/>
      </w:pPr>
      <w:r>
        <w:rPr>
          <w:rFonts w:ascii="Times New Roman"/>
          <w:b w:val="false"/>
          <w:i w:val="false"/>
          <w:color w:val="000000"/>
          <w:sz w:val="28"/>
        </w:rPr>
        <w:t>
      "Шоттарға түсімдер" бабында салымдарды, ағымдағы және карточкалық шоттарды толықтыру үшін Ұлттық пошта операторының кассаларына заңды, жеке тұлғалардан және дара кәсіпкерлерден қолма-қол ақша түсімдері көрсетіледі;</w:t>
      </w:r>
    </w:p>
    <w:bookmarkEnd w:id="574"/>
    <w:bookmarkStart w:name="z1170" w:id="575"/>
    <w:p>
      <w:pPr>
        <w:spacing w:after="0"/>
        <w:ind w:left="0"/>
        <w:jc w:val="both"/>
      </w:pPr>
      <w:r>
        <w:rPr>
          <w:rFonts w:ascii="Times New Roman"/>
          <w:b w:val="false"/>
          <w:i w:val="false"/>
          <w:color w:val="000000"/>
          <w:sz w:val="28"/>
        </w:rPr>
        <w:t>
      "Ақша аударымдары жүйесі арқылы (шот ашпастан) Қазақстан Республикасы бойынша бір жолғы аударым үшін жеке тұлғалардан түсетін түсімдер" бабында ақша аударымдары жүйесі арқылы (Ұлттық пошта операторында шот ашпастан) Қазақстан Республикасының аумағындағы басқа тұлғалардың пайдасына аударымдарды жүзеге асыру үшін жеке тұлғалардан қолма-қол ақша түсімдері көрсетіледі;</w:t>
      </w:r>
    </w:p>
    <w:bookmarkEnd w:id="575"/>
    <w:bookmarkStart w:name="z1171" w:id="576"/>
    <w:p>
      <w:pPr>
        <w:spacing w:after="0"/>
        <w:ind w:left="0"/>
        <w:jc w:val="both"/>
      </w:pPr>
      <w:r>
        <w:rPr>
          <w:rFonts w:ascii="Times New Roman"/>
          <w:b w:val="false"/>
          <w:i w:val="false"/>
          <w:color w:val="000000"/>
          <w:sz w:val="28"/>
        </w:rPr>
        <w:t>
      "Ақша аударымдары жүйелері арқылы (шот ашпастан) шетелге бір жолғы аударым үшін жеке тұлғалардан түсетін түсімдер" бабында ақша аударымдары жүйесі арқылы (Ұлттық пошта операторында шот ашпастан) Қазақстан Республикасынан тыс жерлердегі басқа тұлғалардың пайдасына аударымдарды жүзеге асыру үшін жеке тұлғалардан қолма-қол ақша түсімдері көрсетіледі;</w:t>
      </w:r>
    </w:p>
    <w:bookmarkEnd w:id="576"/>
    <w:bookmarkStart w:name="z1172" w:id="577"/>
    <w:p>
      <w:pPr>
        <w:spacing w:after="0"/>
        <w:ind w:left="0"/>
        <w:jc w:val="both"/>
      </w:pPr>
      <w:r>
        <w:rPr>
          <w:rFonts w:ascii="Times New Roman"/>
          <w:b w:val="false"/>
          <w:i w:val="false"/>
          <w:color w:val="000000"/>
          <w:sz w:val="28"/>
        </w:rPr>
        <w:t>
      "Қарыздарды өтеу" бабында қарыздарды өтеу және олар бойынша есептелген сыйақы есебіне жеке, заңды тұлғалардың және дара кәсіпкерлердің ағымдағы шоттарына қолма-қол ақша түсімдері, сондай-ақ басқа қаржы ұйымдарында ресімделген қарыздарды өтеу үшін шот ашпастан төлемдерді қабылдау көрсетіледі;</w:t>
      </w:r>
    </w:p>
    <w:bookmarkEnd w:id="577"/>
    <w:bookmarkStart w:name="z1173" w:id="578"/>
    <w:p>
      <w:pPr>
        <w:spacing w:after="0"/>
        <w:ind w:left="0"/>
        <w:jc w:val="both"/>
      </w:pPr>
      <w:r>
        <w:rPr>
          <w:rFonts w:ascii="Times New Roman"/>
          <w:b w:val="false"/>
          <w:i w:val="false"/>
          <w:color w:val="000000"/>
          <w:sz w:val="28"/>
        </w:rPr>
        <w:t>
      "Электрондық құрылғылар арқылы қолма-қол ақша түсімдері" бабында жеке, заңды тұлғалардың және дара кәсіпкерлердің шоттарына электрондық құрылғылар арқылы қолма-қол ақша түсімдері көрсетіледі;</w:t>
      </w:r>
    </w:p>
    <w:bookmarkEnd w:id="578"/>
    <w:bookmarkStart w:name="z1174" w:id="579"/>
    <w:p>
      <w:pPr>
        <w:spacing w:after="0"/>
        <w:ind w:left="0"/>
        <w:jc w:val="both"/>
      </w:pPr>
      <w:r>
        <w:rPr>
          <w:rFonts w:ascii="Times New Roman"/>
          <w:b w:val="false"/>
          <w:i w:val="false"/>
          <w:color w:val="000000"/>
          <w:sz w:val="28"/>
        </w:rPr>
        <w:t>
      "Қолма-қол ақша кірісінің" жоғарыда келтірілген баптары бойынша ескерілмеген қолма-қол ақша түсімдері" бабында жоғарыда келтірілген "Қолма-қол ақша кірісі" баптары бойынша ескерілмеген барлық өзге де түсімдер көрсетіледі;</w:t>
      </w:r>
    </w:p>
    <w:bookmarkEnd w:id="579"/>
    <w:bookmarkStart w:name="z1175" w:id="580"/>
    <w:p>
      <w:pPr>
        <w:spacing w:after="0"/>
        <w:ind w:left="0"/>
        <w:jc w:val="both"/>
      </w:pPr>
      <w:r>
        <w:rPr>
          <w:rFonts w:ascii="Times New Roman"/>
          <w:b w:val="false"/>
          <w:i w:val="false"/>
          <w:color w:val="000000"/>
          <w:sz w:val="28"/>
        </w:rPr>
        <w:t>
      2) қолма-қол ақша шығысының баптары:</w:t>
      </w:r>
    </w:p>
    <w:bookmarkEnd w:id="580"/>
    <w:bookmarkStart w:name="z1176" w:id="581"/>
    <w:p>
      <w:pPr>
        <w:spacing w:after="0"/>
        <w:ind w:left="0"/>
        <w:jc w:val="both"/>
      </w:pPr>
      <w:r>
        <w:rPr>
          <w:rFonts w:ascii="Times New Roman"/>
          <w:b w:val="false"/>
          <w:i w:val="false"/>
          <w:color w:val="000000"/>
          <w:sz w:val="28"/>
        </w:rPr>
        <w:t>
      "Тауарларға, көрсетілетін қызметтерге және орындалған жұмыстарға ақы төлеуге беру" бабында заңды тұлғалар мен барлық меншік нысанындағы дара кәсіпкерлерге тауарларға, көрсетілетін қызметтер мен орындалған жұмыстарға есеп айырысу үшін, шаруашылық және өкілдік шығысқа, оның ішінде заттарды, асыл тастар мен бағалы металдарды, өнер заттарын, антиквариат пен қолөнер бұйымдарын сатып алуды жүргізуге, кәдеге жарату шикізатын, металл сынықтарын дайындауға, халықтан шыны ыдыстарды сатып алуға құқығы бар заңды тұлғаларға және дара кәсіпкерлерге қолма-қол ақша беру көрсетіледі;</w:t>
      </w:r>
    </w:p>
    <w:bookmarkEnd w:id="581"/>
    <w:bookmarkStart w:name="z1177" w:id="582"/>
    <w:p>
      <w:pPr>
        <w:spacing w:after="0"/>
        <w:ind w:left="0"/>
        <w:jc w:val="both"/>
      </w:pPr>
      <w:r>
        <w:rPr>
          <w:rFonts w:ascii="Times New Roman"/>
          <w:b w:val="false"/>
          <w:i w:val="false"/>
          <w:color w:val="000000"/>
          <w:sz w:val="28"/>
        </w:rPr>
        <w:t>
      "Шоттардан беру" бабында Ұлттық пошта операторының жеке, заңды тұлғалардың және дара кәсіпкерлердің ағымдағы, карточкалық шоттарынан қолма-қол ақша беруі, салымдар мен олар бойынша сыйақыны қайтаруы көрсетіледі;</w:t>
      </w:r>
    </w:p>
    <w:bookmarkEnd w:id="582"/>
    <w:bookmarkStart w:name="z1178" w:id="583"/>
    <w:p>
      <w:pPr>
        <w:spacing w:after="0"/>
        <w:ind w:left="0"/>
        <w:jc w:val="both"/>
      </w:pPr>
      <w:r>
        <w:rPr>
          <w:rFonts w:ascii="Times New Roman"/>
          <w:b w:val="false"/>
          <w:i w:val="false"/>
          <w:color w:val="000000"/>
          <w:sz w:val="28"/>
        </w:rPr>
        <w:t xml:space="preserve">
      "Қазақстан Республикасы бойынша жеке тұлғаларға ақша аударымдары жүйесі арқылы (шот ашпастан) бір жолғы аударым бойынша қолма-қол ақша беру" бабында ақша аударымдары жүйесі арқылы Қазақстан Республикасының аумағындағы басқа тұлғалардан ақша аударымдары бойынша түсімдер есебінен (Ұлттық пошта операторында шот ашпастан) жеке тұлғаларға қолма-қол ақша беру көрсетіледі; </w:t>
      </w:r>
    </w:p>
    <w:bookmarkEnd w:id="583"/>
    <w:bookmarkStart w:name="z1179" w:id="584"/>
    <w:p>
      <w:pPr>
        <w:spacing w:after="0"/>
        <w:ind w:left="0"/>
        <w:jc w:val="both"/>
      </w:pPr>
      <w:r>
        <w:rPr>
          <w:rFonts w:ascii="Times New Roman"/>
          <w:b w:val="false"/>
          <w:i w:val="false"/>
          <w:color w:val="000000"/>
          <w:sz w:val="28"/>
        </w:rPr>
        <w:t>
      "Жеке тұлғаларға ақша аударымдары жүйесі арқылы (шот ашпастан) шетелден бір жолғы аударым бойынша қолма-қол ақша беру" бабында ақша аударымдары жүйесі арқылы Қазақстан Республикасының аумағынан тыс жерлердегі басқа тұлғалардан ақша аударымдары бойынша түсімдер есебінен (Ұлттық пошта операторында шот ашпастан) жеке тұлғаларға қолма-қол ақша беру көрсетіледі;</w:t>
      </w:r>
    </w:p>
    <w:bookmarkEnd w:id="584"/>
    <w:bookmarkStart w:name="z1180" w:id="585"/>
    <w:p>
      <w:pPr>
        <w:spacing w:after="0"/>
        <w:ind w:left="0"/>
        <w:jc w:val="both"/>
      </w:pPr>
      <w:r>
        <w:rPr>
          <w:rFonts w:ascii="Times New Roman"/>
          <w:b w:val="false"/>
          <w:i w:val="false"/>
          <w:color w:val="000000"/>
          <w:sz w:val="28"/>
        </w:rPr>
        <w:t>
      "Қарыздар беру" бабында жеке, заңды тұлғаларға және дара кәсіпкерлерге Қазақстан Республикасының қолданыстағы заңнамасында көзделген мақсаттарға ағымдағы шоттан қолма-қол ақшамен қарыздар беру көрсетіледі;</w:t>
      </w:r>
    </w:p>
    <w:bookmarkEnd w:id="585"/>
    <w:bookmarkStart w:name="z1181" w:id="586"/>
    <w:p>
      <w:pPr>
        <w:spacing w:after="0"/>
        <w:ind w:left="0"/>
        <w:jc w:val="both"/>
      </w:pPr>
      <w:r>
        <w:rPr>
          <w:rFonts w:ascii="Times New Roman"/>
          <w:b w:val="false"/>
          <w:i w:val="false"/>
          <w:color w:val="000000"/>
          <w:sz w:val="28"/>
        </w:rPr>
        <w:t>
      "Электрондық құрылғылар арқылы қолма-қол ақша беру" бабында жеке, заңды тұлғалардың және дара кәсіпкерлердің шоттарынан электрондық құрылғылар арқылы қолма-қол ақша беру көрсетіледі;</w:t>
      </w:r>
    </w:p>
    <w:bookmarkEnd w:id="586"/>
    <w:bookmarkStart w:name="z1182" w:id="587"/>
    <w:p>
      <w:pPr>
        <w:spacing w:after="0"/>
        <w:ind w:left="0"/>
        <w:jc w:val="both"/>
      </w:pPr>
      <w:r>
        <w:rPr>
          <w:rFonts w:ascii="Times New Roman"/>
          <w:b w:val="false"/>
          <w:i w:val="false"/>
          <w:color w:val="000000"/>
          <w:sz w:val="28"/>
        </w:rPr>
        <w:t>
      "POS-терминалдар арқылы қолма-қол ақша беру" бабында POS-терминалдар арқылы қолма-қол ақша беру көрсетіледі;</w:t>
      </w:r>
    </w:p>
    <w:bookmarkEnd w:id="587"/>
    <w:bookmarkStart w:name="z1183" w:id="588"/>
    <w:p>
      <w:pPr>
        <w:spacing w:after="0"/>
        <w:ind w:left="0"/>
        <w:jc w:val="both"/>
      </w:pPr>
      <w:r>
        <w:rPr>
          <w:rFonts w:ascii="Times New Roman"/>
          <w:b w:val="false"/>
          <w:i w:val="false"/>
          <w:color w:val="000000"/>
          <w:sz w:val="28"/>
        </w:rPr>
        <w:t>
      "Қызметкерлермен есеп айырысу үшін қолма-қол ақша беру" бабында еңбекақыны, еңбекке уақытша жарамсыздық кезінде аурухана парағы бойынша төлеуді, іссапар бойынша шығысты өтеуді немесе төлеуді, демалыс төлемдерін, сыйлықақыларды, қосымша ақылар мен үстемеақыларды, өтемақыларды, жәрдемақыларды және басқасын қоса алғанда, еңбекке ақы төлеудің барлық түрлері бойынша есеп айырысу үшін заңды тұлғалар мен дара кәсіпкерлердің ағымдағы шоттарынан қолма-қол ақша беру көрсетіледі;</w:t>
      </w:r>
    </w:p>
    <w:bookmarkEnd w:id="588"/>
    <w:bookmarkStart w:name="z1184" w:id="589"/>
    <w:p>
      <w:pPr>
        <w:spacing w:after="0"/>
        <w:ind w:left="0"/>
        <w:jc w:val="both"/>
      </w:pPr>
      <w:r>
        <w:rPr>
          <w:rFonts w:ascii="Times New Roman"/>
          <w:b w:val="false"/>
          <w:i w:val="false"/>
          <w:color w:val="000000"/>
          <w:sz w:val="28"/>
        </w:rPr>
        <w:t>
      "Жоғарыда келтірілген "Қолма-қол ақша шығысының" баптары бойынша ескерілмеген қолма-қол ақша беру" бабында жоғарыда келтірілген "Қолма-қол ақша шығысының" баптары бойынша ескерілмеген қолма-қол ақшаның өзге де берілуі көрсетіледі.</w:t>
      </w:r>
    </w:p>
    <w:bookmarkEnd w:id="589"/>
    <w:bookmarkStart w:name="z1185" w:id="590"/>
    <w:p>
      <w:pPr>
        <w:spacing w:after="0"/>
        <w:ind w:left="0"/>
        <w:jc w:val="both"/>
      </w:pPr>
      <w:r>
        <w:rPr>
          <w:rFonts w:ascii="Times New Roman"/>
          <w:b w:val="false"/>
          <w:i w:val="false"/>
          <w:color w:val="000000"/>
          <w:sz w:val="28"/>
        </w:rPr>
        <w:t>
      13. 2-кестенің 4-жолы мынадай кіріс және шығыс баптарына жіктеледі:</w:t>
      </w:r>
    </w:p>
    <w:bookmarkEnd w:id="590"/>
    <w:bookmarkStart w:name="z1186" w:id="591"/>
    <w:p>
      <w:pPr>
        <w:spacing w:after="0"/>
        <w:ind w:left="0"/>
        <w:jc w:val="both"/>
      </w:pPr>
      <w:r>
        <w:rPr>
          <w:rFonts w:ascii="Times New Roman"/>
          <w:b w:val="false"/>
          <w:i w:val="false"/>
          <w:color w:val="000000"/>
          <w:sz w:val="28"/>
        </w:rPr>
        <w:t>
      1) қолма-қол ақша кірісінің баптары:</w:t>
      </w:r>
    </w:p>
    <w:bookmarkEnd w:id="591"/>
    <w:bookmarkStart w:name="z1187" w:id="592"/>
    <w:p>
      <w:pPr>
        <w:spacing w:after="0"/>
        <w:ind w:left="0"/>
        <w:jc w:val="both"/>
      </w:pPr>
      <w:r>
        <w:rPr>
          <w:rFonts w:ascii="Times New Roman"/>
          <w:b w:val="false"/>
          <w:i w:val="false"/>
          <w:color w:val="000000"/>
          <w:sz w:val="28"/>
        </w:rPr>
        <w:t>
      "Электрондық құрылғылардан алынған қолма-қол ақшаның түсімдері" бабында электрондық құрылғылардан алынған қолма-қол ақшаның түсімдері көрсетіледі;</w:t>
      </w:r>
    </w:p>
    <w:bookmarkEnd w:id="592"/>
    <w:bookmarkStart w:name="z1188" w:id="593"/>
    <w:p>
      <w:pPr>
        <w:spacing w:after="0"/>
        <w:ind w:left="0"/>
        <w:jc w:val="both"/>
      </w:pPr>
      <w:r>
        <w:rPr>
          <w:rFonts w:ascii="Times New Roman"/>
          <w:b w:val="false"/>
          <w:i w:val="false"/>
          <w:color w:val="000000"/>
          <w:sz w:val="28"/>
        </w:rPr>
        <w:t>
      "Ұлттық пошта операторының айырбастау пункттерінің шетел валютасын сатудан түсетін түсімдер" бабында Ұлттық пошта операторының меншікті айырбастау пункттерінен сатылған шетел валютасы үшін қолма-қол ақша түсімдері көрсетіледі;</w:t>
      </w:r>
    </w:p>
    <w:bookmarkEnd w:id="593"/>
    <w:bookmarkStart w:name="z1189" w:id="594"/>
    <w:p>
      <w:pPr>
        <w:spacing w:after="0"/>
        <w:ind w:left="0"/>
        <w:jc w:val="both"/>
      </w:pPr>
      <w:r>
        <w:rPr>
          <w:rFonts w:ascii="Times New Roman"/>
          <w:b w:val="false"/>
          <w:i w:val="false"/>
          <w:color w:val="000000"/>
          <w:sz w:val="28"/>
        </w:rPr>
        <w:t>
      "Қызметін Қазақстан Республикасы Ұлттық Банкінің қолма-қол шетел валютасымен айырбастау операцияларына арналған лицензиясы негізінде қызметті тек қана айырбастау пункттері арқылы жүзеге асыратын заңды тұлғалардың шетел валютасын сатудан түсетін түсімдері" бабында қызметін Қазақстан Республикасы Ұлттық Банкінің қолма-қол шетел валютасымен айырбастау операцияларына арналған лицензиясы негізінде айырбастау пункттері арқылы ғана жүзеге асыратын заңды тұлғалардан сатылған шетел валютасы үшін қолма-қол ақша түсімдері көрсетіледі;</w:t>
      </w:r>
    </w:p>
    <w:bookmarkEnd w:id="594"/>
    <w:bookmarkStart w:name="z1190" w:id="595"/>
    <w:p>
      <w:pPr>
        <w:spacing w:after="0"/>
        <w:ind w:left="0"/>
        <w:jc w:val="both"/>
      </w:pPr>
      <w:r>
        <w:rPr>
          <w:rFonts w:ascii="Times New Roman"/>
          <w:b w:val="false"/>
          <w:i w:val="false"/>
          <w:color w:val="000000"/>
          <w:sz w:val="28"/>
        </w:rPr>
        <w:t>
      "Қазақстан Республикасы Ұлттық Банкі филиалдарының айналым кассасынан Ұлттық пошта операторының операциялық кассасына қолма-қол ақша түсімдері" бабында Ұлттық пошта операторының операциялық кассаларын нығайту үшін Қазақстан Республикасы Ұлттық Банкі филиалдарының айналым кассасынан қолма-қол ақша түсімдері көрсетіледі;</w:t>
      </w:r>
    </w:p>
    <w:bookmarkEnd w:id="595"/>
    <w:bookmarkStart w:name="z1191" w:id="596"/>
    <w:p>
      <w:pPr>
        <w:spacing w:after="0"/>
        <w:ind w:left="0"/>
        <w:jc w:val="both"/>
      </w:pPr>
      <w:r>
        <w:rPr>
          <w:rFonts w:ascii="Times New Roman"/>
          <w:b w:val="false"/>
          <w:i w:val="false"/>
          <w:color w:val="000000"/>
          <w:sz w:val="28"/>
        </w:rPr>
        <w:t>
      "Ұлттық пошта операторының операциялық кассасына оның кассалық бөлімшелерінен және екінші деңгейдегі банктердің, банк операцияларының жекелеген түрлерін жүзеге асыратын ұйымдардың операциялық кассаларынан қолма-қол ақша түсімдері" бабында:</w:t>
      </w:r>
    </w:p>
    <w:bookmarkEnd w:id="596"/>
    <w:bookmarkStart w:name="z1192" w:id="597"/>
    <w:p>
      <w:pPr>
        <w:spacing w:after="0"/>
        <w:ind w:left="0"/>
        <w:jc w:val="both"/>
      </w:pPr>
      <w:r>
        <w:rPr>
          <w:rFonts w:ascii="Times New Roman"/>
          <w:b w:val="false"/>
          <w:i w:val="false"/>
          <w:color w:val="000000"/>
          <w:sz w:val="28"/>
        </w:rPr>
        <w:t>
      Ұлттық пошта операторының операциялық кассасына оның Ұлттық пошта операторының касса торабынан тыс орналасқан дербес операциялық кассаларынан (қолма-қол ақшаның Ұлттық пошта операторының желісі бойынша қозғалысы: бас офистің кассасы, филиалдың кассасы, Ұлттық пошта операторының касса торабынан тыс орналасқан кассасы);</w:t>
      </w:r>
    </w:p>
    <w:bookmarkEnd w:id="597"/>
    <w:bookmarkStart w:name="z1193" w:id="598"/>
    <w:p>
      <w:pPr>
        <w:spacing w:after="0"/>
        <w:ind w:left="0"/>
        <w:jc w:val="both"/>
      </w:pPr>
      <w:r>
        <w:rPr>
          <w:rFonts w:ascii="Times New Roman"/>
          <w:b w:val="false"/>
          <w:i w:val="false"/>
          <w:color w:val="000000"/>
          <w:sz w:val="28"/>
        </w:rPr>
        <w:t>
      Ұлттық пошта операторының операциялық кассасына екінші деңгейдегі банктердің, банк операцияларының жекелеген түрлерін жүзеге асыратын ұйымдардың операциялық кассаларынан қолма-қол ақшаның түсімдері көрсетіледі;</w:t>
      </w:r>
    </w:p>
    <w:bookmarkEnd w:id="598"/>
    <w:bookmarkStart w:name="z1194" w:id="599"/>
    <w:p>
      <w:pPr>
        <w:spacing w:after="0"/>
        <w:ind w:left="0"/>
        <w:jc w:val="both"/>
      </w:pPr>
      <w:r>
        <w:rPr>
          <w:rFonts w:ascii="Times New Roman"/>
          <w:b w:val="false"/>
          <w:i w:val="false"/>
          <w:color w:val="000000"/>
          <w:sz w:val="28"/>
        </w:rPr>
        <w:t>
      2) қолма-қол ақша шығысының баптары:</w:t>
      </w:r>
    </w:p>
    <w:bookmarkEnd w:id="599"/>
    <w:bookmarkStart w:name="z1195" w:id="600"/>
    <w:p>
      <w:pPr>
        <w:spacing w:after="0"/>
        <w:ind w:left="0"/>
        <w:jc w:val="both"/>
      </w:pPr>
      <w:r>
        <w:rPr>
          <w:rFonts w:ascii="Times New Roman"/>
          <w:b w:val="false"/>
          <w:i w:val="false"/>
          <w:color w:val="000000"/>
          <w:sz w:val="28"/>
        </w:rPr>
        <w:t>
      "Есепті кезеңнің соңындағы операциялық кассадағы қолма-қол ақша қалдығы" бабында есепті кезеңнің соңындағы Ұлттық пошта операторының операциялық кассасындағы қолма-қол ақша қалдықтары көрсетіледі;</w:t>
      </w:r>
    </w:p>
    <w:bookmarkEnd w:id="600"/>
    <w:bookmarkStart w:name="z1196" w:id="601"/>
    <w:p>
      <w:pPr>
        <w:spacing w:after="0"/>
        <w:ind w:left="0"/>
        <w:jc w:val="both"/>
      </w:pPr>
      <w:r>
        <w:rPr>
          <w:rFonts w:ascii="Times New Roman"/>
          <w:b w:val="false"/>
          <w:i w:val="false"/>
          <w:color w:val="000000"/>
          <w:sz w:val="28"/>
        </w:rPr>
        <w:t>
      "Электрондық құрылғыларды тиеу үшін қолма-қол ақша беру" бабында электрондық құрылғыларды нығайту үшін қолма-қол ақша беру көрсетіледі;</w:t>
      </w:r>
    </w:p>
    <w:bookmarkEnd w:id="601"/>
    <w:bookmarkStart w:name="z1197" w:id="602"/>
    <w:p>
      <w:pPr>
        <w:spacing w:after="0"/>
        <w:ind w:left="0"/>
        <w:jc w:val="both"/>
      </w:pPr>
      <w:r>
        <w:rPr>
          <w:rFonts w:ascii="Times New Roman"/>
          <w:b w:val="false"/>
          <w:i w:val="false"/>
          <w:color w:val="000000"/>
          <w:sz w:val="28"/>
        </w:rPr>
        <w:t>
      "Ұлттық пошта операторының өз айырбастау пункттеріне шетел валютасын сатып алуға қолма-қол ақша беруі" бабында өз айырбастау пункттеріне шетел валютасын сатып алуға қолма-қол ақша беруі көрсетіледі;</w:t>
      </w:r>
    </w:p>
    <w:bookmarkEnd w:id="602"/>
    <w:bookmarkStart w:name="z1198" w:id="603"/>
    <w:p>
      <w:pPr>
        <w:spacing w:after="0"/>
        <w:ind w:left="0"/>
        <w:jc w:val="both"/>
      </w:pPr>
      <w:r>
        <w:rPr>
          <w:rFonts w:ascii="Times New Roman"/>
          <w:b w:val="false"/>
          <w:i w:val="false"/>
          <w:color w:val="000000"/>
          <w:sz w:val="28"/>
        </w:rPr>
        <w:t>
      "Қызметін Қазақстан Республикасы Ұлттық Банкінің қолма-қол шетел валютасымен айырбастау операцияларына арналған лицензиясы негізінде қызметті тек қана айырбастау пункттері арқылы жүзеге асыратын заңды тұлғаларға шетел валютасын сатып алуға қолма-қол ақша беру" бабында қызметін Қазақстан Республикасы Ұлттық Банкінің қолма-қол шетел валютасымен айырбастау операцияларына арналған лицензиясы негізінде айырбастау пункттері арқылы ғана жүзеге асыратын заңды тұлғаларға шетел валютасын сатып алуға қолма-қол ақша беру көрсетіледі;</w:t>
      </w:r>
    </w:p>
    <w:bookmarkEnd w:id="603"/>
    <w:bookmarkStart w:name="z1199" w:id="604"/>
    <w:p>
      <w:pPr>
        <w:spacing w:after="0"/>
        <w:ind w:left="0"/>
        <w:jc w:val="both"/>
      </w:pPr>
      <w:r>
        <w:rPr>
          <w:rFonts w:ascii="Times New Roman"/>
          <w:b w:val="false"/>
          <w:i w:val="false"/>
          <w:color w:val="000000"/>
          <w:sz w:val="28"/>
        </w:rPr>
        <w:t>
      "Ұлттық пошта операторының Қазақстан Республикасы Ұлттық Банкі филиалдарының айналым кассасына қолма-қол ақшаны тапсыруы" бабында Ұлттық пошта операторының Қазақстан Республикасы Ұлттық Банкі филиалдарының айналым кассасына берген қолма-қол ақша сомасы көрсетіледі;</w:t>
      </w:r>
    </w:p>
    <w:bookmarkEnd w:id="604"/>
    <w:bookmarkStart w:name="z1200" w:id="605"/>
    <w:p>
      <w:pPr>
        <w:spacing w:after="0"/>
        <w:ind w:left="0"/>
        <w:jc w:val="both"/>
      </w:pPr>
      <w:r>
        <w:rPr>
          <w:rFonts w:ascii="Times New Roman"/>
          <w:b w:val="false"/>
          <w:i w:val="false"/>
          <w:color w:val="000000"/>
          <w:sz w:val="28"/>
        </w:rPr>
        <w:t>
      "Ұлттық пошта операторының операциялық кассасынан оның кассалық бөлімшелеріне, екінші деңгейдегі банктердің және банк операцияларының жекелеген түрлерін жүзеге асыратын ұйымдардың операциялық кассаларына қолма-қол ақша беру" бабында:</w:t>
      </w:r>
    </w:p>
    <w:bookmarkEnd w:id="605"/>
    <w:bookmarkStart w:name="z1201" w:id="606"/>
    <w:p>
      <w:pPr>
        <w:spacing w:after="0"/>
        <w:ind w:left="0"/>
        <w:jc w:val="both"/>
      </w:pPr>
      <w:r>
        <w:rPr>
          <w:rFonts w:ascii="Times New Roman"/>
          <w:b w:val="false"/>
          <w:i w:val="false"/>
          <w:color w:val="000000"/>
          <w:sz w:val="28"/>
        </w:rPr>
        <w:t>
      Ұлттық пошта операторының операциялық кассасынан оның Ұлттық пошта операторының касса торабынан тыс орналасқан дербес операциялық кассаларына (қолма-қол ақшаның Ұлттық пошта операторының желісі бойынша қозғалысы: бас офистің кассасы, филиалдың кассасы, Ұлттық пошта операторының касса торабынан тыс орналасқан кассасы);</w:t>
      </w:r>
    </w:p>
    <w:bookmarkEnd w:id="606"/>
    <w:bookmarkStart w:name="z1202" w:id="607"/>
    <w:p>
      <w:pPr>
        <w:spacing w:after="0"/>
        <w:ind w:left="0"/>
        <w:jc w:val="both"/>
      </w:pPr>
      <w:r>
        <w:rPr>
          <w:rFonts w:ascii="Times New Roman"/>
          <w:b w:val="false"/>
          <w:i w:val="false"/>
          <w:color w:val="000000"/>
          <w:sz w:val="28"/>
        </w:rPr>
        <w:t>
      Ұлттық пошта операторының операциялық кассасынан екінші деңгейдегі банктердің және банк операцияларының жекелеген түрлерін жүзеге асыратын ұйымдардың операциялық кассаларына қолма-қол ақша беру көрсетіледі.</w:t>
      </w:r>
    </w:p>
    <w:bookmarkEnd w:id="607"/>
    <w:bookmarkStart w:name="z1203" w:id="608"/>
    <w:p>
      <w:pPr>
        <w:spacing w:after="0"/>
        <w:ind w:left="0"/>
        <w:jc w:val="both"/>
      </w:pPr>
      <w:r>
        <w:rPr>
          <w:rFonts w:ascii="Times New Roman"/>
          <w:b w:val="false"/>
          <w:i w:val="false"/>
          <w:color w:val="000000"/>
          <w:sz w:val="28"/>
        </w:rPr>
        <w:t>
      14. 1-кестенің 9-жолында көрсетілген барлық клиенттік кіріс операциялары бойынша (электрондық құрылғылар арқылы қолма-қол ақша түсімдерін қоспағанда) және 2-кестенің 5-жолында көрсетілген барлық кассалық кіріс операциялары бойынша жиынтық сома 1-кестенің 9-жолында көрсетілген барлық клиенттік шығыс операциялары бойынша (электрондық құрылғылар арқылы қолма-қол ақшаны беруді қоспағанда) және 2-кестенің 5-жолында көрсетілген барлық кассалық шығыс операциялары бойынша жиынтық сомаға тең.</w:t>
      </w:r>
    </w:p>
    <w:bookmarkEnd w:id="6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24 желтоқсандағы</w:t>
            </w:r>
            <w:r>
              <w:br/>
            </w:r>
            <w:r>
              <w:rPr>
                <w:rFonts w:ascii="Times New Roman"/>
                <w:b w:val="false"/>
                <w:i w:val="false"/>
                <w:color w:val="000000"/>
                <w:sz w:val="20"/>
              </w:rPr>
              <w:t>№ 102 қаулысына</w:t>
            </w:r>
            <w:r>
              <w:br/>
            </w:r>
            <w:r>
              <w:rPr>
                <w:rFonts w:ascii="Times New Roman"/>
                <w:b w:val="false"/>
                <w:i w:val="false"/>
                <w:color w:val="000000"/>
                <w:sz w:val="20"/>
              </w:rPr>
              <w:t>қосымша</w:t>
            </w:r>
          </w:p>
        </w:tc>
      </w:tr>
    </w:tbl>
    <w:bookmarkStart w:name="z903" w:id="609"/>
    <w:p>
      <w:pPr>
        <w:spacing w:after="0"/>
        <w:ind w:left="0"/>
        <w:jc w:val="left"/>
      </w:pPr>
      <w:r>
        <w:rPr>
          <w:rFonts w:ascii="Times New Roman"/>
          <w:b/>
          <w:i w:val="false"/>
          <w:color w:val="000000"/>
        </w:rPr>
        <w:t xml:space="preserve"> Күші жойылған Қазақстан Республикасы Ұлттық Банкі Басқармасының кейбір қаулыларының және Қазақстан Республикасы Ұлттық Банкі Басқармасы қаулысының жекелеген құрылымдық элементінің тізбесі</w:t>
      </w:r>
    </w:p>
    <w:bookmarkEnd w:id="609"/>
    <w:bookmarkStart w:name="z904" w:id="610"/>
    <w:p>
      <w:pPr>
        <w:spacing w:after="0"/>
        <w:ind w:left="0"/>
        <w:jc w:val="both"/>
      </w:pPr>
      <w:r>
        <w:rPr>
          <w:rFonts w:ascii="Times New Roman"/>
          <w:b w:val="false"/>
          <w:i w:val="false"/>
          <w:color w:val="000000"/>
          <w:sz w:val="28"/>
        </w:rPr>
        <w:t xml:space="preserve">
      1. "Банк операцияларының жекелеген түрлерін жүзеге асыратын ұйымдар есептілігінің тізбесін, нысандарын, мерзімдерін және оны ұсыну қағидаларын бекіту туралы" Қазақстан Республикасы Ұлттық Банкі Басқармасының 2014 жылғы 24 қыркүйектегі № 178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10117 болып тіркелген).</w:t>
      </w:r>
    </w:p>
    <w:bookmarkEnd w:id="610"/>
    <w:bookmarkStart w:name="z905" w:id="611"/>
    <w:p>
      <w:pPr>
        <w:spacing w:after="0"/>
        <w:ind w:left="0"/>
        <w:jc w:val="both"/>
      </w:pPr>
      <w:r>
        <w:rPr>
          <w:rFonts w:ascii="Times New Roman"/>
          <w:b w:val="false"/>
          <w:i w:val="false"/>
          <w:color w:val="000000"/>
          <w:sz w:val="28"/>
        </w:rPr>
        <w:t xml:space="preserve">
      2. "Қазақстан Республикасы Ұлттық Банкінің кейбір нормативтік құқықтық актілеріне өзгерістер мен толықтырулар енгізу туралы" Қазақстан Республикасы Ұлттық Банкі Басқармасының 2015 жылғы 21 қыркүйектегі № 155 қаулысының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12084 болып тіркелген).</w:t>
      </w:r>
    </w:p>
    <w:bookmarkEnd w:id="611"/>
    <w:bookmarkStart w:name="z906" w:id="612"/>
    <w:p>
      <w:pPr>
        <w:spacing w:after="0"/>
        <w:ind w:left="0"/>
        <w:jc w:val="both"/>
      </w:pPr>
      <w:r>
        <w:rPr>
          <w:rFonts w:ascii="Times New Roman"/>
          <w:b w:val="false"/>
          <w:i w:val="false"/>
          <w:color w:val="000000"/>
          <w:sz w:val="28"/>
        </w:rPr>
        <w:t xml:space="preserve">
      3. "Банк операцияларының жекелеген түрлерін жүзеге асыратын ұйымдар есептілігінің тізбесін, нысандарын, мерзімдерін және оларды табыс ету қағидаларын бекіту туралы" Қазақстан Республикасы Ұлттық Банкі Басқармасының 2014 жылғы 24 қыркүйектегі № 178 қаулысына өзгерістер мен толықтырулар енгізу туралы" Қазақстан Республикасы Ұлттық Банкі Басқармасының 2018 жылғы 29 желтоқсандағы № 138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17369 болып тіркелген).</w:t>
      </w:r>
    </w:p>
    <w:bookmarkEnd w:id="612"/>
    <w:bookmarkStart w:name="z907" w:id="613"/>
    <w:p>
      <w:pPr>
        <w:spacing w:after="0"/>
        <w:ind w:left="0"/>
        <w:jc w:val="both"/>
      </w:pPr>
      <w:r>
        <w:rPr>
          <w:rFonts w:ascii="Times New Roman"/>
          <w:b w:val="false"/>
          <w:i w:val="false"/>
          <w:color w:val="000000"/>
          <w:sz w:val="28"/>
        </w:rPr>
        <w:t xml:space="preserve">
      4. "Банк операцияларының жекелеген түрлерін жүзеге асыратын ұйымдар есептілігінің тізбесін, нысандарын, мерзімдерін және оларды табыс ету қағидаларын бекіту туралы" Қазақстан Республикасы Ұлттық Банкі Басқармасының 2014 жылғы 24 қыркүйектегі № 178 қаулысына өзгерістер мен толықтырулар енгізу туралы" Қазақстан Республикасы Ұлттық Банкі Басқармасының 2021 жылғы 20 желтоқсандағы № 111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26011 болып тіркелген).</w:t>
      </w:r>
    </w:p>
    <w:bookmarkEnd w:id="613"/>
    <w:bookmarkStart w:name="z908" w:id="614"/>
    <w:p>
      <w:pPr>
        <w:spacing w:after="0"/>
        <w:ind w:left="0"/>
        <w:jc w:val="both"/>
      </w:pPr>
      <w:r>
        <w:rPr>
          <w:rFonts w:ascii="Times New Roman"/>
          <w:b w:val="false"/>
          <w:i w:val="false"/>
          <w:color w:val="000000"/>
          <w:sz w:val="28"/>
        </w:rPr>
        <w:t xml:space="preserve">
      5. "Қазақстан Республикасы Ұлттық Банкі Басқармасының кейбір қаулыларына банк операцияларының жекелеген түрлерін жүзеге асыратын ұйымдардың есептілікті ұсыну мәселелері бойынша өзгерістер мен толықтыру енгізу туралы" Қазақстан Республикасы Ұлттық Банкі Басқармасының 2023 жылғы 25 желтоқсандағы № 98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33869 болып тіркелген).</w:t>
      </w:r>
    </w:p>
    <w:bookmarkEnd w:id="614"/>
    <w:bookmarkStart w:name="z909" w:id="615"/>
    <w:p>
      <w:pPr>
        <w:spacing w:after="0"/>
        <w:ind w:left="0"/>
        <w:jc w:val="both"/>
      </w:pPr>
      <w:r>
        <w:rPr>
          <w:rFonts w:ascii="Times New Roman"/>
          <w:b w:val="false"/>
          <w:i w:val="false"/>
          <w:color w:val="000000"/>
          <w:sz w:val="28"/>
        </w:rPr>
        <w:t xml:space="preserve">
      6. "Банк операцияларының жекелеген түрлерін жүзеге асыратын ұйымдар есептілігінің тізбесін, нысандарын, мерзімдерін және оны ұсыну қағидаларын бекіту туралы" Қазақстан Республикасы Ұлттық Банкі Басқармасының 2014 жылғы 24 қыркүйектегі № 178 қаулысына өзгерістер енгізу туралы" Қазақстан Республикасы Ұлттық Банкі Басқармасының 2024 жылғы 24 желтоқсандағы № 82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35554 болып тіркелген).</w:t>
      </w:r>
    </w:p>
    <w:bookmarkEnd w:id="6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