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e7fbde" w14:textId="3e7fbd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Екінші деңгейдегі банктердің ірі қатысушыларының, банк холдингтерінің, екінші деңгейдегі банктердің, сақтандыру (қайта сақтандыру) ұйымдарының ірі қатысушыларының, сақтандыру холдингтерінің, инвестициялық портфельді басқарушылардың ірі қатысушыларының есептілікті ұсыну қағидаларын бекіту туралы</w:t>
      </w:r>
    </w:p>
    <w:p>
      <w:pPr>
        <w:spacing w:after="0"/>
        <w:ind w:left="0"/>
        <w:jc w:val="both"/>
      </w:pPr>
      <w:r>
        <w:rPr>
          <w:rFonts w:ascii="Times New Roman"/>
          <w:b w:val="false"/>
          <w:i w:val="false"/>
          <w:color w:val="000000"/>
          <w:sz w:val="28"/>
        </w:rPr>
        <w:t>Қазақстан Республикасы Ұлттық Банкі Басқармасының 2025 жылғы 24 желтоқсандағы № 101 қаулысы. Қазақстан Республикасының Әділет министрлігінде 2025 жылғы 26 желтоқсанда № 37695 болып тіркелді.</w:t>
      </w:r>
    </w:p>
    <w:p>
      <w:pPr>
        <w:spacing w:after="0"/>
        <w:ind w:left="0"/>
        <w:jc w:val="both"/>
      </w:pPr>
      <w:bookmarkStart w:name="z4" w:id="0"/>
      <w:r>
        <w:rPr>
          <w:rFonts w:ascii="Times New Roman"/>
          <w:b w:val="false"/>
          <w:i w:val="false"/>
          <w:color w:val="000000"/>
          <w:sz w:val="28"/>
        </w:rPr>
        <w:t xml:space="preserve">
      "Қазақстан Республикасы Ұлттық Банкінің ережесін және құрылымын бекіту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w:t>
      </w:r>
      <w:r>
        <w:rPr>
          <w:rFonts w:ascii="Times New Roman"/>
          <w:b w:val="false"/>
          <w:i w:val="false"/>
          <w:color w:val="000000"/>
          <w:sz w:val="28"/>
        </w:rPr>
        <w:t>19-тармағы</w:t>
      </w:r>
      <w:r>
        <w:rPr>
          <w:rFonts w:ascii="Times New Roman"/>
          <w:b w:val="false"/>
          <w:i w:val="false"/>
          <w:color w:val="000000"/>
          <w:sz w:val="28"/>
        </w:rPr>
        <w:t xml:space="preserve"> екінші бөлігі екінші абзацының 48) тармақшасына және "Мемлекеттік статистика туралы" Қазақстан Республикасы Заңының 16-бабы </w:t>
      </w:r>
      <w:r>
        <w:rPr>
          <w:rFonts w:ascii="Times New Roman"/>
          <w:b w:val="false"/>
          <w:i w:val="false"/>
          <w:color w:val="000000"/>
          <w:sz w:val="28"/>
        </w:rPr>
        <w:t>3-тармағының</w:t>
      </w:r>
      <w:r>
        <w:rPr>
          <w:rFonts w:ascii="Times New Roman"/>
          <w:b w:val="false"/>
          <w:i w:val="false"/>
          <w:color w:val="000000"/>
          <w:sz w:val="28"/>
        </w:rPr>
        <w:t xml:space="preserve"> 2) тармақшасына сәйкес Қазақстан Республикасы Ұлттық Банкінің Басқармасы ҚАУЛЫ ЕТЕДІ:</w:t>
      </w:r>
    </w:p>
    <w:bookmarkEnd w:id="0"/>
    <w:bookmarkStart w:name="z5" w:id="1"/>
    <w:p>
      <w:pPr>
        <w:spacing w:after="0"/>
        <w:ind w:left="0"/>
        <w:jc w:val="both"/>
      </w:pPr>
      <w:r>
        <w:rPr>
          <w:rFonts w:ascii="Times New Roman"/>
          <w:b w:val="false"/>
          <w:i w:val="false"/>
          <w:color w:val="000000"/>
          <w:sz w:val="28"/>
        </w:rPr>
        <w:t xml:space="preserve">
      1. Қоса беріліп отырған Екінші деңгейдегі банктердің ірі қатысушыларының, банк холдингтерінің, екінші деңгейдегі банктердің, сақтандыру (қайта сақтандыру) ұйымдарының ірі қатысушыларының, сақтандыру холдингтерінің, инвестициялық портфельді басқарушылардың ірі қатысушыларының есептілікті ұсыну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тізбе бойынша Қазақстан Республикасы Ұлттық Банкі Басқармасының кейбір қаулыларының, сондай-ақ Қазақстан Республикасы Ұлттық Банкі Басқармасының қаулыларының құрылымдық элементтерінің күші жойылды деп танылсын.</w:t>
      </w:r>
    </w:p>
    <w:bookmarkEnd w:id="2"/>
    <w:bookmarkStart w:name="z7" w:id="3"/>
    <w:p>
      <w:pPr>
        <w:spacing w:after="0"/>
        <w:ind w:left="0"/>
        <w:jc w:val="both"/>
      </w:pPr>
      <w:r>
        <w:rPr>
          <w:rFonts w:ascii="Times New Roman"/>
          <w:b w:val="false"/>
          <w:i w:val="false"/>
          <w:color w:val="000000"/>
          <w:sz w:val="28"/>
        </w:rPr>
        <w:t>
      3. Қазақстан Республикасы Ұлттық Банкінің Қаржы нарығының статистикасы департаменті Қазақстан Республикасының заңнамасында белгіленген тәртіппен:</w:t>
      </w:r>
    </w:p>
    <w:bookmarkEnd w:id="3"/>
    <w:bookmarkStart w:name="z8" w:id="4"/>
    <w:p>
      <w:pPr>
        <w:spacing w:after="0"/>
        <w:ind w:left="0"/>
        <w:jc w:val="both"/>
      </w:pPr>
      <w:r>
        <w:rPr>
          <w:rFonts w:ascii="Times New Roman"/>
          <w:b w:val="false"/>
          <w:i w:val="false"/>
          <w:color w:val="000000"/>
          <w:sz w:val="28"/>
        </w:rPr>
        <w:t>
      1) Қазақстан Республикасы Ұлттық Банкінің Заң департаментімен бірлесіп осы қаулыны Қазақстан Республикасының Әділет министрлігінде мемлекеттік тіркеуді;</w:t>
      </w:r>
    </w:p>
    <w:bookmarkEnd w:id="4"/>
    <w:bookmarkStart w:name="z9" w:id="5"/>
    <w:p>
      <w:pPr>
        <w:spacing w:after="0"/>
        <w:ind w:left="0"/>
        <w:jc w:val="both"/>
      </w:pPr>
      <w:r>
        <w:rPr>
          <w:rFonts w:ascii="Times New Roman"/>
          <w:b w:val="false"/>
          <w:i w:val="false"/>
          <w:color w:val="000000"/>
          <w:sz w:val="28"/>
        </w:rPr>
        <w:t>
      2) осы қаулыны ресми жарияланғаннан кейін Қазақстан Республикасы Ұлттық Банкінің ресми интернет-ресурсына орналастыруды;</w:t>
      </w:r>
    </w:p>
    <w:bookmarkEnd w:id="5"/>
    <w:bookmarkStart w:name="z10" w:id="6"/>
    <w:p>
      <w:pPr>
        <w:spacing w:after="0"/>
        <w:ind w:left="0"/>
        <w:jc w:val="both"/>
      </w:pPr>
      <w:r>
        <w:rPr>
          <w:rFonts w:ascii="Times New Roman"/>
          <w:b w:val="false"/>
          <w:i w:val="false"/>
          <w:color w:val="000000"/>
          <w:sz w:val="28"/>
        </w:rPr>
        <w:t>
      3) осы қаулы мемлекеттік тіркелгеннен кейін он жұмыс күні ішінде Қазақстан Республикасы Ұлттық Банкінің Заң департаментіне осы тармақтың 2) тармақшасында көзделген іс-шараның орындалуы туралы мәліметтерді ұсынуды қамтамасыз етсін.</w:t>
      </w:r>
    </w:p>
    <w:bookmarkEnd w:id="6"/>
    <w:bookmarkStart w:name="z11" w:id="7"/>
    <w:p>
      <w:pPr>
        <w:spacing w:after="0"/>
        <w:ind w:left="0"/>
        <w:jc w:val="both"/>
      </w:pPr>
      <w:r>
        <w:rPr>
          <w:rFonts w:ascii="Times New Roman"/>
          <w:b w:val="false"/>
          <w:i w:val="false"/>
          <w:color w:val="000000"/>
          <w:sz w:val="28"/>
        </w:rPr>
        <w:t>
      4. Осы қаулының орындалуын бақылау Қазақстан Республикасы Ұлттық Банкі Төрағасының жетекшілік ететін орынбасарына жүктелсін.</w:t>
      </w:r>
    </w:p>
    <w:bookmarkEnd w:id="7"/>
    <w:bookmarkStart w:name="z12" w:id="8"/>
    <w:p>
      <w:pPr>
        <w:spacing w:after="0"/>
        <w:ind w:left="0"/>
        <w:jc w:val="both"/>
      </w:pPr>
      <w:r>
        <w:rPr>
          <w:rFonts w:ascii="Times New Roman"/>
          <w:b w:val="false"/>
          <w:i w:val="false"/>
          <w:color w:val="000000"/>
          <w:sz w:val="28"/>
        </w:rPr>
        <w:t>
      5. Осы қаулы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Ұлттық Банкінің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Сулейменов</w:t>
            </w:r>
            <w:r>
              <w:rPr>
                <w:rFonts w:ascii="Times New Roman"/>
                <w:b w:val="false"/>
                <w:i w:val="false"/>
                <w:color w:val="000000"/>
                <w:sz w:val="20"/>
              </w:rPr>
              <w:t>
</w:t>
            </w:r>
          </w:p>
        </w:tc>
      </w:tr>
    </w:tbl>
    <w:bookmarkStart w:name="z14" w:id="9"/>
    <w:p>
      <w:pPr>
        <w:spacing w:after="0"/>
        <w:ind w:left="0"/>
        <w:jc w:val="both"/>
      </w:pPr>
      <w:r>
        <w:rPr>
          <w:rFonts w:ascii="Times New Roman"/>
          <w:b w:val="false"/>
          <w:i w:val="false"/>
          <w:color w:val="000000"/>
          <w:sz w:val="28"/>
        </w:rPr>
        <w:t>
      "КЕЛІСІЛДІ"</w:t>
      </w:r>
    </w:p>
    <w:bookmarkEnd w:id="9"/>
    <w:bookmarkStart w:name="z15" w:id="10"/>
    <w:p>
      <w:pPr>
        <w:spacing w:after="0"/>
        <w:ind w:left="0"/>
        <w:jc w:val="both"/>
      </w:pPr>
      <w:r>
        <w:rPr>
          <w:rFonts w:ascii="Times New Roman"/>
          <w:b w:val="false"/>
          <w:i w:val="false"/>
          <w:color w:val="000000"/>
          <w:sz w:val="28"/>
        </w:rPr>
        <w:t>
      Қазақстан Республикасы</w:t>
      </w:r>
    </w:p>
    <w:bookmarkEnd w:id="10"/>
    <w:bookmarkStart w:name="z16" w:id="11"/>
    <w:p>
      <w:pPr>
        <w:spacing w:after="0"/>
        <w:ind w:left="0"/>
        <w:jc w:val="both"/>
      </w:pPr>
      <w:r>
        <w:rPr>
          <w:rFonts w:ascii="Times New Roman"/>
          <w:b w:val="false"/>
          <w:i w:val="false"/>
          <w:color w:val="000000"/>
          <w:sz w:val="28"/>
        </w:rPr>
        <w:t>
      Стратегиялық жоспарлау және</w:t>
      </w:r>
    </w:p>
    <w:bookmarkEnd w:id="11"/>
    <w:bookmarkStart w:name="z17" w:id="12"/>
    <w:p>
      <w:pPr>
        <w:spacing w:after="0"/>
        <w:ind w:left="0"/>
        <w:jc w:val="both"/>
      </w:pPr>
      <w:r>
        <w:rPr>
          <w:rFonts w:ascii="Times New Roman"/>
          <w:b w:val="false"/>
          <w:i w:val="false"/>
          <w:color w:val="000000"/>
          <w:sz w:val="28"/>
        </w:rPr>
        <w:t>
      реформалар агенттігінің</w:t>
      </w:r>
    </w:p>
    <w:bookmarkEnd w:id="12"/>
    <w:bookmarkStart w:name="z18" w:id="13"/>
    <w:p>
      <w:pPr>
        <w:spacing w:after="0"/>
        <w:ind w:left="0"/>
        <w:jc w:val="both"/>
      </w:pPr>
      <w:r>
        <w:rPr>
          <w:rFonts w:ascii="Times New Roman"/>
          <w:b w:val="false"/>
          <w:i w:val="false"/>
          <w:color w:val="000000"/>
          <w:sz w:val="28"/>
        </w:rPr>
        <w:t>
      Ұлттық статистика бюросы</w:t>
      </w:r>
    </w:p>
    <w:bookmarkEnd w:id="13"/>
    <w:bookmarkStart w:name="z19" w:id="14"/>
    <w:p>
      <w:pPr>
        <w:spacing w:after="0"/>
        <w:ind w:left="0"/>
        <w:jc w:val="both"/>
      </w:pPr>
      <w:r>
        <w:rPr>
          <w:rFonts w:ascii="Times New Roman"/>
          <w:b w:val="false"/>
          <w:i w:val="false"/>
          <w:color w:val="000000"/>
          <w:sz w:val="28"/>
        </w:rPr>
        <w:t>
      "КЕЛІСІЛДІ"</w:t>
      </w:r>
    </w:p>
    <w:bookmarkEnd w:id="14"/>
    <w:bookmarkStart w:name="z20" w:id="15"/>
    <w:p>
      <w:pPr>
        <w:spacing w:after="0"/>
        <w:ind w:left="0"/>
        <w:jc w:val="both"/>
      </w:pPr>
      <w:r>
        <w:rPr>
          <w:rFonts w:ascii="Times New Roman"/>
          <w:b w:val="false"/>
          <w:i w:val="false"/>
          <w:color w:val="000000"/>
          <w:sz w:val="28"/>
        </w:rPr>
        <w:t>
      Қазақстан Республикасының</w:t>
      </w:r>
    </w:p>
    <w:bookmarkEnd w:id="15"/>
    <w:bookmarkStart w:name="z21" w:id="16"/>
    <w:p>
      <w:pPr>
        <w:spacing w:after="0"/>
        <w:ind w:left="0"/>
        <w:jc w:val="both"/>
      </w:pPr>
      <w:r>
        <w:rPr>
          <w:rFonts w:ascii="Times New Roman"/>
          <w:b w:val="false"/>
          <w:i w:val="false"/>
          <w:color w:val="000000"/>
          <w:sz w:val="28"/>
        </w:rPr>
        <w:t>
      Қаржы нарығын реттеу және</w:t>
      </w:r>
    </w:p>
    <w:bookmarkEnd w:id="16"/>
    <w:bookmarkStart w:name="z22" w:id="17"/>
    <w:p>
      <w:pPr>
        <w:spacing w:after="0"/>
        <w:ind w:left="0"/>
        <w:jc w:val="both"/>
      </w:pPr>
      <w:r>
        <w:rPr>
          <w:rFonts w:ascii="Times New Roman"/>
          <w:b w:val="false"/>
          <w:i w:val="false"/>
          <w:color w:val="000000"/>
          <w:sz w:val="28"/>
        </w:rPr>
        <w:t>
      дамыту агенттігі</w:t>
      </w:r>
    </w:p>
    <w:bookmarkEnd w:id="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2025 жылғы 24 желтоқсандағы</w:t>
            </w:r>
            <w:r>
              <w:br/>
            </w:r>
            <w:r>
              <w:rPr>
                <w:rFonts w:ascii="Times New Roman"/>
                <w:b w:val="false"/>
                <w:i w:val="false"/>
                <w:color w:val="000000"/>
                <w:sz w:val="20"/>
              </w:rPr>
              <w:t>№ 101 қаулысымен бекітілді</w:t>
            </w:r>
          </w:p>
        </w:tc>
      </w:tr>
    </w:tbl>
    <w:bookmarkStart w:name="z24" w:id="18"/>
    <w:p>
      <w:pPr>
        <w:spacing w:after="0"/>
        <w:ind w:left="0"/>
        <w:jc w:val="left"/>
      </w:pPr>
      <w:r>
        <w:rPr>
          <w:rFonts w:ascii="Times New Roman"/>
          <w:b/>
          <w:i w:val="false"/>
          <w:color w:val="000000"/>
        </w:rPr>
        <w:t xml:space="preserve"> Екінші деңгейдегі банктердің ірі қатысушыларының, банк холдингтерінің, екінші деңгейдегі банктердің, сақтандыру (қайта сақтандыру) ұйымдарының ірі қатысушыларының, сақтандыру холдингтерінің, инвестициялық портфельді басқарушылардың ірі қатысушыларының есептілікті ұсыну қағидалары</w:t>
      </w:r>
    </w:p>
    <w:bookmarkEnd w:id="18"/>
    <w:bookmarkStart w:name="z25" w:id="19"/>
    <w:p>
      <w:pPr>
        <w:spacing w:after="0"/>
        <w:ind w:left="0"/>
        <w:jc w:val="left"/>
      </w:pPr>
      <w:r>
        <w:rPr>
          <w:rFonts w:ascii="Times New Roman"/>
          <w:b/>
          <w:i w:val="false"/>
          <w:color w:val="000000"/>
        </w:rPr>
        <w:t xml:space="preserve"> 1-тарау. Жалпы ережелер</w:t>
      </w:r>
    </w:p>
    <w:bookmarkEnd w:id="19"/>
    <w:bookmarkStart w:name="z26" w:id="20"/>
    <w:p>
      <w:pPr>
        <w:spacing w:after="0"/>
        <w:ind w:left="0"/>
        <w:jc w:val="both"/>
      </w:pPr>
      <w:r>
        <w:rPr>
          <w:rFonts w:ascii="Times New Roman"/>
          <w:b w:val="false"/>
          <w:i w:val="false"/>
          <w:color w:val="000000"/>
          <w:sz w:val="28"/>
        </w:rPr>
        <w:t xml:space="preserve">
      1. Екінші деңгейдегі банктердің ірі қатысушыларының, банк холдингтерінің, екінші деңгейдегі банктердің, сақтандыру (қайта сақтандыру) ұйымдарының ірі қатысушыларының, сақтандыру холдингтерінің, инвестициялық портфельді басқарушылардың ірі қатысушыларының есептілікті ұсыну қағидалары (бұдан әрі – Қағидалар) "Қазақстан Республикасы Ұлттық Банкінің ережесін және құрылымын бекіту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w:t>
      </w:r>
      <w:r>
        <w:rPr>
          <w:rFonts w:ascii="Times New Roman"/>
          <w:b w:val="false"/>
          <w:i w:val="false"/>
          <w:color w:val="000000"/>
          <w:sz w:val="28"/>
        </w:rPr>
        <w:t>19-тармағы</w:t>
      </w:r>
      <w:r>
        <w:rPr>
          <w:rFonts w:ascii="Times New Roman"/>
          <w:b w:val="false"/>
          <w:i w:val="false"/>
          <w:color w:val="000000"/>
          <w:sz w:val="28"/>
        </w:rPr>
        <w:t xml:space="preserve"> екінші бөлігі екінші абзацының 48) тармақшасына және "Мемлекеттік статистика туралы" Қазақстан Республикасы Заңының 16-бабы </w:t>
      </w:r>
      <w:r>
        <w:rPr>
          <w:rFonts w:ascii="Times New Roman"/>
          <w:b w:val="false"/>
          <w:i w:val="false"/>
          <w:color w:val="000000"/>
          <w:sz w:val="28"/>
        </w:rPr>
        <w:t>3-тармағының</w:t>
      </w:r>
      <w:r>
        <w:rPr>
          <w:rFonts w:ascii="Times New Roman"/>
          <w:b w:val="false"/>
          <w:i w:val="false"/>
          <w:color w:val="000000"/>
          <w:sz w:val="28"/>
        </w:rPr>
        <w:t xml:space="preserve"> 2) тармақшасына сәйкес әзірленді және онда екінші деңгейдегі банктердің ірі қатысушыларының, банк холдингтерінің, екінші деңгейдегі банктердің, сақтандыру (қайта сақтандыру) ұйымдарының ірі қатысушыларының, сақтандыру холдингтерінің, инвестициялық портфельді басқарушылардың ірі қатысушыларының Қазақстан Республикасының Ұлттық Банкіне (бұдан әрі – Ұлттық Банк) әкімшілік деректерді жинауға арналған нысандарды, мерзімділігі мен ұсыну мерзімдерін қоса алғанда, есептілікті ұсыну тәртібі айқындалады. </w:t>
      </w:r>
    </w:p>
    <w:bookmarkEnd w:id="20"/>
    <w:bookmarkStart w:name="z27" w:id="21"/>
    <w:p>
      <w:pPr>
        <w:spacing w:after="0"/>
        <w:ind w:left="0"/>
        <w:jc w:val="both"/>
      </w:pPr>
      <w:r>
        <w:rPr>
          <w:rFonts w:ascii="Times New Roman"/>
          <w:b w:val="false"/>
          <w:i w:val="false"/>
          <w:color w:val="000000"/>
          <w:sz w:val="28"/>
        </w:rPr>
        <w:t>
      2. Екінші деңгейдегі банктің ірі қатысушысының, банк холдингінің, екінші деңгейдегі банктің, сақтандыру (қайта сақтандыру) ұйымының ірі қатысушысының, сақтандыру холдингінің, инвестициялық портфельді басқарушының ірі қатысушысының есептілігі Ұлттық Банкке есептілікті ұсыну сервистеріне қол жеткізудің бірыңғай терезесін болатын "Қазақстан Республикасы Ұлттық Банкінің веб-порталы" цифрлық жүйесі (бұдан әрі – Жүйе) арқылы электрондық түрде ұсынылады.</w:t>
      </w:r>
    </w:p>
    <w:bookmarkEnd w:id="21"/>
    <w:bookmarkStart w:name="z1038" w:id="22"/>
    <w:p>
      <w:pPr>
        <w:spacing w:after="0"/>
        <w:ind w:left="0"/>
        <w:jc w:val="both"/>
      </w:pPr>
      <w:r>
        <w:rPr>
          <w:rFonts w:ascii="Times New Roman"/>
          <w:b w:val="false"/>
          <w:i w:val="false"/>
          <w:color w:val="000000"/>
          <w:sz w:val="28"/>
        </w:rPr>
        <w:t xml:space="preserve">
      Басшы немесе есепке қол қою функциясы жүктелген адам және орындаушы, сондай-ақ жеке тұлға электрондық цифрлық қолтаңба арқылы қол қойған есептілік электрондық түрде сақталады. </w:t>
      </w:r>
    </w:p>
    <w:bookmarkEnd w:id="22"/>
    <w:bookmarkStart w:name="z29" w:id="23"/>
    <w:p>
      <w:pPr>
        <w:spacing w:after="0"/>
        <w:ind w:left="0"/>
        <w:jc w:val="both"/>
      </w:pPr>
      <w:r>
        <w:rPr>
          <w:rFonts w:ascii="Times New Roman"/>
          <w:b w:val="false"/>
          <w:i w:val="false"/>
          <w:color w:val="000000"/>
          <w:sz w:val="28"/>
        </w:rPr>
        <w:t>
      Есептіліктегі деректердің толықтығы мен дәйектілігін екінші деңгейдегі банктің, сақтандыру (қайта сақтандыру) ұйымының немесе инвестициялық портфельді басқарушының заңды тұлға болып табылатын ірі қатысушысының, банк холдингінің, сақтандыру холдингінің, екінші деңгейдегі банктің басшысы немесе есепке қол қою функциясы жүктелген адам қамтамасыз етеді.</w:t>
      </w:r>
    </w:p>
    <w:bookmarkEnd w:id="23"/>
    <w:bookmarkStart w:name="z30" w:id="24"/>
    <w:p>
      <w:pPr>
        <w:spacing w:after="0"/>
        <w:ind w:left="0"/>
        <w:jc w:val="both"/>
      </w:pPr>
      <w:r>
        <w:rPr>
          <w:rFonts w:ascii="Times New Roman"/>
          <w:b w:val="false"/>
          <w:i w:val="false"/>
          <w:color w:val="000000"/>
          <w:sz w:val="28"/>
        </w:rPr>
        <w:t xml:space="preserve">
      Екінші деңгейдегі банктің, сақтандыру (қайта сақтандыру) ұйымының немесе инвестициялық портфельді басқарушының жеке тұлға болып табылатын ірі қатысушысының есептілігіндегі деректердің толықтығы мен дәйектілігін жеке тұлға қамтамасыз етеді. </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Ұлттық Банкі Басқармасының 31.07.2026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1" w:id="25"/>
    <w:p>
      <w:pPr>
        <w:spacing w:after="0"/>
        <w:ind w:left="0"/>
        <w:jc w:val="both"/>
      </w:pPr>
      <w:r>
        <w:rPr>
          <w:rFonts w:ascii="Times New Roman"/>
          <w:b w:val="false"/>
          <w:i w:val="false"/>
          <w:color w:val="000000"/>
          <w:sz w:val="28"/>
        </w:rPr>
        <w:t>
      3. Екінші деңгейдегі банктің, сақтандыру (қайта сақтандыру) ұйымының, инвестициялық портфельді басқарушының ірі қатысушысы – бір мезгілде өзге екінші деңгейдегi банктің және (немесе) өзге сақтандыру (қайта сақтандыру) ұйымының және (немесе) өзге инвестициялық портфельді басқарушының ірі қатысушы болып табылатын жеке тұлға Ұлттық Банкке өзі ірі қатысушысы болып табылатын өзге екінші деңгейдегi банк және (немесе) өзге сақтандыру (қайта сақтандыру) ұйымы және (немесе) өзге инвестициялық портфельді басқарушы бойынша мәліметтерді ескере отырып, есепті кезең үшін мәліметтер мен ақпаратты ұсынады.</w:t>
      </w:r>
    </w:p>
    <w:bookmarkEnd w:id="25"/>
    <w:bookmarkStart w:name="z32" w:id="26"/>
    <w:p>
      <w:pPr>
        <w:spacing w:after="0"/>
        <w:ind w:left="0"/>
        <w:jc w:val="both"/>
      </w:pPr>
      <w:r>
        <w:rPr>
          <w:rFonts w:ascii="Times New Roman"/>
          <w:b w:val="false"/>
          <w:i w:val="false"/>
          <w:color w:val="000000"/>
          <w:sz w:val="28"/>
        </w:rPr>
        <w:t>
      4. Ұлттық Банкке қаржылық есептілік алғаш рет ұсынылған, сондай-ақ есеп саясатына өзгерістер енгізілген жағдайда, есеп саясаты екінші деңгейдегі банктің, сақтандыру (қайта сақтандыру) ұйымының, инвестициялық портфельді басқарушының ірі қатысушысының, банк холдингінің, сақтандыру холдингінің, екінші деңгейдегі банктің қаржылық есептілігіне еркін нысанда қоса беріледі.</w:t>
      </w:r>
    </w:p>
    <w:bookmarkEnd w:id="26"/>
    <w:bookmarkStart w:name="z33" w:id="27"/>
    <w:p>
      <w:pPr>
        <w:spacing w:after="0"/>
        <w:ind w:left="0"/>
        <w:jc w:val="both"/>
      </w:pPr>
      <w:r>
        <w:rPr>
          <w:rFonts w:ascii="Times New Roman"/>
          <w:b w:val="false"/>
          <w:i w:val="false"/>
          <w:color w:val="000000"/>
          <w:sz w:val="28"/>
        </w:rPr>
        <w:t>
      5. Біз мезгілде банк холдингі және (немесе) сақтандыру холдингі және (немесе) инвестициялық портфельді басқарушының ірі қатысушысы және (немесе) өзге екінші деңгейдегі банктің және (немесе) өзге сақтандыру (қайта сақтандыру) ұйымының және (немесе) инвестициялық портфельді басқарушының ірі қатысушысы болып табылатын заңды тұлға Ұлттық Банкке өзі ірі қатысушысы және (немесе) банк холдингі және (немесе) сақтандыру холдингі және (немесе) инвестициялық портфельді басқарушының ірі қатысушысы болып табылатын өзге екінші деңгейдегi банк және (немесе) өзге сақтандыру (қайта сақтандыру) ұйымы және (немесе) өзге инвестициялық портфельді басқарушы бойынша мәліметтер ескеріле отырып жасалған, талап етілетін кезең үшін Қағидаларда көзделген есептілікті ұсынады.</w:t>
      </w:r>
    </w:p>
    <w:bookmarkEnd w:id="27"/>
    <w:bookmarkStart w:name="z34" w:id="28"/>
    <w:p>
      <w:pPr>
        <w:spacing w:after="0"/>
        <w:ind w:left="0"/>
        <w:jc w:val="both"/>
      </w:pPr>
      <w:r>
        <w:rPr>
          <w:rFonts w:ascii="Times New Roman"/>
          <w:b w:val="false"/>
          <w:i w:val="false"/>
          <w:color w:val="000000"/>
          <w:sz w:val="28"/>
        </w:rPr>
        <w:t>
      6. Қағидалардың 3, 4, 5, 6 және 8 қосымшаларында көзделген есептілікті ұсыну бойынша талаптар екінші деңгейдегі банктің, сақтандыру (қайта сақтандыру) ұйымының, инвестициялық портфельді басқарушының ірі қатысушысы немесе банк холдингі, сақтандыру холдингі мәртебесі бар екінші деңгейдегі банктерге, сондай-ақ сақтандыру (қайта сақтандыру) ұйымының немесе сақтандыру холдингінің ірі қатысушысы мәртебесі бар сақтандыру (қайта сақтандыру) ұйымына қолданылмайды.</w:t>
      </w:r>
    </w:p>
    <w:bookmarkEnd w:id="28"/>
    <w:bookmarkStart w:name="z35" w:id="29"/>
    <w:p>
      <w:pPr>
        <w:spacing w:after="0"/>
        <w:ind w:left="0"/>
        <w:jc w:val="both"/>
      </w:pPr>
      <w:r>
        <w:rPr>
          <w:rFonts w:ascii="Times New Roman"/>
          <w:b w:val="false"/>
          <w:i w:val="false"/>
          <w:color w:val="000000"/>
          <w:sz w:val="28"/>
        </w:rPr>
        <w:t>
      7. Екінші деңгейдегі банктердің, сақтандыру (қайта сақтандыру) ұйымдарының, инвестициялық портфельді басқарушының ірі қатысушылары, банк холдингтері, сақтандыру холдингтері, инвестициялық портфельді басқарушының ірі қатысушылары, екінші деңгейдегі банктер Қағидаларға 7 және 8 қосымшаларға сәйкес нысан бойынша көзделген жылдық есептілікті ұсынған кезде, төртінші тоқсан үшін көрсетілген нысандарды ұсыну талап етілмейді.</w:t>
      </w:r>
    </w:p>
    <w:bookmarkEnd w:id="29"/>
    <w:bookmarkStart w:name="z36" w:id="30"/>
    <w:p>
      <w:pPr>
        <w:spacing w:after="0"/>
        <w:ind w:left="0"/>
        <w:jc w:val="both"/>
      </w:pPr>
      <w:r>
        <w:rPr>
          <w:rFonts w:ascii="Times New Roman"/>
          <w:b w:val="false"/>
          <w:i w:val="false"/>
          <w:color w:val="000000"/>
          <w:sz w:val="28"/>
        </w:rPr>
        <w:t>
      8. Егер Қағидалардың 2, 3 және 4-тарауларында белгіленген есептілікті ұсыну мерзімдеріне қарай есеп беретін тұлғаның екінші деңгейдегі банктің, банк холдингінің ірі қатысушысы, сақтандыру (қайта сақтандыру) ұйымдарының, сақтандыру холдингінің ірі қатысушысы, инвестициялық портфельді басқарушылардың ірі қатысушысы мәртебесі жойылған жағдайда, мәртебе жойылған күннің алдындағы соңғы есепті кезең үшін есептілік белгіленген мерзімде ұсынылады.</w:t>
      </w:r>
    </w:p>
    <w:bookmarkEnd w:id="30"/>
    <w:bookmarkStart w:name="z37" w:id="31"/>
    <w:p>
      <w:pPr>
        <w:spacing w:after="0"/>
        <w:ind w:left="0"/>
        <w:jc w:val="both"/>
      </w:pPr>
      <w:r>
        <w:rPr>
          <w:rFonts w:ascii="Times New Roman"/>
          <w:b w:val="false"/>
          <w:i w:val="false"/>
          <w:color w:val="000000"/>
          <w:sz w:val="28"/>
        </w:rPr>
        <w:t>
      9. Қағидаларға 4, 5 және 6-қосымшаларға сәйкес көзделген есептілік нысандары бойынша мәліметтер болмаған жағдайда, екінші деңгейдегі банктердің, сақтандыру (қайта сақтандыру) ұйымдарының, инвестициялық портфельді басқарушының ірі қатысушылары көрсетілген нысандарды бос бағандармен ұсынады.</w:t>
      </w:r>
    </w:p>
    <w:bookmarkEnd w:id="31"/>
    <w:bookmarkStart w:name="z38" w:id="32"/>
    <w:p>
      <w:pPr>
        <w:spacing w:after="0"/>
        <w:ind w:left="0"/>
        <w:jc w:val="both"/>
      </w:pPr>
      <w:r>
        <w:rPr>
          <w:rFonts w:ascii="Times New Roman"/>
          <w:b w:val="false"/>
          <w:i w:val="false"/>
          <w:color w:val="000000"/>
          <w:sz w:val="28"/>
        </w:rPr>
        <w:t>
      10. Қағидаларға 12, 13 және 14-қосымшаларға сәйкес 32-тармақтың 1, 2, 3-тармақшаларында көзделген есептілік нысандары бойынша мәліметтер болмаған жағдайда, олар бойынша мәліметтер ұсынылмайды, бұл туралы екінші деңгейдегі банктер осы кестелер бойынша мәліметтерді ұсыну мерзімінен кешіктірілмеген мерзімде Ұлттық Банкті жазбаша түрде хабардар етеді.</w:t>
      </w:r>
    </w:p>
    <w:bookmarkEnd w:id="32"/>
    <w:bookmarkStart w:name="z39" w:id="33"/>
    <w:p>
      <w:pPr>
        <w:spacing w:after="0"/>
        <w:ind w:left="0"/>
        <w:jc w:val="left"/>
      </w:pPr>
      <w:r>
        <w:rPr>
          <w:rFonts w:ascii="Times New Roman"/>
          <w:b/>
          <w:i w:val="false"/>
          <w:color w:val="000000"/>
        </w:rPr>
        <w:t xml:space="preserve"> 2-тарау. Екінші деңгейдегі банктің ірі қатысушыларының, банк холдингтерінің есептілікті ұсыну тәртібі</w:t>
      </w:r>
    </w:p>
    <w:bookmarkEnd w:id="33"/>
    <w:bookmarkStart w:name="z40" w:id="34"/>
    <w:p>
      <w:pPr>
        <w:spacing w:after="0"/>
        <w:ind w:left="0"/>
        <w:jc w:val="both"/>
      </w:pPr>
      <w:r>
        <w:rPr>
          <w:rFonts w:ascii="Times New Roman"/>
          <w:b w:val="false"/>
          <w:i w:val="false"/>
          <w:color w:val="000000"/>
          <w:sz w:val="28"/>
        </w:rPr>
        <w:t xml:space="preserve">
      11. Екінші деңгейдегі банктің жеке тұлға болып табылатын ірі қатысушысы Ұлттық Банкке: </w:t>
      </w:r>
    </w:p>
    <w:bookmarkEnd w:id="34"/>
    <w:bookmarkStart w:name="z41" w:id="35"/>
    <w:p>
      <w:pPr>
        <w:spacing w:after="0"/>
        <w:ind w:left="0"/>
        <w:jc w:val="both"/>
      </w:pPr>
      <w:r>
        <w:rPr>
          <w:rFonts w:ascii="Times New Roman"/>
          <w:b w:val="false"/>
          <w:i w:val="false"/>
          <w:color w:val="000000"/>
          <w:sz w:val="28"/>
        </w:rPr>
        <w:t xml:space="preserve">
      1)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екінші деңгейдегі банктің, сақтандыру (қайта сақтандыру) ұйымының, инвестициялық портфельді басқарушының ірі қатысушысының кірісі мен мүлкі туралы есепті – қаржы жылы аяқталған соң күнтізбелік 120 (бір жүз жиырма) күннен кешіктірмей, жыл сайын;</w:t>
      </w:r>
    </w:p>
    <w:bookmarkEnd w:id="35"/>
    <w:bookmarkStart w:name="z42" w:id="36"/>
    <w:p>
      <w:pPr>
        <w:spacing w:after="0"/>
        <w:ind w:left="0"/>
        <w:jc w:val="both"/>
      </w:pPr>
      <w:r>
        <w:rPr>
          <w:rFonts w:ascii="Times New Roman"/>
          <w:b w:val="false"/>
          <w:i w:val="false"/>
          <w:color w:val="000000"/>
          <w:sz w:val="28"/>
        </w:rPr>
        <w:t xml:space="preserve">
      2)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екінші деңгейдегі банктің, сақтандыру (қайта сақтандыру) ұйымының, инвестициялық портфельді басқарушының жеке тұлға болып табылатын ірі қатысушысы туралы есепті – қаржы жылы аяқталған соң күнтізбелік 120 (бір жүз жиырма) күннен кешіктірмей, жыл сайын ұсынады.</w:t>
      </w:r>
    </w:p>
    <w:bookmarkEnd w:id="36"/>
    <w:bookmarkStart w:name="z43" w:id="37"/>
    <w:p>
      <w:pPr>
        <w:spacing w:after="0"/>
        <w:ind w:left="0"/>
        <w:jc w:val="both"/>
      </w:pPr>
      <w:r>
        <w:rPr>
          <w:rFonts w:ascii="Times New Roman"/>
          <w:b w:val="false"/>
          <w:i w:val="false"/>
          <w:color w:val="000000"/>
          <w:sz w:val="28"/>
        </w:rPr>
        <w:t>
      12. Екінші деңгейдегі банктің ірі қатысушысы немесе банк холдингі мәртебесі бар екінші деңгейдегі банктерді қоспағанда, екінші деңгейдегі банктің Қазақстан Республикасының резидент-заңды тұлғасы болып табылатын ірі қатысушысы, Қазақстан Республикасының резиденті болып табылатын банк холдингі Ұлттық Банкке:</w:t>
      </w:r>
    </w:p>
    <w:bookmarkEnd w:id="37"/>
    <w:bookmarkStart w:name="z44" w:id="38"/>
    <w:p>
      <w:pPr>
        <w:spacing w:after="0"/>
        <w:ind w:left="0"/>
        <w:jc w:val="both"/>
      </w:pPr>
      <w:r>
        <w:rPr>
          <w:rFonts w:ascii="Times New Roman"/>
          <w:b w:val="false"/>
          <w:i w:val="false"/>
          <w:color w:val="000000"/>
          <w:sz w:val="28"/>
        </w:rPr>
        <w:t xml:space="preserve">
      1)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екінші деңгейдегі банктің, сақтандыру (қайта сақтандыру) ұйымының заңды тұлға болып табылатын ірі қатысушысының, банк холдингінің, сақтандыру холдингінің лауазымды тұлғалары туралы есепті – есепті тоқсаннан кейінгі күнтізбелік 30 (отыз) күннен кешіктірмей, тоқсан сайын;</w:t>
      </w:r>
    </w:p>
    <w:bookmarkEnd w:id="38"/>
    <w:bookmarkStart w:name="z45" w:id="39"/>
    <w:p>
      <w:pPr>
        <w:spacing w:after="0"/>
        <w:ind w:left="0"/>
        <w:jc w:val="both"/>
      </w:pPr>
      <w:r>
        <w:rPr>
          <w:rFonts w:ascii="Times New Roman"/>
          <w:b w:val="false"/>
          <w:i w:val="false"/>
          <w:color w:val="000000"/>
          <w:sz w:val="28"/>
        </w:rPr>
        <w:t xml:space="preserve">
      2)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екінші деңгейдегі банктің, сақтандыру (қайта сақтандыру) ұйымының, инвестициялық портфельді басқарушының заңды тұлға болып табылатын ірі қатысушысы, банк холдингі, сақтандыру холдингі қатысушыcы (акционері) болып табылатын ұйымдар туралы есепті – есепті тоқсаннан кейінгі күнтізбелік 30 (отыз) күннен кешіктірмей, тоқсан сайын;</w:t>
      </w:r>
    </w:p>
    <w:bookmarkEnd w:id="39"/>
    <w:bookmarkStart w:name="z46" w:id="40"/>
    <w:p>
      <w:pPr>
        <w:spacing w:after="0"/>
        <w:ind w:left="0"/>
        <w:jc w:val="both"/>
      </w:pPr>
      <w:r>
        <w:rPr>
          <w:rFonts w:ascii="Times New Roman"/>
          <w:b w:val="false"/>
          <w:i w:val="false"/>
          <w:color w:val="000000"/>
          <w:sz w:val="28"/>
        </w:rPr>
        <w:t xml:space="preserve">
      3)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екінші деңгейдегі банктің, сақтандыру (қайта сақтандыру) ұйымының, инвестициялық портфельді басқарушының заңды тұлға болып табылатын ірі қатысушысының, банк холдингінің, сақтандыру холдингінің ірі қатысушылары (акционерлері) туралы есепті, сондай-ақ екінші деңгейдегі банктің, сақтандыру (қайта сақтандыру) ұйымының, инвестициялық портфельді басқарушының заңды тұлға болып табылатын ірі қатысушысын, банк холдингін, сақтандыру холдингін бақылауды жүзеге асыратын тұлғалар туралы мәліметтерді – есепті тоқсаннан кейінгі айдың 10 (оныншы) күнінен кешіктірмей, тоқсан сайын;</w:t>
      </w:r>
    </w:p>
    <w:bookmarkEnd w:id="40"/>
    <w:bookmarkStart w:name="z47" w:id="41"/>
    <w:p>
      <w:pPr>
        <w:spacing w:after="0"/>
        <w:ind w:left="0"/>
        <w:jc w:val="both"/>
      </w:pPr>
      <w:r>
        <w:rPr>
          <w:rFonts w:ascii="Times New Roman"/>
          <w:b w:val="false"/>
          <w:i w:val="false"/>
          <w:color w:val="000000"/>
          <w:sz w:val="28"/>
        </w:rPr>
        <w:t xml:space="preserve">
      4)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байланысты тұлғалармен, оның ішінде үлестес тұлғалармен есепті кезең ішінде жасалған, сондай-ақ есепті күнгі жағдай бойынша қолданыстағы мәмілелер туралы есепті және байланысты тұлғалар, оның ішінде үлестес тұлғалар тізілімін – есепті тоқсаннан кейінгі күнтізбелік 30 (отыз) күннен кешіктірмей, тоқсан сайын ұсынады.</w:t>
      </w:r>
    </w:p>
    <w:bookmarkEnd w:id="41"/>
    <w:bookmarkStart w:name="z48" w:id="42"/>
    <w:p>
      <w:pPr>
        <w:spacing w:after="0"/>
        <w:ind w:left="0"/>
        <w:jc w:val="both"/>
      </w:pPr>
      <w:r>
        <w:rPr>
          <w:rFonts w:ascii="Times New Roman"/>
          <w:b w:val="false"/>
          <w:i w:val="false"/>
          <w:color w:val="000000"/>
          <w:sz w:val="28"/>
        </w:rPr>
        <w:t xml:space="preserve">
      13. Банк холдингі, банк конгломератының құрамына кіретін, банк холдингі жоқ екінші деңгейдегі банк Ұлттық Банкке: </w:t>
      </w:r>
    </w:p>
    <w:bookmarkEnd w:id="42"/>
    <w:bookmarkStart w:name="z49" w:id="43"/>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шоғырландырылған қаржылық есептілікті жасау бойынша жұмыс кестелерінің толық талдамасы туралы есепті:</w:t>
      </w:r>
    </w:p>
    <w:bookmarkEnd w:id="43"/>
    <w:bookmarkStart w:name="z50" w:id="44"/>
    <w:p>
      <w:pPr>
        <w:spacing w:after="0"/>
        <w:ind w:left="0"/>
        <w:jc w:val="both"/>
      </w:pPr>
      <w:r>
        <w:rPr>
          <w:rFonts w:ascii="Times New Roman"/>
          <w:b w:val="false"/>
          <w:i w:val="false"/>
          <w:color w:val="000000"/>
          <w:sz w:val="28"/>
        </w:rPr>
        <w:t>
      есепті тоқсаннан кейінгі күнтізбелік 60 (алпыс) күннен кешіктірмей, тоқсан сайын;</w:t>
      </w:r>
    </w:p>
    <w:bookmarkEnd w:id="44"/>
    <w:bookmarkStart w:name="z51" w:id="45"/>
    <w:p>
      <w:pPr>
        <w:spacing w:after="0"/>
        <w:ind w:left="0"/>
        <w:jc w:val="both"/>
      </w:pPr>
      <w:r>
        <w:rPr>
          <w:rFonts w:ascii="Times New Roman"/>
          <w:b w:val="false"/>
          <w:i w:val="false"/>
          <w:color w:val="000000"/>
          <w:sz w:val="28"/>
        </w:rPr>
        <w:t>
      есепті жылдан кейінгі жылғы 31 (отыз бірінші) мамырдан (қоса алғанда) кешіктірмей, жыл сайын ұсынады.</w:t>
      </w:r>
    </w:p>
    <w:bookmarkEnd w:id="45"/>
    <w:bookmarkStart w:name="z52" w:id="46"/>
    <w:p>
      <w:pPr>
        <w:spacing w:after="0"/>
        <w:ind w:left="0"/>
        <w:jc w:val="both"/>
      </w:pPr>
      <w:r>
        <w:rPr>
          <w:rFonts w:ascii="Times New Roman"/>
          <w:b w:val="false"/>
          <w:i w:val="false"/>
          <w:color w:val="000000"/>
          <w:sz w:val="28"/>
        </w:rPr>
        <w:t>
      14. Екінші деңгейдегі банктерді қоспағанда, екінші деңгейдегі банктің Қазақстан Республикасының резидент-заңды тұлғасы болып табылатын ірі қатысушысы, Қазақстан Республикасының резиденті болып табылатын банк холдингі, банк конгломератының құрамына кіретін, банк холдингі жоқ екінші деңгейдегі банк, Қазақстан Республикасының резиденті болып табылатын сақтандыру холдингі, инвестициялық портфельді басқарушының Қазақстан Республикасының резидент-заңды тұлғасы болып табылатын ірі қатысушысы Ұлттық Банкке:</w:t>
      </w:r>
    </w:p>
    <w:bookmarkEnd w:id="46"/>
    <w:bookmarkStart w:name="z53" w:id="47"/>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шоғырландырылған және шоғырландырылмаған қаржылық есептілікті, оған түсіндірме жазбаны: </w:t>
      </w:r>
    </w:p>
    <w:bookmarkEnd w:id="47"/>
    <w:bookmarkStart w:name="z54" w:id="48"/>
    <w:p>
      <w:pPr>
        <w:spacing w:after="0"/>
        <w:ind w:left="0"/>
        <w:jc w:val="both"/>
      </w:pPr>
      <w:r>
        <w:rPr>
          <w:rFonts w:ascii="Times New Roman"/>
          <w:b w:val="false"/>
          <w:i w:val="false"/>
          <w:color w:val="000000"/>
          <w:sz w:val="28"/>
        </w:rPr>
        <w:t>
      шоғырландырылған қаржылық есептілік бөлігінде:</w:t>
      </w:r>
    </w:p>
    <w:bookmarkEnd w:id="48"/>
    <w:bookmarkStart w:name="z55" w:id="49"/>
    <w:p>
      <w:pPr>
        <w:spacing w:after="0"/>
        <w:ind w:left="0"/>
        <w:jc w:val="both"/>
      </w:pPr>
      <w:r>
        <w:rPr>
          <w:rFonts w:ascii="Times New Roman"/>
          <w:b w:val="false"/>
          <w:i w:val="false"/>
          <w:color w:val="000000"/>
          <w:sz w:val="28"/>
        </w:rPr>
        <w:t>
      есепті тоқсаннан кейінгі күнтізбелік 60 (алпыс) күннен кешіктірмей, тоқсан сайын;</w:t>
      </w:r>
    </w:p>
    <w:bookmarkEnd w:id="49"/>
    <w:bookmarkStart w:name="z56" w:id="50"/>
    <w:p>
      <w:pPr>
        <w:spacing w:after="0"/>
        <w:ind w:left="0"/>
        <w:jc w:val="both"/>
      </w:pPr>
      <w:r>
        <w:rPr>
          <w:rFonts w:ascii="Times New Roman"/>
          <w:b w:val="false"/>
          <w:i w:val="false"/>
          <w:color w:val="000000"/>
          <w:sz w:val="28"/>
        </w:rPr>
        <w:t>
      есепті жылдан кейінгі жылғы 31 (отыз бірінші) мамырдан (қоса алғанда) кешіктірмей, жыл сайын;</w:t>
      </w:r>
    </w:p>
    <w:bookmarkEnd w:id="50"/>
    <w:bookmarkStart w:name="z57" w:id="51"/>
    <w:p>
      <w:pPr>
        <w:spacing w:after="0"/>
        <w:ind w:left="0"/>
        <w:jc w:val="both"/>
      </w:pPr>
      <w:r>
        <w:rPr>
          <w:rFonts w:ascii="Times New Roman"/>
          <w:b w:val="false"/>
          <w:i w:val="false"/>
          <w:color w:val="000000"/>
          <w:sz w:val="28"/>
        </w:rPr>
        <w:t>
      шоғырландырылмаған қаржылық есептілік бөлігінде:</w:t>
      </w:r>
    </w:p>
    <w:bookmarkEnd w:id="51"/>
    <w:bookmarkStart w:name="z58" w:id="52"/>
    <w:p>
      <w:pPr>
        <w:spacing w:after="0"/>
        <w:ind w:left="0"/>
        <w:jc w:val="both"/>
      </w:pPr>
      <w:r>
        <w:rPr>
          <w:rFonts w:ascii="Times New Roman"/>
          <w:b w:val="false"/>
          <w:i w:val="false"/>
          <w:color w:val="000000"/>
          <w:sz w:val="28"/>
        </w:rPr>
        <w:t>
      есепті тоқсаннан кейінгі күнтізбелік 30 (отыз) күннен кешіктірмей, тоқсан сайын;</w:t>
      </w:r>
    </w:p>
    <w:bookmarkEnd w:id="52"/>
    <w:bookmarkStart w:name="z59" w:id="53"/>
    <w:p>
      <w:pPr>
        <w:spacing w:after="0"/>
        <w:ind w:left="0"/>
        <w:jc w:val="both"/>
      </w:pPr>
      <w:r>
        <w:rPr>
          <w:rFonts w:ascii="Times New Roman"/>
          <w:b w:val="false"/>
          <w:i w:val="false"/>
          <w:color w:val="000000"/>
          <w:sz w:val="28"/>
        </w:rPr>
        <w:t>
      есепті жылдан кейінгі жылғы 31 (отыз бірінші) мамырдан (қоса алғанда) кешіктірмей, жыл сайын ұсынады.</w:t>
      </w:r>
    </w:p>
    <w:bookmarkEnd w:id="53"/>
    <w:bookmarkStart w:name="z60" w:id="54"/>
    <w:p>
      <w:pPr>
        <w:spacing w:after="0"/>
        <w:ind w:left="0"/>
        <w:jc w:val="both"/>
      </w:pPr>
      <w:r>
        <w:rPr>
          <w:rFonts w:ascii="Times New Roman"/>
          <w:b w:val="false"/>
          <w:i w:val="false"/>
          <w:color w:val="000000"/>
          <w:sz w:val="28"/>
        </w:rPr>
        <w:t>
      15. Екінші деңгейдегі банктің заңды немесе жеке тұлға болып табылатын ірі қатысушысы, банк холдингі Ұлттық Банкке:</w:t>
      </w:r>
    </w:p>
    <w:bookmarkEnd w:id="54"/>
    <w:bookmarkStart w:name="z61" w:id="55"/>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екінші деңгейдегі банктің, сақтандыру (қайта сақтандыру) ұйымының заңды немесе жеке тұлға болып табылатын ірі қатысушысына, банк холдингіне, сақтандыру холдингіне тиесілі екінші деңгейдегі банктің, сақтандыру (қайта сақтандыру) ұйымының акциялары санының және (немесе) пайыздық арақатынасының, сондай-ақ акцияларды сатып алу үшін пайдаланылатын қаражат көздерінің өзгеруі туралы есепті – оған тиесілі акциялардың санын және (немесе) пайыздық арақатынасын өзгерту туралы шешім қабылданған күннен бастап күнтізбелік 30 (отыз) күн ішінде ұсынады.</w:t>
      </w:r>
    </w:p>
    <w:bookmarkEnd w:id="55"/>
    <w:bookmarkStart w:name="z62" w:id="56"/>
    <w:p>
      <w:pPr>
        <w:spacing w:after="0"/>
        <w:ind w:left="0"/>
        <w:jc w:val="both"/>
      </w:pPr>
      <w:r>
        <w:rPr>
          <w:rFonts w:ascii="Times New Roman"/>
          <w:b w:val="false"/>
          <w:i w:val="false"/>
          <w:color w:val="000000"/>
          <w:sz w:val="28"/>
        </w:rPr>
        <w:t>
      16. Екінші деңгейдегі банктің заңды тұлға болып табылатын ірі қатысушысы, Қазақстан Республикасының бейрезидент-банк холдингі Ұлттық Банкке: аудиторлық ұйым куәландырған, мемлекеттік тілдегі немесе орыс тіліндегі шоғырландырылған, бар болған кезде шоғырландырылмаған жылдық қаржылық есептілікті және оған түсіндірме жазбаны – қаржы жылы аяқталған соң күнтізбелік 150 (бір жүз елу) күннен кешіктірмей, жыл сайын ұсынады.</w:t>
      </w:r>
    </w:p>
    <w:bookmarkEnd w:id="56"/>
    <w:bookmarkStart w:name="z63" w:id="57"/>
    <w:p>
      <w:pPr>
        <w:spacing w:after="0"/>
        <w:ind w:left="0"/>
        <w:jc w:val="both"/>
      </w:pPr>
      <w:r>
        <w:rPr>
          <w:rFonts w:ascii="Times New Roman"/>
          <w:b w:val="false"/>
          <w:i w:val="false"/>
          <w:color w:val="000000"/>
          <w:sz w:val="28"/>
        </w:rPr>
        <w:t xml:space="preserve">
      Түсіндірме жазба екінші деңгейдегі банктің заңды тұлға болып табылатын ірі қатысушысы, Қазақстан Республикасының бейрезидент-банк холдингі орналасқан елдің тиісті қадағалау органының талаптарына сәйкес жасалады. </w:t>
      </w:r>
    </w:p>
    <w:bookmarkEnd w:id="57"/>
    <w:bookmarkStart w:name="z64" w:id="58"/>
    <w:p>
      <w:pPr>
        <w:spacing w:after="0"/>
        <w:ind w:left="0"/>
        <w:jc w:val="both"/>
      </w:pPr>
      <w:r>
        <w:rPr>
          <w:rFonts w:ascii="Times New Roman"/>
          <w:b w:val="false"/>
          <w:i w:val="false"/>
          <w:color w:val="000000"/>
          <w:sz w:val="28"/>
        </w:rPr>
        <w:t xml:space="preserve">
      17. Қазақстан Республикасының бейрезидент-банк холдингі Ұлттық Банкке: </w:t>
      </w:r>
    </w:p>
    <w:bookmarkEnd w:id="58"/>
    <w:bookmarkStart w:name="z65" w:id="59"/>
    <w:p>
      <w:pPr>
        <w:spacing w:after="0"/>
        <w:ind w:left="0"/>
        <w:jc w:val="both"/>
      </w:pPr>
      <w:r>
        <w:rPr>
          <w:rFonts w:ascii="Times New Roman"/>
          <w:b w:val="false"/>
          <w:i w:val="false"/>
          <w:color w:val="000000"/>
          <w:sz w:val="28"/>
        </w:rPr>
        <w:t>
      Қағидаларға 5-қосымшаға сәйкес нысан бойынша екінші деңгейдегі банктің, сақтандыру (қайта сақтандыру) ұйымының, инвестициялық портфельді басқарушының заңды тұлға болып табылатын ірі қатысушысының, банк холдингінің, сақтандыру холдингінің ірі қатысушылары (акционерлері) туралы есепті, сондай-ақ екінші деңгейдегі банктің, сақтандыру (қайта сақтандыру) ұйымының, инвестициялық портфельді басқарушының заңды тұлға болып табылатын ірі қатысушысын, банк холдингін, сақтандыру холдингін бақылауды жүзеге асыратын тұлғалар туралы мәліметтерді – есепті тоқсаннан кейінгі айдың 10 (оныншы) күнінен кешіктірмей, тоқсан сайын ұсынады.</w:t>
      </w:r>
    </w:p>
    <w:bookmarkEnd w:id="59"/>
    <w:bookmarkStart w:name="z66" w:id="60"/>
    <w:p>
      <w:pPr>
        <w:spacing w:after="0"/>
        <w:ind w:left="0"/>
        <w:jc w:val="left"/>
      </w:pPr>
      <w:r>
        <w:rPr>
          <w:rFonts w:ascii="Times New Roman"/>
          <w:b/>
          <w:i w:val="false"/>
          <w:color w:val="000000"/>
        </w:rPr>
        <w:t xml:space="preserve"> 3-тарау. Сақтандыру (қайта сақтандыру) ұйымдарының ірі қатысушыларының, сақтандыру холдингтерінің есептілікті ұсыну тәртібі</w:t>
      </w:r>
    </w:p>
    <w:bookmarkEnd w:id="60"/>
    <w:bookmarkStart w:name="z67" w:id="61"/>
    <w:p>
      <w:pPr>
        <w:spacing w:after="0"/>
        <w:ind w:left="0"/>
        <w:jc w:val="both"/>
      </w:pPr>
      <w:r>
        <w:rPr>
          <w:rFonts w:ascii="Times New Roman"/>
          <w:b w:val="false"/>
          <w:i w:val="false"/>
          <w:color w:val="000000"/>
          <w:sz w:val="28"/>
        </w:rPr>
        <w:t>
      18. Сақтандыру (қайта сақтандыру) ұйымының жеке тұлға болып табылатын ірі қатысушысы Ұлттық Банкке:</w:t>
      </w:r>
    </w:p>
    <w:bookmarkEnd w:id="61"/>
    <w:bookmarkStart w:name="z68" w:id="62"/>
    <w:p>
      <w:pPr>
        <w:spacing w:after="0"/>
        <w:ind w:left="0"/>
        <w:jc w:val="both"/>
      </w:pPr>
      <w:r>
        <w:rPr>
          <w:rFonts w:ascii="Times New Roman"/>
          <w:b w:val="false"/>
          <w:i w:val="false"/>
          <w:color w:val="000000"/>
          <w:sz w:val="28"/>
        </w:rPr>
        <w:t>
      1) Қағидаларға 1-қосымшаға сәйкес нысан бойынша екінші деңгейдегі банктің, сақтандыру (қайта сақтандыру) ұйымының, инвестициялық портфельді басқарушының ірі қатысушысының кірісі мен мүлкі туралы есепті – қаржы жылы аяқталған соң күнтізбелік 120 (бір жүз жиырма) күннен кешіктірмей, жыл сайын;</w:t>
      </w:r>
    </w:p>
    <w:bookmarkEnd w:id="62"/>
    <w:bookmarkStart w:name="z69" w:id="63"/>
    <w:p>
      <w:pPr>
        <w:spacing w:after="0"/>
        <w:ind w:left="0"/>
        <w:jc w:val="both"/>
      </w:pPr>
      <w:r>
        <w:rPr>
          <w:rFonts w:ascii="Times New Roman"/>
          <w:b w:val="false"/>
          <w:i w:val="false"/>
          <w:color w:val="000000"/>
          <w:sz w:val="28"/>
        </w:rPr>
        <w:t>
      2) Қағидаларға 2-қосымшаға сәйкес нысан бойынша екінші деңгейдегі банктің, сақтандыру (қайта сақтандыру) ұйымының, инвестициялық портфельді басқарушының жеке тұлға болып табылатын ірі қатысушысы туралы есепті – қаржы жылы аяқталған соң күнтізбелік 120 (бір жүз жиырма) күннен кешіктірмей, жыл сайын ұсынады.</w:t>
      </w:r>
    </w:p>
    <w:bookmarkEnd w:id="63"/>
    <w:bookmarkStart w:name="z70" w:id="64"/>
    <w:p>
      <w:pPr>
        <w:spacing w:after="0"/>
        <w:ind w:left="0"/>
        <w:jc w:val="both"/>
      </w:pPr>
      <w:r>
        <w:rPr>
          <w:rFonts w:ascii="Times New Roman"/>
          <w:b w:val="false"/>
          <w:i w:val="false"/>
          <w:color w:val="000000"/>
          <w:sz w:val="28"/>
        </w:rPr>
        <w:t xml:space="preserve">
      19. Сақтандыру холдингі мәртебесі бар екінші деңгейдегі банктерді, сондай-ақ сақтандыру холдингі мәртебесі бар сақтандыру (қайта сақтандыру) ұйымын қоспағанда, Қазақстан Республикасының резиденті болып табылатын сақтандыру холдингі Ұлттық Банкке: </w:t>
      </w:r>
    </w:p>
    <w:bookmarkEnd w:id="64"/>
    <w:bookmarkStart w:name="z71" w:id="65"/>
    <w:p>
      <w:pPr>
        <w:spacing w:after="0"/>
        <w:ind w:left="0"/>
        <w:jc w:val="both"/>
      </w:pPr>
      <w:r>
        <w:rPr>
          <w:rFonts w:ascii="Times New Roman"/>
          <w:b w:val="false"/>
          <w:i w:val="false"/>
          <w:color w:val="000000"/>
          <w:sz w:val="28"/>
        </w:rPr>
        <w:t>
      1) Қағидаларға 3-қосымшаға сәйкес нысан бойынша екінші деңгейдегі банктің, сақтандыру (қайта сақтандыру) ұйымының заңды тұлға болып табылатын ірі қатысушысының, банк холдингінің, сақтандыру холдингінің лауазымды тұлғалары туралы есепті – есепті тоқсаннан кейінгі күнтізбелік 30 (отыз) күннен кешіктірмей, тоқсан сайын;</w:t>
      </w:r>
    </w:p>
    <w:bookmarkEnd w:id="65"/>
    <w:bookmarkStart w:name="z72" w:id="66"/>
    <w:p>
      <w:pPr>
        <w:spacing w:after="0"/>
        <w:ind w:left="0"/>
        <w:jc w:val="both"/>
      </w:pPr>
      <w:r>
        <w:rPr>
          <w:rFonts w:ascii="Times New Roman"/>
          <w:b w:val="false"/>
          <w:i w:val="false"/>
          <w:color w:val="000000"/>
          <w:sz w:val="28"/>
        </w:rPr>
        <w:t>
      2) Қағидаларға 4-қосымшаға сәйкес нысан бойынша екінші деңгейдегі банктің, сақтандыру (қайта сақтандыру) ұйымының, инвестициялық портфельді басқарушының заңды тұлға болып табылатын ірі қатысушысы, банк холдингі, сақтандыру холдингі қатысушыcы (акционері) болып табылатын ұйымдар туралы есепті – есепті тоқсаннан кейінгі күнтізбелік 30 (отыз) күннен кешіктірмей, тоқсан сайын;</w:t>
      </w:r>
    </w:p>
    <w:bookmarkEnd w:id="66"/>
    <w:bookmarkStart w:name="z73" w:id="67"/>
    <w:p>
      <w:pPr>
        <w:spacing w:after="0"/>
        <w:ind w:left="0"/>
        <w:jc w:val="both"/>
      </w:pPr>
      <w:r>
        <w:rPr>
          <w:rFonts w:ascii="Times New Roman"/>
          <w:b w:val="false"/>
          <w:i w:val="false"/>
          <w:color w:val="000000"/>
          <w:sz w:val="28"/>
        </w:rPr>
        <w:t>
      3) Қағидаларға 5-қосымшаға сәйкес нысан бойынша екінші деңгейдегі банктің, сақтандыру (қайта сақтандыру) ұйымының, инвестициялық портфельді басқарушының заңды тұлға болып табылатын ірі қатысушысының, банк холдингінің, сақтандыру холдингінің ірі қатысушылары (акционерлері) туралы есепті, сондай-ақ екінші деңгейдегі банктің, сақтандыру (қайта сақтандыру) ұйымының, инвестициялық портфельді басқарушының заңды тұлға болып табылатын ірі қатысушысын, банк холдингін, сақтандыру холдингін бақылауды жүзеге асыратын тұлғалар туралы мәліметтерді – есепті тоқсаннан кейінгі күнтізбелік 30 (отыз) күннен кешіктірмей, тоқсан сайын;</w:t>
      </w:r>
    </w:p>
    <w:bookmarkEnd w:id="67"/>
    <w:bookmarkStart w:name="z74" w:id="68"/>
    <w:p>
      <w:pPr>
        <w:spacing w:after="0"/>
        <w:ind w:left="0"/>
        <w:jc w:val="both"/>
      </w:pPr>
      <w:r>
        <w:rPr>
          <w:rFonts w:ascii="Times New Roman"/>
          <w:b w:val="false"/>
          <w:i w:val="false"/>
          <w:color w:val="000000"/>
          <w:sz w:val="28"/>
        </w:rPr>
        <w:t>
      4) Қағидаларға 6-қосымшаға сәйкес нысан бойынша байланысты тұлғалармен, оның ішінде үлестес тұлғалармен есепті кезең ішінде жасалған, сондай-ақ есепті күнгі жағдай бойынша қолданыстағы мәмілелер туралы есепті және байланысты тұлғалар, оның ішінде үлестес тұлғалар тізілімін – есепті тоқсаннан кейінгі күнтізбелік 30 (отыз) күннен кешіктірмей, тоқсан сайын ұсынады.</w:t>
      </w:r>
    </w:p>
    <w:bookmarkEnd w:id="68"/>
    <w:bookmarkStart w:name="z75" w:id="69"/>
    <w:p>
      <w:pPr>
        <w:spacing w:after="0"/>
        <w:ind w:left="0"/>
        <w:jc w:val="both"/>
      </w:pPr>
      <w:r>
        <w:rPr>
          <w:rFonts w:ascii="Times New Roman"/>
          <w:b w:val="false"/>
          <w:i w:val="false"/>
          <w:color w:val="000000"/>
          <w:sz w:val="28"/>
        </w:rPr>
        <w:t>
      20. Сақтандыру (қайта сақтандыру) ұйымының ірі қатысушысы мәртебесі бар екінші деңгейдегі банктерді, сондай-ақ сақтандыру (қайта сақтандыру) ұйымының ірі қатысушысы мәртебесі бар сақтандыру (қайта сақтандыру) ұйымын қоспағанда, сақтандыру (қайта сақтандыру) ұйымының Қазақстан Республикасының резидент-заңды тұлғасы болып табылатын ірі қатысушысы Ұлттық Банкке:</w:t>
      </w:r>
    </w:p>
    <w:bookmarkEnd w:id="69"/>
    <w:bookmarkStart w:name="z76" w:id="70"/>
    <w:p>
      <w:pPr>
        <w:spacing w:after="0"/>
        <w:ind w:left="0"/>
        <w:jc w:val="both"/>
      </w:pPr>
      <w:r>
        <w:rPr>
          <w:rFonts w:ascii="Times New Roman"/>
          <w:b w:val="false"/>
          <w:i w:val="false"/>
          <w:color w:val="000000"/>
          <w:sz w:val="28"/>
        </w:rPr>
        <w:t>
      1) Қағидаларға 3-қосымшаға сәйкес нысан бойынша екінші деңгейдегі банктің, сақтандыру (қайта сақтандыру) ұйымының заңды тұлға болып табылатын ірі қатысушысының, банк холдингінің, сақтандыру холдингінің лауазымды тұлғалары туралы есепті – қаржы жылы аяқталған соң күнтізбелік 30 (отыз) күннен кешіктірмей, жыл сайын;</w:t>
      </w:r>
    </w:p>
    <w:bookmarkEnd w:id="70"/>
    <w:bookmarkStart w:name="z77" w:id="71"/>
    <w:p>
      <w:pPr>
        <w:spacing w:after="0"/>
        <w:ind w:left="0"/>
        <w:jc w:val="both"/>
      </w:pPr>
      <w:r>
        <w:rPr>
          <w:rFonts w:ascii="Times New Roman"/>
          <w:b w:val="false"/>
          <w:i w:val="false"/>
          <w:color w:val="000000"/>
          <w:sz w:val="28"/>
        </w:rPr>
        <w:t>
      2) Қағидаларға 4-қосымшаға сәйкес нысан бойынша екінші деңгейдегі банктің, сақтандыру (қайта сақтандыру) ұйымының, инвестициялық портфельді басқарушының заңды тұлға болып табылатын ірі қатысушысы, банк холдингі, сақтандыру холдингі қатысушыcы (акционері) болып табылатын ұйымдар туралы есепті – қаржы жылы аяқталған соң күнтізбелік 30 (отыз) күннен кешіктірмей, жыл сайын;</w:t>
      </w:r>
    </w:p>
    <w:bookmarkEnd w:id="71"/>
    <w:bookmarkStart w:name="z78" w:id="72"/>
    <w:p>
      <w:pPr>
        <w:spacing w:after="0"/>
        <w:ind w:left="0"/>
        <w:jc w:val="both"/>
      </w:pPr>
      <w:r>
        <w:rPr>
          <w:rFonts w:ascii="Times New Roman"/>
          <w:b w:val="false"/>
          <w:i w:val="false"/>
          <w:color w:val="000000"/>
          <w:sz w:val="28"/>
        </w:rPr>
        <w:t>
      3) Қағидаларға 5-қосымшаға сәйкес нысан бойынша екінші деңгейдегі банктің, сақтандыру (қайта сақтандыру) ұйымының, инвестициялық портфельді басқарушының заңды тұлға болып табылатын ірі қатысушысының, банк холдингінің, сақтандыру холдингінің ірі қатысушылары (акционерлері) туралы есепті, сондай-ақ екінші деңгейдегі банктің, сақтандыру (қайта сақтандыру) ұйымының, инвестициялық портфельді басқарушының заңды тұлға болып табылатын ірі қатысушысын, банк холдингін, сақтандыру холдингін бақылауды жүзеге асыратын тұлғалар туралы мәліметтерді – қаржы жылы аяқталған соң күнтізбелік 30 (отыз) күннен кешіктірмей, жыл сайын;</w:t>
      </w:r>
    </w:p>
    <w:bookmarkEnd w:id="72"/>
    <w:bookmarkStart w:name="z79" w:id="73"/>
    <w:p>
      <w:pPr>
        <w:spacing w:after="0"/>
        <w:ind w:left="0"/>
        <w:jc w:val="both"/>
      </w:pPr>
      <w:r>
        <w:rPr>
          <w:rFonts w:ascii="Times New Roman"/>
          <w:b w:val="false"/>
          <w:i w:val="false"/>
          <w:color w:val="000000"/>
          <w:sz w:val="28"/>
        </w:rPr>
        <w:t>
      4) Қағидаларға 6-қосымшаға сәйкес нысан бойынша байланысты тұлғалармен, оның ішінде үлестес тұлғалармен есепті кезең ішінде жасалған, сондай-ақ есепті күнгі жағдай бойынша қолданыстағы мәмілелер туралы есепті және байланысты тұлғалар, оның ішінде үлестес тұлғалар тізілімін – қаржы жылы аяқталған соң күнтізбелік 30 (отыз) күннен кешіктірмей, жыл сайын;</w:t>
      </w:r>
    </w:p>
    <w:bookmarkEnd w:id="73"/>
    <w:bookmarkStart w:name="z80" w:id="74"/>
    <w:p>
      <w:pPr>
        <w:spacing w:after="0"/>
        <w:ind w:left="0"/>
        <w:jc w:val="both"/>
      </w:pPr>
      <w:r>
        <w:rPr>
          <w:rFonts w:ascii="Times New Roman"/>
          <w:b w:val="false"/>
          <w:i w:val="false"/>
          <w:color w:val="000000"/>
          <w:sz w:val="28"/>
        </w:rPr>
        <w:t xml:space="preserve">
      5) Қағидаларға 8-қосымшаға сәйкес нысан бойынша шоғырландырылған және шоғырландырылмаған қаржылық есептілікті және оған түсіндірме жазбаны – қаржы жылы аяқталған соң күнтізбелік 30 (отыз) күннен кешіктірмей, жыл сайын ұсынады. </w:t>
      </w:r>
    </w:p>
    <w:bookmarkEnd w:id="74"/>
    <w:bookmarkStart w:name="z81" w:id="75"/>
    <w:p>
      <w:pPr>
        <w:spacing w:after="0"/>
        <w:ind w:left="0"/>
        <w:jc w:val="both"/>
      </w:pPr>
      <w:r>
        <w:rPr>
          <w:rFonts w:ascii="Times New Roman"/>
          <w:b w:val="false"/>
          <w:i w:val="false"/>
          <w:color w:val="000000"/>
          <w:sz w:val="28"/>
        </w:rPr>
        <w:t>
      21. Сақтандыру (қайта сақтандыру) ұйымының ірі қатысушысы мәртебесі бар екінші деңгейдегі банктерді, сондай-ақ сақтандыру (қайта сақтандыру) ұйымының ірі қатысушысы немесе сақтандыру холдингі мәртебесі бар сақтандыру (қайта сақтандыру) ұйымын қоспағанда, сақтандыру (қайта сақтандыру) ұйымының сақтандыру холдингі болмаған жағдайда, сақтандыру (қайта сақтандыру) ұйымының Қазақстан Республикасының резидент-заңды тұлғасы болып табылатын ірі қатысушысы Ұлттық Банкке:</w:t>
      </w:r>
    </w:p>
    <w:bookmarkEnd w:id="75"/>
    <w:bookmarkStart w:name="z82" w:id="76"/>
    <w:p>
      <w:pPr>
        <w:spacing w:after="0"/>
        <w:ind w:left="0"/>
        <w:jc w:val="both"/>
      </w:pPr>
      <w:r>
        <w:rPr>
          <w:rFonts w:ascii="Times New Roman"/>
          <w:b w:val="false"/>
          <w:i w:val="false"/>
          <w:color w:val="000000"/>
          <w:sz w:val="28"/>
        </w:rPr>
        <w:t>
      1) Қағидаларға 3-қосымшаға сәйкес нысан бойынша екінші деңгейдегі банктің, сақтандыру (қайта сақтандыру) ұйымының заңды тұлға болып табылатын ірі қатысушысының, банк холдингінің, сақтандыру холдингінің лауазымды тұлғалары туралы есепті – қаржы жылы аяқталған соң күнтізбелік 30 (отыз) күннен кешіктірмей, жыл сайын;</w:t>
      </w:r>
    </w:p>
    <w:bookmarkEnd w:id="76"/>
    <w:bookmarkStart w:name="z83" w:id="77"/>
    <w:p>
      <w:pPr>
        <w:spacing w:after="0"/>
        <w:ind w:left="0"/>
        <w:jc w:val="both"/>
      </w:pPr>
      <w:r>
        <w:rPr>
          <w:rFonts w:ascii="Times New Roman"/>
          <w:b w:val="false"/>
          <w:i w:val="false"/>
          <w:color w:val="000000"/>
          <w:sz w:val="28"/>
        </w:rPr>
        <w:t>
      2) Қағидаларға 4-қосымшаға сәйкес нысан бойынша екінші деңгейдегі банктің, сақтандыру (қайта сақтандыру) ұйымының, инвестициялық портфельді басқарушының заңды тұлға болып табылатын ірі қатысушысы, банк холдингі, сақтандыру холдингі қатысушыcы (акционері) болып табылатын ұйымдар туралы есепті – қаржы жылы аяқталған соң күнтізбелік 30 (отыз) күннен кешіктірмей, жыл сайын;</w:t>
      </w:r>
    </w:p>
    <w:bookmarkEnd w:id="77"/>
    <w:bookmarkStart w:name="z84" w:id="78"/>
    <w:p>
      <w:pPr>
        <w:spacing w:after="0"/>
        <w:ind w:left="0"/>
        <w:jc w:val="both"/>
      </w:pPr>
      <w:r>
        <w:rPr>
          <w:rFonts w:ascii="Times New Roman"/>
          <w:b w:val="false"/>
          <w:i w:val="false"/>
          <w:color w:val="000000"/>
          <w:sz w:val="28"/>
        </w:rPr>
        <w:t>
      3) Қағидаларға 5-қосымшаға сәйкес нысан бойынша екінші деңгейдегі банктің, сақтандыру (қайта сақтандыру) ұйымының, инвестициялық портфельді басқарушының заңды тұлға болып табылатын ірі қатысушысының, банк холдингінің, сақтандыру холдингінің ірі қатысушылары (акционерлері) туралы есепті, сондай-ақ екінші деңгейдегі банктің, сақтандыру (қайта сақтандыру) ұйымының, инвестициялық портфельді басқарушының заңды тұлға болып табылатын ірі қатысушысын, банк холдингін, сақтандыру холдингін бақылауды жүзеге асыратын тұлғалар туралы мәліметтерді – қаржы жылы аяқталған соң күнтізбелік 30 (отыз) күннен кешіктірмей, жыл сайын;</w:t>
      </w:r>
    </w:p>
    <w:bookmarkEnd w:id="78"/>
    <w:bookmarkStart w:name="z85" w:id="79"/>
    <w:p>
      <w:pPr>
        <w:spacing w:after="0"/>
        <w:ind w:left="0"/>
        <w:jc w:val="both"/>
      </w:pPr>
      <w:r>
        <w:rPr>
          <w:rFonts w:ascii="Times New Roman"/>
          <w:b w:val="false"/>
          <w:i w:val="false"/>
          <w:color w:val="000000"/>
          <w:sz w:val="28"/>
        </w:rPr>
        <w:t>
      4) Қағидаларға 6-қосымшаға сәйкес нысан бойынша байланысты тұлғалармен, оның ішінде үлестес тұлғалармен есепті кезең ішінде жасалған, сондай-ақ есепті күнгі жағдай бойынша қолданыстағы мәмілелер туралы есепті және байланысты тұлғалар, оның ішінде үлестес тұлғалар тізілімін – қаржы жылы аяқталған соң күнтізбелік 30 (отыз) күннен кешіктірмей, жыл сайын ұсынады.</w:t>
      </w:r>
    </w:p>
    <w:bookmarkEnd w:id="79"/>
    <w:bookmarkStart w:name="z86" w:id="80"/>
    <w:p>
      <w:pPr>
        <w:spacing w:after="0"/>
        <w:ind w:left="0"/>
        <w:jc w:val="both"/>
      </w:pPr>
      <w:r>
        <w:rPr>
          <w:rFonts w:ascii="Times New Roman"/>
          <w:b w:val="false"/>
          <w:i w:val="false"/>
          <w:color w:val="000000"/>
          <w:sz w:val="28"/>
        </w:rPr>
        <w:t>
      22. Сақтандыру тобының құрамына кіретін сақтандыру холдингі Ұлттық Банкке Қағидаларға 7-қосымшаға сәйкес нысан бойынша шоғырландырылған қаржылық есептілікті жасау бойынша жұмыс кестелерінің толық талдамасы туралы есепті:</w:t>
      </w:r>
    </w:p>
    <w:bookmarkEnd w:id="80"/>
    <w:bookmarkStart w:name="z87" w:id="81"/>
    <w:p>
      <w:pPr>
        <w:spacing w:after="0"/>
        <w:ind w:left="0"/>
        <w:jc w:val="both"/>
      </w:pPr>
      <w:r>
        <w:rPr>
          <w:rFonts w:ascii="Times New Roman"/>
          <w:b w:val="false"/>
          <w:i w:val="false"/>
          <w:color w:val="000000"/>
          <w:sz w:val="28"/>
        </w:rPr>
        <w:t>
      шоғырландырылған қаржылық есептілік бөлігінде:</w:t>
      </w:r>
    </w:p>
    <w:bookmarkEnd w:id="81"/>
    <w:bookmarkStart w:name="z88" w:id="82"/>
    <w:p>
      <w:pPr>
        <w:spacing w:after="0"/>
        <w:ind w:left="0"/>
        <w:jc w:val="both"/>
      </w:pPr>
      <w:r>
        <w:rPr>
          <w:rFonts w:ascii="Times New Roman"/>
          <w:b w:val="false"/>
          <w:i w:val="false"/>
          <w:color w:val="000000"/>
          <w:sz w:val="28"/>
        </w:rPr>
        <w:t>
      есепті тоқсаннан кейінгі күнтізбелік 60 (алпыс) күннен кешіктірмей, тоқсан сайын;</w:t>
      </w:r>
    </w:p>
    <w:bookmarkEnd w:id="82"/>
    <w:bookmarkStart w:name="z89" w:id="83"/>
    <w:p>
      <w:pPr>
        <w:spacing w:after="0"/>
        <w:ind w:left="0"/>
        <w:jc w:val="both"/>
      </w:pPr>
      <w:r>
        <w:rPr>
          <w:rFonts w:ascii="Times New Roman"/>
          <w:b w:val="false"/>
          <w:i w:val="false"/>
          <w:color w:val="000000"/>
          <w:sz w:val="28"/>
        </w:rPr>
        <w:t>
      есепті жылдан кейінгі жылғы 31 (отыз бірінші) мамырдан (қоса алғанда) кешіктірмей, жыл сайын;</w:t>
      </w:r>
    </w:p>
    <w:bookmarkEnd w:id="83"/>
    <w:bookmarkStart w:name="z90" w:id="84"/>
    <w:p>
      <w:pPr>
        <w:spacing w:after="0"/>
        <w:ind w:left="0"/>
        <w:jc w:val="both"/>
      </w:pPr>
      <w:r>
        <w:rPr>
          <w:rFonts w:ascii="Times New Roman"/>
          <w:b w:val="false"/>
          <w:i w:val="false"/>
          <w:color w:val="000000"/>
          <w:sz w:val="28"/>
        </w:rPr>
        <w:t>
      шоғырландырылмаған қаржылық есептілік бөлігінде:</w:t>
      </w:r>
    </w:p>
    <w:bookmarkEnd w:id="84"/>
    <w:bookmarkStart w:name="z91" w:id="85"/>
    <w:p>
      <w:pPr>
        <w:spacing w:after="0"/>
        <w:ind w:left="0"/>
        <w:jc w:val="both"/>
      </w:pPr>
      <w:r>
        <w:rPr>
          <w:rFonts w:ascii="Times New Roman"/>
          <w:b w:val="false"/>
          <w:i w:val="false"/>
          <w:color w:val="000000"/>
          <w:sz w:val="28"/>
        </w:rPr>
        <w:t>
      есепті тоқсаннан кейінгі күнтізбелік 30 (отыз) күннен кешіктірмей, тоқсан сайын;</w:t>
      </w:r>
    </w:p>
    <w:bookmarkEnd w:id="85"/>
    <w:bookmarkStart w:name="z92" w:id="86"/>
    <w:p>
      <w:pPr>
        <w:spacing w:after="0"/>
        <w:ind w:left="0"/>
        <w:jc w:val="both"/>
      </w:pPr>
      <w:r>
        <w:rPr>
          <w:rFonts w:ascii="Times New Roman"/>
          <w:b w:val="false"/>
          <w:i w:val="false"/>
          <w:color w:val="000000"/>
          <w:sz w:val="28"/>
        </w:rPr>
        <w:t>
      есепті жылдан кейінгі жылғы 31 (отыз бірінші) мамырдан (қоса алғанда) кешіктірмей, жыл сайын ұсынады.</w:t>
      </w:r>
    </w:p>
    <w:bookmarkEnd w:id="86"/>
    <w:bookmarkStart w:name="z93" w:id="87"/>
    <w:p>
      <w:pPr>
        <w:spacing w:after="0"/>
        <w:ind w:left="0"/>
        <w:jc w:val="both"/>
      </w:pPr>
      <w:r>
        <w:rPr>
          <w:rFonts w:ascii="Times New Roman"/>
          <w:b w:val="false"/>
          <w:i w:val="false"/>
          <w:color w:val="000000"/>
          <w:sz w:val="28"/>
        </w:rPr>
        <w:t xml:space="preserve">
      23. Екінші деңгейдегі банктерді қоспағанда, Қазақстан Республикасының резиденті болып табылатын сақтандыру холдингі Ұлттық Банкке Қағидаларға 8-қосымшаға сәйкес нысан бойынша шоғырландырылған және шоғырландырылмаған қаржылық есептілікті және оған түсіндірме жазбаны: </w:t>
      </w:r>
    </w:p>
    <w:bookmarkEnd w:id="87"/>
    <w:bookmarkStart w:name="z94" w:id="88"/>
    <w:p>
      <w:pPr>
        <w:spacing w:after="0"/>
        <w:ind w:left="0"/>
        <w:jc w:val="both"/>
      </w:pPr>
      <w:r>
        <w:rPr>
          <w:rFonts w:ascii="Times New Roman"/>
          <w:b w:val="false"/>
          <w:i w:val="false"/>
          <w:color w:val="000000"/>
          <w:sz w:val="28"/>
        </w:rPr>
        <w:t>
      шоғырландырылған қаржылық есептілік бөлігінде:</w:t>
      </w:r>
    </w:p>
    <w:bookmarkEnd w:id="88"/>
    <w:bookmarkStart w:name="z95" w:id="89"/>
    <w:p>
      <w:pPr>
        <w:spacing w:after="0"/>
        <w:ind w:left="0"/>
        <w:jc w:val="both"/>
      </w:pPr>
      <w:r>
        <w:rPr>
          <w:rFonts w:ascii="Times New Roman"/>
          <w:b w:val="false"/>
          <w:i w:val="false"/>
          <w:color w:val="000000"/>
          <w:sz w:val="28"/>
        </w:rPr>
        <w:t>
      есепті тоқсаннан кейінгі күнтізбелік 60 (алпыс) күннен кешіктірмей, тоқсан сайын;</w:t>
      </w:r>
    </w:p>
    <w:bookmarkEnd w:id="89"/>
    <w:bookmarkStart w:name="z96" w:id="90"/>
    <w:p>
      <w:pPr>
        <w:spacing w:after="0"/>
        <w:ind w:left="0"/>
        <w:jc w:val="both"/>
      </w:pPr>
      <w:r>
        <w:rPr>
          <w:rFonts w:ascii="Times New Roman"/>
          <w:b w:val="false"/>
          <w:i w:val="false"/>
          <w:color w:val="000000"/>
          <w:sz w:val="28"/>
        </w:rPr>
        <w:t>
      есепті жылдан кейінгі жылғы 31 (отыз бірінші) мамырдан (қоса алғанда) кешіктірмей, жыл сайын;</w:t>
      </w:r>
    </w:p>
    <w:bookmarkEnd w:id="90"/>
    <w:bookmarkStart w:name="z97" w:id="91"/>
    <w:p>
      <w:pPr>
        <w:spacing w:after="0"/>
        <w:ind w:left="0"/>
        <w:jc w:val="both"/>
      </w:pPr>
      <w:r>
        <w:rPr>
          <w:rFonts w:ascii="Times New Roman"/>
          <w:b w:val="false"/>
          <w:i w:val="false"/>
          <w:color w:val="000000"/>
          <w:sz w:val="28"/>
        </w:rPr>
        <w:t>
      шоғырландырылмаған қаржылық есептілік бөлігінде:</w:t>
      </w:r>
    </w:p>
    <w:bookmarkEnd w:id="91"/>
    <w:bookmarkStart w:name="z98" w:id="92"/>
    <w:p>
      <w:pPr>
        <w:spacing w:after="0"/>
        <w:ind w:left="0"/>
        <w:jc w:val="both"/>
      </w:pPr>
      <w:r>
        <w:rPr>
          <w:rFonts w:ascii="Times New Roman"/>
          <w:b w:val="false"/>
          <w:i w:val="false"/>
          <w:color w:val="000000"/>
          <w:sz w:val="28"/>
        </w:rPr>
        <w:t>
      есепті тоқсаннан кейінгі күнтізбелік 30 (отыз) күннен кешіктірмей, тоқсан сайын;</w:t>
      </w:r>
    </w:p>
    <w:bookmarkEnd w:id="92"/>
    <w:bookmarkStart w:name="z99" w:id="93"/>
    <w:p>
      <w:pPr>
        <w:spacing w:after="0"/>
        <w:ind w:left="0"/>
        <w:jc w:val="both"/>
      </w:pPr>
      <w:r>
        <w:rPr>
          <w:rFonts w:ascii="Times New Roman"/>
          <w:b w:val="false"/>
          <w:i w:val="false"/>
          <w:color w:val="000000"/>
          <w:sz w:val="28"/>
        </w:rPr>
        <w:t>
      есепті жылдан кейінгі жылғы 31 (отыз бірінші) мамырдан (қоса алғанда) кешіктірмей, жыл сайын ұсынады.</w:t>
      </w:r>
    </w:p>
    <w:bookmarkEnd w:id="93"/>
    <w:bookmarkStart w:name="z100" w:id="94"/>
    <w:p>
      <w:pPr>
        <w:spacing w:after="0"/>
        <w:ind w:left="0"/>
        <w:jc w:val="both"/>
      </w:pPr>
      <w:r>
        <w:rPr>
          <w:rFonts w:ascii="Times New Roman"/>
          <w:b w:val="false"/>
          <w:i w:val="false"/>
          <w:color w:val="000000"/>
          <w:sz w:val="28"/>
        </w:rPr>
        <w:t>
      24. Сақтандыру (қайта сақтандыру) ұйымының сақтандыру холдингі болмаған жағдайда, сақтандыру (қайта сақтандыру) ұйымының резидент-заңды тұлғасы болып табылатын қатысушысы Ұлттық Банкке Қағидаларға 8-қосымшаға сәйкес нысан бойынша шоғырландырылған және шоғырландырылмаған қаржылық есептілікті және оған түсіндірме жазбаны:</w:t>
      </w:r>
    </w:p>
    <w:bookmarkEnd w:id="94"/>
    <w:bookmarkStart w:name="z101" w:id="95"/>
    <w:p>
      <w:pPr>
        <w:spacing w:after="0"/>
        <w:ind w:left="0"/>
        <w:jc w:val="both"/>
      </w:pPr>
      <w:r>
        <w:rPr>
          <w:rFonts w:ascii="Times New Roman"/>
          <w:b w:val="false"/>
          <w:i w:val="false"/>
          <w:color w:val="000000"/>
          <w:sz w:val="28"/>
        </w:rPr>
        <w:t xml:space="preserve">
      есепті тоқсаннан кейінгі күнтізбелік 30 (отыз) күннен кешіктірмей, тоқсан сайын; </w:t>
      </w:r>
    </w:p>
    <w:bookmarkEnd w:id="95"/>
    <w:bookmarkStart w:name="z102" w:id="96"/>
    <w:p>
      <w:pPr>
        <w:spacing w:after="0"/>
        <w:ind w:left="0"/>
        <w:jc w:val="both"/>
      </w:pPr>
      <w:r>
        <w:rPr>
          <w:rFonts w:ascii="Times New Roman"/>
          <w:b w:val="false"/>
          <w:i w:val="false"/>
          <w:color w:val="000000"/>
          <w:sz w:val="28"/>
        </w:rPr>
        <w:t xml:space="preserve">
      қаржы жылы аяқталған соң күнтізбелік 120 (бір жүз жиырма) күннен кешіктірмей, жыл сайын ұсынады. </w:t>
      </w:r>
    </w:p>
    <w:bookmarkEnd w:id="96"/>
    <w:bookmarkStart w:name="z103" w:id="97"/>
    <w:p>
      <w:pPr>
        <w:spacing w:after="0"/>
        <w:ind w:left="0"/>
        <w:jc w:val="both"/>
      </w:pPr>
      <w:r>
        <w:rPr>
          <w:rFonts w:ascii="Times New Roman"/>
          <w:b w:val="false"/>
          <w:i w:val="false"/>
          <w:color w:val="000000"/>
          <w:sz w:val="28"/>
        </w:rPr>
        <w:t>
      25. Сақтандыру (қайта сақтандыру) ұйымының заңды немесе жеке тұлға болып табылатын ірі қатысушысы, сақтандыру холдингі Ұлттық Банкке Қағидаларға 9-қосымшаға сәйкес нысан бойынша екінші деңгейдегі банктің, сақтандыру (қайта сақтандыру) ұйымының заңды немесе жеке тұлға болып табылатын ірі қатысушысына, банк холдингіне, сақтандыру холдингіне тиесілі екінші деңгейдегі банктің, сақтандыру (қайта сақтандыру) ұйымының акциялары санының және (немесе) пайыздық арақатынасының, сондай-ақ акцияларды сатып алу үшін пайдаланылатын қаражат көздерінің өзгеруі туралы есепті – оған тиесілі акциялардың санын және (немесе) пайыздық арақатынасын өзгерту туралы шешім қабылданған күннен бастап күнтізбелік 30 (отыз) күн ішінде ұсынады.</w:t>
      </w:r>
    </w:p>
    <w:bookmarkEnd w:id="97"/>
    <w:bookmarkStart w:name="z104" w:id="98"/>
    <w:p>
      <w:pPr>
        <w:spacing w:after="0"/>
        <w:ind w:left="0"/>
        <w:jc w:val="both"/>
      </w:pPr>
      <w:r>
        <w:rPr>
          <w:rFonts w:ascii="Times New Roman"/>
          <w:b w:val="false"/>
          <w:i w:val="false"/>
          <w:color w:val="000000"/>
          <w:sz w:val="28"/>
        </w:rPr>
        <w:t>
      26. Сақтандыру тобының құрамына кіретін сақтандыру холдингі Ұлттық Банкке:</w:t>
      </w:r>
    </w:p>
    <w:bookmarkEnd w:id="98"/>
    <w:bookmarkStart w:name="z105" w:id="99"/>
    <w:p>
      <w:pPr>
        <w:spacing w:after="0"/>
        <w:ind w:left="0"/>
        <w:jc w:val="both"/>
      </w:pPr>
      <w:r>
        <w:rPr>
          <w:rFonts w:ascii="Times New Roman"/>
          <w:b w:val="false"/>
          <w:i w:val="false"/>
          <w:color w:val="000000"/>
          <w:sz w:val="28"/>
        </w:rPr>
        <w:t xml:space="preserve">
      1)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сақтандыру тобына қатысушылардың үшінші тұлғалар (тұлғалар тобы) алдындағы сақтандыру тобының меншікті капиталының он және одан көп пайызын құрайтын, есепті күнгі жағдай бойынша қолданыстағы барлық міндеттемелері туралы есепті – есепті тоқсаннан кейінгі күнтізбелік 60 (алпыс) күннен кешіктірмей, тоқсан сайын; </w:t>
      </w:r>
    </w:p>
    <w:bookmarkEnd w:id="99"/>
    <w:bookmarkStart w:name="z106" w:id="100"/>
    <w:p>
      <w:pPr>
        <w:spacing w:after="0"/>
        <w:ind w:left="0"/>
        <w:jc w:val="both"/>
      </w:pPr>
      <w:r>
        <w:rPr>
          <w:rFonts w:ascii="Times New Roman"/>
          <w:b w:val="false"/>
          <w:i w:val="false"/>
          <w:color w:val="000000"/>
          <w:sz w:val="28"/>
        </w:rPr>
        <w:t xml:space="preserve">
      2)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сақтандыру тобының есепті кезең ішінде жасалған, сондай-ақ есепті күнгі жағдай бойынша қолданыстағы топішілік мәмілелері туралы есепті – есепті тоқсаннан кейінгі күнтізбелік 60 (алпыс) күннен кешіктірмей, тоқсан сайын ұсынады. </w:t>
      </w:r>
    </w:p>
    <w:bookmarkEnd w:id="100"/>
    <w:bookmarkStart w:name="z107" w:id="101"/>
    <w:p>
      <w:pPr>
        <w:spacing w:after="0"/>
        <w:ind w:left="0"/>
        <w:jc w:val="both"/>
      </w:pPr>
      <w:r>
        <w:rPr>
          <w:rFonts w:ascii="Times New Roman"/>
          <w:b w:val="false"/>
          <w:i w:val="false"/>
          <w:color w:val="000000"/>
          <w:sz w:val="28"/>
        </w:rPr>
        <w:t>
      27. Сақтандыру (қайта сақтандыру) ұйымының заңды тұлға болып табылатын ірі қатысушысы, Қазақстан Республикасының бейрезидент-сақтандыру холдингі Ұлттық Банкке: аудиторлық ұйым куәландырған, мемлекеттік тілдегі немесе орыс тіліндегі шоғырландырылған, бар болған кезде шоғырландырылмаған жылдық қаржылық есептілікті және оған түсіндірме жазбаны – қаржы жылы аяқталған соң күнтізбелік 150 (бір жүз елу) күннен кешіктірмей, жыл сайын ұсынады.</w:t>
      </w:r>
    </w:p>
    <w:bookmarkEnd w:id="101"/>
    <w:bookmarkStart w:name="z108" w:id="102"/>
    <w:p>
      <w:pPr>
        <w:spacing w:after="0"/>
        <w:ind w:left="0"/>
        <w:jc w:val="both"/>
      </w:pPr>
      <w:r>
        <w:rPr>
          <w:rFonts w:ascii="Times New Roman"/>
          <w:b w:val="false"/>
          <w:i w:val="false"/>
          <w:color w:val="000000"/>
          <w:sz w:val="28"/>
        </w:rPr>
        <w:t>
      Түсіндірме жазба екінші деңгейдегі банктің заңды тұлға болып табылатын ірі қатысушысы, Қазақстан Республикасының бейрезидент-банк холдингі орналасқан елдің тиісті қадағалау органының талаптарына сәйкес жасалады.</w:t>
      </w:r>
    </w:p>
    <w:bookmarkEnd w:id="102"/>
    <w:bookmarkStart w:name="z109" w:id="103"/>
    <w:p>
      <w:pPr>
        <w:spacing w:after="0"/>
        <w:ind w:left="0"/>
        <w:jc w:val="left"/>
      </w:pPr>
      <w:r>
        <w:rPr>
          <w:rFonts w:ascii="Times New Roman"/>
          <w:b/>
          <w:i w:val="false"/>
          <w:color w:val="000000"/>
        </w:rPr>
        <w:t xml:space="preserve"> 4-тарау. Инвестициялық портфельді басқарушының ірі қатысушысының есептілігін ұсыну тәртібі</w:t>
      </w:r>
    </w:p>
    <w:bookmarkEnd w:id="103"/>
    <w:bookmarkStart w:name="z110" w:id="104"/>
    <w:p>
      <w:pPr>
        <w:spacing w:after="0"/>
        <w:ind w:left="0"/>
        <w:jc w:val="both"/>
      </w:pPr>
      <w:r>
        <w:rPr>
          <w:rFonts w:ascii="Times New Roman"/>
          <w:b w:val="false"/>
          <w:i w:val="false"/>
          <w:color w:val="000000"/>
          <w:sz w:val="28"/>
        </w:rPr>
        <w:t xml:space="preserve">
      28. Инвестициялық портфельді басқарушының жеке тұлға болып табылатын ірі қатысушысы Ұлттық Банкке: </w:t>
      </w:r>
    </w:p>
    <w:bookmarkEnd w:id="104"/>
    <w:bookmarkStart w:name="z111" w:id="105"/>
    <w:p>
      <w:pPr>
        <w:spacing w:after="0"/>
        <w:ind w:left="0"/>
        <w:jc w:val="both"/>
      </w:pPr>
      <w:r>
        <w:rPr>
          <w:rFonts w:ascii="Times New Roman"/>
          <w:b w:val="false"/>
          <w:i w:val="false"/>
          <w:color w:val="000000"/>
          <w:sz w:val="28"/>
        </w:rPr>
        <w:t xml:space="preserve">
      1)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екінші деңгейдегі банктің, сақтандыру (қайта сақтандыру) ұйымының, инвестициялық портфельді басқарушының ірі қатысушысының кірісі мен мүлкі туралы есепті – қаржы жылы аяқталған соң күнтізбелік 120 (бір жүз жиырма) күннен кешіктірмей, жыл сайын;</w:t>
      </w:r>
    </w:p>
    <w:bookmarkEnd w:id="105"/>
    <w:bookmarkStart w:name="z112" w:id="106"/>
    <w:p>
      <w:pPr>
        <w:spacing w:after="0"/>
        <w:ind w:left="0"/>
        <w:jc w:val="both"/>
      </w:pPr>
      <w:r>
        <w:rPr>
          <w:rFonts w:ascii="Times New Roman"/>
          <w:b w:val="false"/>
          <w:i w:val="false"/>
          <w:color w:val="000000"/>
          <w:sz w:val="28"/>
        </w:rPr>
        <w:t xml:space="preserve">
      2) Қағидаларға 2-қосымшаға сәйкес нысан бойынша екінші деңгейдегі банктің, сақтандыру (қайта сақтандыру) ұйымының, инвестициялық портфельді басқарушының жеке тұлға болып табылатын ірі қатысушысы туралы есепті – қаржы жылы аяқталған соң күнтізбелік 120 (бір жүз жиырма) күннен кешіктірмей, жыл сайын ұсынады. </w:t>
      </w:r>
    </w:p>
    <w:bookmarkEnd w:id="106"/>
    <w:bookmarkStart w:name="z113" w:id="107"/>
    <w:p>
      <w:pPr>
        <w:spacing w:after="0"/>
        <w:ind w:left="0"/>
        <w:jc w:val="both"/>
      </w:pPr>
      <w:r>
        <w:rPr>
          <w:rFonts w:ascii="Times New Roman"/>
          <w:b w:val="false"/>
          <w:i w:val="false"/>
          <w:color w:val="000000"/>
          <w:sz w:val="28"/>
        </w:rPr>
        <w:t>
      29. Инвестициялық портфельді басқарушының ірі қатысушысы мәртебесі бар екінші деңгейдегі банктерді қоспағанда, инвестициялық портфельді басқарушының Қазақстан Республикасының резидент-заңды тұлғасы болып табылатын ірі қатысушысы Ұлттық Банкке:</w:t>
      </w:r>
    </w:p>
    <w:bookmarkEnd w:id="107"/>
    <w:bookmarkStart w:name="z114" w:id="108"/>
    <w:p>
      <w:pPr>
        <w:spacing w:after="0"/>
        <w:ind w:left="0"/>
        <w:jc w:val="both"/>
      </w:pPr>
      <w:r>
        <w:rPr>
          <w:rFonts w:ascii="Times New Roman"/>
          <w:b w:val="false"/>
          <w:i w:val="false"/>
          <w:color w:val="000000"/>
          <w:sz w:val="28"/>
        </w:rPr>
        <w:t>
      1) Қағидаларға 4-қосымшаға сәйкес нысан бойынша екінші деңгейдегі банктің, сақтандыру (қайта сақтандыру) ұйымының, инвестициялық портфельді басқарушының заңды тұлға болып табылатын ірі қатысушысы, банк холдингі, сақтандыру холдингі қатысушыcы (акционері) болып табылатын ұйымдар туралы есепті:</w:t>
      </w:r>
    </w:p>
    <w:bookmarkEnd w:id="108"/>
    <w:bookmarkStart w:name="z115" w:id="109"/>
    <w:p>
      <w:pPr>
        <w:spacing w:after="0"/>
        <w:ind w:left="0"/>
        <w:jc w:val="both"/>
      </w:pPr>
      <w:r>
        <w:rPr>
          <w:rFonts w:ascii="Times New Roman"/>
          <w:b w:val="false"/>
          <w:i w:val="false"/>
          <w:color w:val="000000"/>
          <w:sz w:val="28"/>
        </w:rPr>
        <w:t xml:space="preserve">
      есепті тоқсаннан кейінгі күнтізбелік 30 (отыз) күннен кешіктірмей, тоқсан сайын; </w:t>
      </w:r>
    </w:p>
    <w:bookmarkEnd w:id="109"/>
    <w:bookmarkStart w:name="z116" w:id="110"/>
    <w:p>
      <w:pPr>
        <w:spacing w:after="0"/>
        <w:ind w:left="0"/>
        <w:jc w:val="both"/>
      </w:pPr>
      <w:r>
        <w:rPr>
          <w:rFonts w:ascii="Times New Roman"/>
          <w:b w:val="false"/>
          <w:i w:val="false"/>
          <w:color w:val="000000"/>
          <w:sz w:val="28"/>
        </w:rPr>
        <w:t>
      қаржы жылы аяқталған соң күнтізбелік 30 (отыз) күннен кешіктірмей, жыл сайын;</w:t>
      </w:r>
    </w:p>
    <w:bookmarkEnd w:id="110"/>
    <w:bookmarkStart w:name="z117" w:id="111"/>
    <w:p>
      <w:pPr>
        <w:spacing w:after="0"/>
        <w:ind w:left="0"/>
        <w:jc w:val="both"/>
      </w:pPr>
      <w:r>
        <w:rPr>
          <w:rFonts w:ascii="Times New Roman"/>
          <w:b w:val="false"/>
          <w:i w:val="false"/>
          <w:color w:val="000000"/>
          <w:sz w:val="28"/>
        </w:rPr>
        <w:t>
      2) Қағидаларға 5-қосымшаға сәйкес нысан бойынша екінші деңгейдегі банктің, сақтандыру (қайта сақтандыру) ұйымының, инвестициялық портфельді басқарушының заңды тұлға болып табылатын ірі қатысушысының, банк холдингінің, сақтандыру холдингінің ірі қатысушылары (акционерлері) туралы есепті, сондай-ақ екінші деңгейдегі банктің, сақтандыру (қайта сақтандыру) ұйымының, инвестициялық портфельді басқарушының заңды тұлға болып табылатын ірі қатысушысын, банк холдингін, сақтандыру холдингін бақылауды жүзеге асыратын тұлғалар туралы мәліметтерді:</w:t>
      </w:r>
    </w:p>
    <w:bookmarkEnd w:id="111"/>
    <w:bookmarkStart w:name="z118" w:id="112"/>
    <w:p>
      <w:pPr>
        <w:spacing w:after="0"/>
        <w:ind w:left="0"/>
        <w:jc w:val="both"/>
      </w:pPr>
      <w:r>
        <w:rPr>
          <w:rFonts w:ascii="Times New Roman"/>
          <w:b w:val="false"/>
          <w:i w:val="false"/>
          <w:color w:val="000000"/>
          <w:sz w:val="28"/>
        </w:rPr>
        <w:t xml:space="preserve">
      есепті тоқсаннан кейінгі күнтізбелік 30 (отыз) күннен кешіктірмей, тоқсан сайын; </w:t>
      </w:r>
    </w:p>
    <w:bookmarkEnd w:id="112"/>
    <w:bookmarkStart w:name="z119" w:id="113"/>
    <w:p>
      <w:pPr>
        <w:spacing w:after="0"/>
        <w:ind w:left="0"/>
        <w:jc w:val="both"/>
      </w:pPr>
      <w:r>
        <w:rPr>
          <w:rFonts w:ascii="Times New Roman"/>
          <w:b w:val="false"/>
          <w:i w:val="false"/>
          <w:color w:val="000000"/>
          <w:sz w:val="28"/>
        </w:rPr>
        <w:t>
      қаржы жылы аяқталған соң күнтізбелік 30 (отыз) күннен кешіктірмей, жыл сайын;</w:t>
      </w:r>
    </w:p>
    <w:bookmarkEnd w:id="113"/>
    <w:bookmarkStart w:name="z120" w:id="114"/>
    <w:p>
      <w:pPr>
        <w:spacing w:after="0"/>
        <w:ind w:left="0"/>
        <w:jc w:val="both"/>
      </w:pPr>
      <w:r>
        <w:rPr>
          <w:rFonts w:ascii="Times New Roman"/>
          <w:b w:val="false"/>
          <w:i w:val="false"/>
          <w:color w:val="000000"/>
          <w:sz w:val="28"/>
        </w:rPr>
        <w:t>
      3) Қағидаларға 6-қосымшаға сәйкес нысан бойынша байланысты тұлғалармен, оның ішінде үлестес тұлғалармен есепті кезең ішінде жасалған, сондай-ақ есепті күнгі жағдай бойынша қолданыстағы мәмілелер туралы есепті және байланысты тұлғалар, оның ішінде үлестес тұлғалар тізілімін:</w:t>
      </w:r>
    </w:p>
    <w:bookmarkEnd w:id="114"/>
    <w:bookmarkStart w:name="z121" w:id="115"/>
    <w:p>
      <w:pPr>
        <w:spacing w:after="0"/>
        <w:ind w:left="0"/>
        <w:jc w:val="both"/>
      </w:pPr>
      <w:r>
        <w:rPr>
          <w:rFonts w:ascii="Times New Roman"/>
          <w:b w:val="false"/>
          <w:i w:val="false"/>
          <w:color w:val="000000"/>
          <w:sz w:val="28"/>
        </w:rPr>
        <w:t xml:space="preserve">
      есепті тоқсаннан кейінгі күнтізбелік 30 (отыз) күннен кешіктірмей, тоқсан сайын; </w:t>
      </w:r>
    </w:p>
    <w:bookmarkEnd w:id="115"/>
    <w:bookmarkStart w:name="z122" w:id="116"/>
    <w:p>
      <w:pPr>
        <w:spacing w:after="0"/>
        <w:ind w:left="0"/>
        <w:jc w:val="both"/>
      </w:pPr>
      <w:r>
        <w:rPr>
          <w:rFonts w:ascii="Times New Roman"/>
          <w:b w:val="false"/>
          <w:i w:val="false"/>
          <w:color w:val="000000"/>
          <w:sz w:val="28"/>
        </w:rPr>
        <w:t>
      қаржы жылы аяқталған соң күнтізбелік 30 (отыз) күннен кешіктірмей, жыл сайын ұсынады.</w:t>
      </w:r>
    </w:p>
    <w:bookmarkEnd w:id="116"/>
    <w:bookmarkStart w:name="z123" w:id="117"/>
    <w:p>
      <w:pPr>
        <w:spacing w:after="0"/>
        <w:ind w:left="0"/>
        <w:jc w:val="both"/>
      </w:pPr>
      <w:r>
        <w:rPr>
          <w:rFonts w:ascii="Times New Roman"/>
          <w:b w:val="false"/>
          <w:i w:val="false"/>
          <w:color w:val="000000"/>
          <w:sz w:val="28"/>
        </w:rPr>
        <w:t>
      30. Қағидаларға 8-қосымшаға сәйкес нысан бойынша екінші деңгейдегі банктерді қоспағанда, инвестициялық портфельді басқарушының Қазақстан Республикасының резидент-заңды тұлғасы болып табылатын ірі қатысушысы Ұлттық Банкке шоғырландырылған және шоғырландырылмаған қаржылық есептілікті және оған түсіндірме жазбаны:</w:t>
      </w:r>
    </w:p>
    <w:bookmarkEnd w:id="117"/>
    <w:bookmarkStart w:name="z124" w:id="118"/>
    <w:p>
      <w:pPr>
        <w:spacing w:after="0"/>
        <w:ind w:left="0"/>
        <w:jc w:val="both"/>
      </w:pPr>
      <w:r>
        <w:rPr>
          <w:rFonts w:ascii="Times New Roman"/>
          <w:b w:val="false"/>
          <w:i w:val="false"/>
          <w:color w:val="000000"/>
          <w:sz w:val="28"/>
        </w:rPr>
        <w:t>
      шоғырландырылған қаржылық есептілік бөлігінде:</w:t>
      </w:r>
    </w:p>
    <w:bookmarkEnd w:id="118"/>
    <w:bookmarkStart w:name="z125" w:id="119"/>
    <w:p>
      <w:pPr>
        <w:spacing w:after="0"/>
        <w:ind w:left="0"/>
        <w:jc w:val="both"/>
      </w:pPr>
      <w:r>
        <w:rPr>
          <w:rFonts w:ascii="Times New Roman"/>
          <w:b w:val="false"/>
          <w:i w:val="false"/>
          <w:color w:val="000000"/>
          <w:sz w:val="28"/>
        </w:rPr>
        <w:t>
      есепті тоқсаннан кейінгі күнтізбелік 60 (алпыс) күннен кешіктірмей, тоқсан сайын;</w:t>
      </w:r>
    </w:p>
    <w:bookmarkEnd w:id="119"/>
    <w:bookmarkStart w:name="z126" w:id="120"/>
    <w:p>
      <w:pPr>
        <w:spacing w:after="0"/>
        <w:ind w:left="0"/>
        <w:jc w:val="both"/>
      </w:pPr>
      <w:r>
        <w:rPr>
          <w:rFonts w:ascii="Times New Roman"/>
          <w:b w:val="false"/>
          <w:i w:val="false"/>
          <w:color w:val="000000"/>
          <w:sz w:val="28"/>
        </w:rPr>
        <w:t>
      есепті жылдан кейінгі жылғы 31 (отыз бірінші) мамырдан (қоса алғанда) кешіктірмей, жыл сайын;</w:t>
      </w:r>
    </w:p>
    <w:bookmarkEnd w:id="120"/>
    <w:bookmarkStart w:name="z127" w:id="121"/>
    <w:p>
      <w:pPr>
        <w:spacing w:after="0"/>
        <w:ind w:left="0"/>
        <w:jc w:val="both"/>
      </w:pPr>
      <w:r>
        <w:rPr>
          <w:rFonts w:ascii="Times New Roman"/>
          <w:b w:val="false"/>
          <w:i w:val="false"/>
          <w:color w:val="000000"/>
          <w:sz w:val="28"/>
        </w:rPr>
        <w:t>
      шоғырландырылмаған қаржылық есептілік бөлігінде:</w:t>
      </w:r>
    </w:p>
    <w:bookmarkEnd w:id="121"/>
    <w:bookmarkStart w:name="z128" w:id="122"/>
    <w:p>
      <w:pPr>
        <w:spacing w:after="0"/>
        <w:ind w:left="0"/>
        <w:jc w:val="both"/>
      </w:pPr>
      <w:r>
        <w:rPr>
          <w:rFonts w:ascii="Times New Roman"/>
          <w:b w:val="false"/>
          <w:i w:val="false"/>
          <w:color w:val="000000"/>
          <w:sz w:val="28"/>
        </w:rPr>
        <w:t>
      есепті тоқсаннан кейінгі күнтізбелік 30 (отыз) күннен кешіктірмей, тоқсан сайын;</w:t>
      </w:r>
    </w:p>
    <w:bookmarkEnd w:id="122"/>
    <w:bookmarkStart w:name="z129" w:id="123"/>
    <w:p>
      <w:pPr>
        <w:spacing w:after="0"/>
        <w:ind w:left="0"/>
        <w:jc w:val="both"/>
      </w:pPr>
      <w:r>
        <w:rPr>
          <w:rFonts w:ascii="Times New Roman"/>
          <w:b w:val="false"/>
          <w:i w:val="false"/>
          <w:color w:val="000000"/>
          <w:sz w:val="28"/>
        </w:rPr>
        <w:t>
      есепті жылдан кейінгі жылғы 31 (отыз бірінші) мамырдан (қоса алғанда) кешіктірмей, жыл сайын ұсынады.</w:t>
      </w:r>
    </w:p>
    <w:bookmarkEnd w:id="123"/>
    <w:bookmarkStart w:name="z130" w:id="124"/>
    <w:p>
      <w:pPr>
        <w:spacing w:after="0"/>
        <w:ind w:left="0"/>
        <w:jc w:val="both"/>
      </w:pPr>
      <w:r>
        <w:rPr>
          <w:rFonts w:ascii="Times New Roman"/>
          <w:b w:val="false"/>
          <w:i w:val="false"/>
          <w:color w:val="000000"/>
          <w:sz w:val="28"/>
        </w:rPr>
        <w:t xml:space="preserve">
      31. Инвестициялық портфельді басқарушының Қазақстан Республикасының бейрезидент-заңды тұлғасы болып табылатын ірі қатысушысы Ұлттық Банкке аудиторлық ұйым куәландырған, мемлекеттік тілдегі немесе орыс тіліндегі шоғырландырылған, бар болған кезде шоғырландырылмаған жылдық қаржылық есептілікті және оған түсіндірме жазбаны – қаржы жылы аяқталған соң күнтізбелік 150 (бір жүз елу) күннен кешіктірмей, жыл сайын ұсынады. </w:t>
      </w:r>
    </w:p>
    <w:bookmarkEnd w:id="124"/>
    <w:bookmarkStart w:name="z131" w:id="125"/>
    <w:p>
      <w:pPr>
        <w:spacing w:after="0"/>
        <w:ind w:left="0"/>
        <w:jc w:val="both"/>
      </w:pPr>
      <w:r>
        <w:rPr>
          <w:rFonts w:ascii="Times New Roman"/>
          <w:b w:val="false"/>
          <w:i w:val="false"/>
          <w:color w:val="000000"/>
          <w:sz w:val="28"/>
        </w:rPr>
        <w:t>
      Түсіндірме жазба екінші деңгейдегі банктің заңды тұлға болып табылатын ірі қатысушысы, Қазақстан Республикасының бейрезидент-банк холдингі орналасқан елдің тиісті қадағалау органының талаптарына сәйкес жасалады.</w:t>
      </w:r>
    </w:p>
    <w:bookmarkEnd w:id="125"/>
    <w:bookmarkStart w:name="z132" w:id="126"/>
    <w:p>
      <w:pPr>
        <w:spacing w:after="0"/>
        <w:ind w:left="0"/>
        <w:jc w:val="left"/>
      </w:pPr>
      <w:r>
        <w:rPr>
          <w:rFonts w:ascii="Times New Roman"/>
          <w:b/>
          <w:i w:val="false"/>
          <w:color w:val="000000"/>
        </w:rPr>
        <w:t xml:space="preserve"> 5-тарау. Бас банктің күмәнді және үмітсіз активтерін сатып алатын еншілес ұйымы бар екінші деңгейдегі банктердің есептілікті ұсыну тәртібі</w:t>
      </w:r>
    </w:p>
    <w:bookmarkEnd w:id="126"/>
    <w:bookmarkStart w:name="z133" w:id="127"/>
    <w:p>
      <w:pPr>
        <w:spacing w:after="0"/>
        <w:ind w:left="0"/>
        <w:jc w:val="both"/>
      </w:pPr>
      <w:r>
        <w:rPr>
          <w:rFonts w:ascii="Times New Roman"/>
          <w:b w:val="false"/>
          <w:i w:val="false"/>
          <w:color w:val="000000"/>
          <w:sz w:val="28"/>
        </w:rPr>
        <w:t>
      32. Бас банктің күмәнді және үмітсіз активтерін сатып алатын еншілес ұйымы бар екінші деңгейдегі банктер Ұлттық Банкке:</w:t>
      </w:r>
    </w:p>
    <w:bookmarkEnd w:id="127"/>
    <w:bookmarkStart w:name="z134" w:id="128"/>
    <w:p>
      <w:pPr>
        <w:spacing w:after="0"/>
        <w:ind w:left="0"/>
        <w:jc w:val="both"/>
      </w:pPr>
      <w:r>
        <w:rPr>
          <w:rFonts w:ascii="Times New Roman"/>
          <w:b w:val="false"/>
          <w:i w:val="false"/>
          <w:color w:val="000000"/>
          <w:sz w:val="28"/>
        </w:rPr>
        <w:t xml:space="preserve">
      1)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бас банктің күмәнді және үмітсіз активтерін сатып алатын еншілес ұйымға берілген талап ету құқықтары туралы есепті – есепті тоқсаннан кейінгі күнтізбелік 30 (отыз) күннен кешіктірмей, тоқсан сайын;</w:t>
      </w:r>
    </w:p>
    <w:bookmarkEnd w:id="128"/>
    <w:bookmarkStart w:name="z135" w:id="129"/>
    <w:p>
      <w:pPr>
        <w:spacing w:after="0"/>
        <w:ind w:left="0"/>
        <w:jc w:val="both"/>
      </w:pPr>
      <w:r>
        <w:rPr>
          <w:rFonts w:ascii="Times New Roman"/>
          <w:b w:val="false"/>
          <w:i w:val="false"/>
          <w:color w:val="000000"/>
          <w:sz w:val="28"/>
        </w:rPr>
        <w:t xml:space="preserve">
      2)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бас банктің күмәнді және үмітсіз активтерін сатып алатын еншілес ұйымға күмәнді және үмітсіз актив ретінде берілген мүлік және дербес сатып алынған мүлік туралы есепті – есепті тоқсаннан кейінгі күнтізбелік 30 (отыз) күннен кешіктірмей, тоқсан сайын;</w:t>
      </w:r>
    </w:p>
    <w:bookmarkEnd w:id="129"/>
    <w:bookmarkStart w:name="z136" w:id="130"/>
    <w:p>
      <w:pPr>
        <w:spacing w:after="0"/>
        <w:ind w:left="0"/>
        <w:jc w:val="both"/>
      </w:pPr>
      <w:r>
        <w:rPr>
          <w:rFonts w:ascii="Times New Roman"/>
          <w:b w:val="false"/>
          <w:i w:val="false"/>
          <w:color w:val="000000"/>
          <w:sz w:val="28"/>
        </w:rPr>
        <w:t xml:space="preserve">
      3)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нысан бойынша кепілге қойылған мүлікті өндіріп алу нәтижесінде бас банктің күмәнді және үмітсіз активтерін сатып алатын еншілес ұйымның меншігіне өткен мүлік туралы есепті – есепті тоқсаннан кейінгі күнтізбелік 30 (отыз) күннен кешіктірмей, тоқсан сайын ұсынады.</w:t>
      </w:r>
    </w:p>
    <w:bookmarkEnd w:id="1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Екінші деңгейдегі банктердің ірі</w:t>
            </w:r>
            <w:r>
              <w:br/>
            </w:r>
            <w:r>
              <w:rPr>
                <w:rFonts w:ascii="Times New Roman"/>
                <w:b w:val="false"/>
                <w:i w:val="false"/>
                <w:color w:val="000000"/>
                <w:sz w:val="20"/>
              </w:rPr>
              <w:t>қатысушыларының, банк</w:t>
            </w:r>
            <w:r>
              <w:br/>
            </w:r>
            <w:r>
              <w:rPr>
                <w:rFonts w:ascii="Times New Roman"/>
                <w:b w:val="false"/>
                <w:i w:val="false"/>
                <w:color w:val="000000"/>
                <w:sz w:val="20"/>
              </w:rPr>
              <w:t>холдингтерінің, екінші</w:t>
            </w:r>
            <w:r>
              <w:br/>
            </w:r>
            <w:r>
              <w:rPr>
                <w:rFonts w:ascii="Times New Roman"/>
                <w:b w:val="false"/>
                <w:i w:val="false"/>
                <w:color w:val="000000"/>
                <w:sz w:val="20"/>
              </w:rPr>
              <w:t>деңгейдегі банктердің,</w:t>
            </w:r>
            <w:r>
              <w:br/>
            </w:r>
            <w:r>
              <w:rPr>
                <w:rFonts w:ascii="Times New Roman"/>
                <w:b w:val="false"/>
                <w:i w:val="false"/>
                <w:color w:val="000000"/>
                <w:sz w:val="20"/>
              </w:rPr>
              <w:t>сақтандыру (қайта сақтандыру)</w:t>
            </w:r>
            <w:r>
              <w:br/>
            </w:r>
            <w:r>
              <w:rPr>
                <w:rFonts w:ascii="Times New Roman"/>
                <w:b w:val="false"/>
                <w:i w:val="false"/>
                <w:color w:val="000000"/>
                <w:sz w:val="20"/>
              </w:rPr>
              <w:t>ұйымдарының, сақтандыру</w:t>
            </w:r>
            <w:r>
              <w:br/>
            </w:r>
            <w:r>
              <w:rPr>
                <w:rFonts w:ascii="Times New Roman"/>
                <w:b w:val="false"/>
                <w:i w:val="false"/>
                <w:color w:val="000000"/>
                <w:sz w:val="20"/>
              </w:rPr>
              <w:t>холдингтерінің ірі</w:t>
            </w:r>
            <w:r>
              <w:br/>
            </w:r>
            <w:r>
              <w:rPr>
                <w:rFonts w:ascii="Times New Roman"/>
                <w:b w:val="false"/>
                <w:i w:val="false"/>
                <w:color w:val="000000"/>
                <w:sz w:val="20"/>
              </w:rPr>
              <w:t>қатысушыларының,</w:t>
            </w:r>
            <w:r>
              <w:br/>
            </w:r>
            <w:r>
              <w:rPr>
                <w:rFonts w:ascii="Times New Roman"/>
                <w:b w:val="false"/>
                <w:i w:val="false"/>
                <w:color w:val="000000"/>
                <w:sz w:val="20"/>
              </w:rPr>
              <w:t>инвестициялық портфельді</w:t>
            </w:r>
            <w:r>
              <w:br/>
            </w:r>
            <w:r>
              <w:rPr>
                <w:rFonts w:ascii="Times New Roman"/>
                <w:b w:val="false"/>
                <w:i w:val="false"/>
                <w:color w:val="000000"/>
                <w:sz w:val="20"/>
              </w:rPr>
              <w:t>басқарушылардың ірі</w:t>
            </w:r>
            <w:r>
              <w:br/>
            </w:r>
            <w:r>
              <w:rPr>
                <w:rFonts w:ascii="Times New Roman"/>
                <w:b w:val="false"/>
                <w:i w:val="false"/>
                <w:color w:val="000000"/>
                <w:sz w:val="20"/>
              </w:rPr>
              <w:t>қатысушыларының</w:t>
            </w:r>
            <w:r>
              <w:br/>
            </w:r>
            <w:r>
              <w:rPr>
                <w:rFonts w:ascii="Times New Roman"/>
                <w:b w:val="false"/>
                <w:i w:val="false"/>
                <w:color w:val="000000"/>
                <w:sz w:val="20"/>
              </w:rPr>
              <w:t>есептілікті ұсыну қағидаларына</w:t>
            </w:r>
            <w:r>
              <w:br/>
            </w:r>
            <w:r>
              <w:rPr>
                <w:rFonts w:ascii="Times New Roman"/>
                <w:b w:val="false"/>
                <w:i w:val="false"/>
                <w:color w:val="000000"/>
                <w:sz w:val="20"/>
              </w:rPr>
              <w:t>1-қосымша</w:t>
            </w:r>
            <w:r>
              <w:br/>
            </w:r>
            <w:r>
              <w:rPr>
                <w:rFonts w:ascii="Times New Roman"/>
                <w:b w:val="false"/>
                <w:i w:val="false"/>
                <w:color w:val="000000"/>
                <w:sz w:val="20"/>
              </w:rPr>
              <w:t>Әкімшілік деректерді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1-қосымшаның орыс тіліндегі мәтінге өзгеріс енгізілді, қазақ тіліндегі мәтін өзгермейді – ҚР Ұлттық Банкі Басқармасының 31.07.2026 </w:t>
      </w:r>
      <w:r>
        <w:rPr>
          <w:rFonts w:ascii="Times New Roman"/>
          <w:b w:val="false"/>
          <w:i w:val="false"/>
          <w:color w:val="ff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39" w:id="131"/>
    <w:p>
      <w:pPr>
        <w:spacing w:after="0"/>
        <w:ind w:left="0"/>
        <w:jc w:val="both"/>
      </w:pPr>
      <w:r>
        <w:rPr>
          <w:rFonts w:ascii="Times New Roman"/>
          <w:b w:val="false"/>
          <w:i w:val="false"/>
          <w:color w:val="000000"/>
          <w:sz w:val="28"/>
        </w:rPr>
        <w:t>
      Ұсынылады: Қазақстан Республикасының Ұлттық Банкіне</w:t>
      </w:r>
    </w:p>
    <w:bookmarkEnd w:id="131"/>
    <w:bookmarkStart w:name="z140" w:id="132"/>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End w:id="132"/>
    <w:bookmarkStart w:name="z141" w:id="133"/>
    <w:p>
      <w:pPr>
        <w:spacing w:after="0"/>
        <w:ind w:left="0"/>
        <w:jc w:val="both"/>
      </w:pPr>
      <w:r>
        <w:rPr>
          <w:rFonts w:ascii="Times New Roman"/>
          <w:b w:val="false"/>
          <w:i w:val="false"/>
          <w:color w:val="000000"/>
          <w:sz w:val="28"/>
        </w:rPr>
        <w:t>
      Әкімшілік нысанның атауы: екінші деңгейдегі банктің, сақтандыру (қайта сақтандыру) ұйымының, инвестициялық портфельді басқарушының ірі қатысушысының кірісі мен мүлкі туралы есеп</w:t>
      </w:r>
    </w:p>
    <w:bookmarkEnd w:id="133"/>
    <w:bookmarkStart w:name="z142" w:id="134"/>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Kufl_f2</w:t>
      </w:r>
    </w:p>
    <w:bookmarkEnd w:id="134"/>
    <w:bookmarkStart w:name="z143" w:id="135"/>
    <w:p>
      <w:pPr>
        <w:spacing w:after="0"/>
        <w:ind w:left="0"/>
        <w:jc w:val="both"/>
      </w:pPr>
      <w:r>
        <w:rPr>
          <w:rFonts w:ascii="Times New Roman"/>
          <w:b w:val="false"/>
          <w:i w:val="false"/>
          <w:color w:val="000000"/>
          <w:sz w:val="28"/>
        </w:rPr>
        <w:t>
      Кезеңділігі: жыл сайын</w:t>
      </w:r>
    </w:p>
    <w:bookmarkEnd w:id="135"/>
    <w:bookmarkStart w:name="z144" w:id="136"/>
    <w:p>
      <w:pPr>
        <w:spacing w:after="0"/>
        <w:ind w:left="0"/>
        <w:jc w:val="both"/>
      </w:pPr>
      <w:r>
        <w:rPr>
          <w:rFonts w:ascii="Times New Roman"/>
          <w:b w:val="false"/>
          <w:i w:val="false"/>
          <w:color w:val="000000"/>
          <w:sz w:val="28"/>
        </w:rPr>
        <w:t>
      Есепті кезеңі: 20___жылғы "__" ________ – 20___жылғы "__" ________ аралығындағы 20___жылғы "__" ________ жағдай бойынша</w:t>
      </w:r>
    </w:p>
    <w:bookmarkEnd w:id="136"/>
    <w:bookmarkStart w:name="z145" w:id="137"/>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екінші деңгейдегі банктің, сақтандыру (қайта сақтандыру) ұйымының, инвестициялық портфельді басқарушының жеке тұлға болып табылатын ірі қатысушысы</w:t>
      </w:r>
    </w:p>
    <w:bookmarkEnd w:id="137"/>
    <w:bookmarkStart w:name="z146" w:id="138"/>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ұсыну мерзімі: қаржы жылы аяқталған соң күнтізбелік 120 (бір жүз жиырма) күннен кешіктірмей, жыл сайын </w:t>
      </w:r>
    </w:p>
    <w:bookmarkEnd w:id="138"/>
    <w:bookmarkStart w:name="z147" w:id="139"/>
    <w:p>
      <w:pPr>
        <w:spacing w:after="0"/>
        <w:ind w:left="0"/>
        <w:jc w:val="both"/>
      </w:pPr>
      <w:r>
        <w:rPr>
          <w:rFonts w:ascii="Times New Roman"/>
          <w:b w:val="false"/>
          <w:i w:val="false"/>
          <w:color w:val="000000"/>
          <w:sz w:val="28"/>
        </w:rPr>
        <w:t>
      БСН: _______________________</w:t>
      </w:r>
    </w:p>
    <w:bookmarkEnd w:id="139"/>
    <w:bookmarkStart w:name="z148" w:id="140"/>
    <w:p>
      <w:pPr>
        <w:spacing w:after="0"/>
        <w:ind w:left="0"/>
        <w:jc w:val="both"/>
      </w:pPr>
      <w:r>
        <w:rPr>
          <w:rFonts w:ascii="Times New Roman"/>
          <w:b w:val="false"/>
          <w:i w:val="false"/>
          <w:color w:val="000000"/>
          <w:sz w:val="28"/>
        </w:rPr>
        <w:t>
      Жинау әдісі: электрондық түрде</w:t>
      </w:r>
    </w:p>
    <w:bookmarkEnd w:id="140"/>
    <w:bookmarkStart w:name="z149" w:id="141"/>
    <w:p>
      <w:pPr>
        <w:spacing w:after="0"/>
        <w:ind w:left="0"/>
        <w:jc w:val="both"/>
      </w:pPr>
      <w:r>
        <w:rPr>
          <w:rFonts w:ascii="Times New Roman"/>
          <w:b w:val="false"/>
          <w:i w:val="false"/>
          <w:color w:val="000000"/>
          <w:sz w:val="28"/>
        </w:rPr>
        <w:t>
      1-кесте. Алынған кіріс және өзге ақшалай түсімдер</w:t>
      </w:r>
    </w:p>
    <w:bookmarkEnd w:id="141"/>
    <w:bookmarkStart w:name="z150" w:id="142"/>
    <w:p>
      <w:pPr>
        <w:spacing w:after="0"/>
        <w:ind w:left="0"/>
        <w:jc w:val="both"/>
      </w:pPr>
      <w:r>
        <w:rPr>
          <w:rFonts w:ascii="Times New Roman"/>
          <w:b w:val="false"/>
          <w:i w:val="false"/>
          <w:color w:val="000000"/>
          <w:sz w:val="28"/>
        </w:rPr>
        <w:t>
      (мың теңгемен)</w:t>
      </w:r>
    </w:p>
    <w:bookmarkEnd w:id="1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 түрінің және өзге ақшалай түсімдердің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 және өзге ақшалай түсімдер,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жалақы және еңбек қызметінің өзге сыйақысы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екiншi деңгейдегi банктің, сақтандыру (қайта сақтандыру) ұйымының, инвестициялық портфельді басқарушының ірі қатысушысы ие ұйымдардың жарғылық капиталына қатысу үлестерінен (акциялардан) дивидендтер және кіріс (талдамасы 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салымдар бойынша төленген сыйақы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пай қорының басқаруындағы бағалы қағаздар, пайлар бойынша төленген сыйақы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 жалға беруден кіріс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қызметтен өзге кіріс (талдамасы 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 сату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материалдық және демеушілік көмек 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 сыйға 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(талдамасы 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1" w:id="143"/>
    <w:p>
      <w:pPr>
        <w:spacing w:after="0"/>
        <w:ind w:left="0"/>
        <w:jc w:val="both"/>
      </w:pPr>
      <w:r>
        <w:rPr>
          <w:rFonts w:ascii="Times New Roman"/>
          <w:b w:val="false"/>
          <w:i w:val="false"/>
          <w:color w:val="000000"/>
          <w:sz w:val="28"/>
        </w:rPr>
        <w:t>
      2-кесте. Мүлік бойынша мәліметтер</w:t>
      </w:r>
    </w:p>
    <w:bookmarkEnd w:id="1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 түрінің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 соңындағы мүлік құны (мың теңгемен)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Өтімділік дәрежесі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 барлығы,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 w:id="144"/>
          <w:p>
            <w:pPr>
              <w:spacing w:after="20"/>
              <w:ind w:left="20"/>
              <w:jc w:val="both"/>
            </w:pPr>
            <w:r>
              <w:rPr>
                <w:rFonts w:ascii="Times New Roman"/>
                <w:b w:val="false"/>
                <w:i w:val="false"/>
                <w:color w:val="000000"/>
                <w:sz w:val="20"/>
              </w:rPr>
              <w:t>
Ақша, барлығы, оның ішінде:</w:t>
            </w:r>
          </w:p>
          <w:bookmarkEnd w:id="144"/>
          <w:p>
            <w:pPr>
              <w:spacing w:after="20"/>
              <w:ind w:left="20"/>
              <w:jc w:val="both"/>
            </w:pPr>
            <w:r>
              <w:rPr>
                <w:rFonts w:ascii="Times New Roman"/>
                <w:b w:val="false"/>
                <w:i w:val="false"/>
                <w:color w:val="000000"/>
                <w:sz w:val="20"/>
              </w:rPr>
              <w:t>
</w:t>
            </w:r>
            <w:r>
              <w:rPr>
                <w:rFonts w:ascii="Times New Roman"/>
                <w:b w:val="false"/>
                <w:i w:val="false"/>
                <w:color w:val="000000"/>
                <w:sz w:val="20"/>
              </w:rPr>
              <w:t>1) қолма-қол ақша:</w:t>
            </w:r>
          </w:p>
          <w:p>
            <w:pPr>
              <w:spacing w:after="20"/>
              <w:ind w:left="20"/>
              <w:jc w:val="both"/>
            </w:pPr>
            <w:r>
              <w:rPr>
                <w:rFonts w:ascii="Times New Roman"/>
                <w:b w:val="false"/>
                <w:i w:val="false"/>
                <w:color w:val="000000"/>
                <w:sz w:val="20"/>
              </w:rPr>
              <w:t>
</w:t>
            </w:r>
            <w:r>
              <w:rPr>
                <w:rFonts w:ascii="Times New Roman"/>
                <w:b w:val="false"/>
                <w:i w:val="false"/>
                <w:color w:val="000000"/>
                <w:sz w:val="20"/>
              </w:rPr>
              <w:t>ұлттық валютадағы;</w:t>
            </w:r>
          </w:p>
          <w:p>
            <w:pPr>
              <w:spacing w:after="20"/>
              <w:ind w:left="20"/>
              <w:jc w:val="both"/>
            </w:pPr>
            <w:r>
              <w:rPr>
                <w:rFonts w:ascii="Times New Roman"/>
                <w:b w:val="false"/>
                <w:i w:val="false"/>
                <w:color w:val="000000"/>
                <w:sz w:val="20"/>
              </w:rPr>
              <w:t>
</w:t>
            </w:r>
            <w:r>
              <w:rPr>
                <w:rFonts w:ascii="Times New Roman"/>
                <w:b w:val="false"/>
                <w:i w:val="false"/>
                <w:color w:val="000000"/>
                <w:sz w:val="20"/>
              </w:rPr>
              <w:t>шетел валютасындағы;</w:t>
            </w:r>
          </w:p>
          <w:p>
            <w:pPr>
              <w:spacing w:after="20"/>
              <w:ind w:left="20"/>
              <w:jc w:val="both"/>
            </w:pPr>
            <w:r>
              <w:rPr>
                <w:rFonts w:ascii="Times New Roman"/>
                <w:b w:val="false"/>
                <w:i w:val="false"/>
                <w:color w:val="000000"/>
                <w:sz w:val="20"/>
              </w:rPr>
              <w:t>
</w:t>
            </w:r>
            <w:r>
              <w:rPr>
                <w:rFonts w:ascii="Times New Roman"/>
                <w:b w:val="false"/>
                <w:i w:val="false"/>
                <w:color w:val="000000"/>
                <w:sz w:val="20"/>
              </w:rPr>
              <w:t>2) екiншi деңгейдегi банктердің банктік шоттарындағы:</w:t>
            </w:r>
          </w:p>
          <w:p>
            <w:pPr>
              <w:spacing w:after="20"/>
              <w:ind w:left="20"/>
              <w:jc w:val="both"/>
            </w:pPr>
            <w:r>
              <w:rPr>
                <w:rFonts w:ascii="Times New Roman"/>
                <w:b w:val="false"/>
                <w:i w:val="false"/>
                <w:color w:val="000000"/>
                <w:sz w:val="20"/>
              </w:rPr>
              <w:t>
</w:t>
            </w:r>
            <w:r>
              <w:rPr>
                <w:rFonts w:ascii="Times New Roman"/>
                <w:b w:val="false"/>
                <w:i w:val="false"/>
                <w:color w:val="000000"/>
                <w:sz w:val="20"/>
              </w:rPr>
              <w:t>ұлттық валютадағы;</w:t>
            </w:r>
          </w:p>
          <w:p>
            <w:pPr>
              <w:spacing w:after="20"/>
              <w:ind w:left="20"/>
              <w:jc w:val="both"/>
            </w:pPr>
            <w:r>
              <w:rPr>
                <w:rFonts w:ascii="Times New Roman"/>
                <w:b w:val="false"/>
                <w:i w:val="false"/>
                <w:color w:val="000000"/>
                <w:sz w:val="20"/>
              </w:rPr>
              <w:t>
</w:t>
            </w:r>
            <w:r>
              <w:rPr>
                <w:rFonts w:ascii="Times New Roman"/>
                <w:b w:val="false"/>
                <w:i w:val="false"/>
                <w:color w:val="000000"/>
                <w:sz w:val="20"/>
              </w:rPr>
              <w:t>шетел валютасындағы;</w:t>
            </w:r>
          </w:p>
          <w:p>
            <w:pPr>
              <w:spacing w:after="20"/>
              <w:ind w:left="20"/>
              <w:jc w:val="both"/>
            </w:pPr>
            <w:r>
              <w:rPr>
                <w:rFonts w:ascii="Times New Roman"/>
                <w:b w:val="false"/>
                <w:i w:val="false"/>
                <w:color w:val="000000"/>
                <w:sz w:val="20"/>
              </w:rPr>
              <w:t>
</w:t>
            </w:r>
            <w:r>
              <w:rPr>
                <w:rFonts w:ascii="Times New Roman"/>
                <w:b w:val="false"/>
                <w:i w:val="false"/>
                <w:color w:val="000000"/>
                <w:sz w:val="20"/>
              </w:rPr>
              <w:t>3) шетелдік банктердің шетел валютасындағы банктік шоттарында;</w:t>
            </w:r>
          </w:p>
          <w:p>
            <w:pPr>
              <w:spacing w:after="20"/>
              <w:ind w:left="20"/>
              <w:jc w:val="both"/>
            </w:pPr>
            <w:r>
              <w:rPr>
                <w:rFonts w:ascii="Times New Roman"/>
                <w:b w:val="false"/>
                <w:i w:val="false"/>
                <w:color w:val="000000"/>
                <w:sz w:val="20"/>
              </w:rPr>
              <w:t>
4) өзге нысанда (талдамасы бар)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аффинирленген бағалы металдар және олардан жасалған бұйымдар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 (талдамасы бар)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екiншi деңгейдегi банктің, сақтандыру (қайта сақтандыру) ұйымының, инвестициялық портфельді басқарушының ірі қатысушысы ие ұйымдардың жарғылық капиталына қатысу үлестері (акциялар)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сенімгерлік басқаруда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пай қорының басқаруындағы бағалы қағаздар, пайлар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мүлік,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шығармашылық зияткерлік қызметтің объективті нәтижелері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фирмалық атаулар, тауар белгілері және бұйымдарды даралаудың өзге құралдары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мүліктік құқық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иелік етуге, пайдалануға және басқаруға шек қойылған мүлік (талдамасы бар және шектеу негіздемесі көрсетілген)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Екiншi деңгейдегi банктің, сақтандыру (қайта сақтандыру) ұйымының, инвестициялық портфельді басқарушының ірі қатысушысы қаржы ұйымының қаржылық жағдайы нашарлаған жағдайда қаржы ұйымын үстеме капиталдандыру ретінде ұсынатын мүліктің ең жоғарғы құны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 үшін: қысқа мерзімді міндеттемелер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bl>
    <w:bookmarkStart w:name="z160" w:id="145"/>
    <w:p>
      <w:pPr>
        <w:spacing w:after="0"/>
        <w:ind w:left="0"/>
        <w:jc w:val="both"/>
      </w:pPr>
      <w:r>
        <w:rPr>
          <w:rFonts w:ascii="Times New Roman"/>
          <w:b w:val="false"/>
          <w:i w:val="false"/>
          <w:color w:val="000000"/>
          <w:sz w:val="28"/>
        </w:rPr>
        <w:t>
      3-кесте. Екiншi деңгейдегi банктің, сақтандыру (қайта сақтандыру) ұйымының, инвестициялық портфельді басқарушының жеке тұлға болып табылатын ірі қатысушысына тиесілі ұйымдардың жарғылық капиталында қатысу үлестері (акциялар) туралы, сондай-ақ оларды сатып алу үшін қаражат көздері туралы мәліметтер</w:t>
      </w:r>
    </w:p>
    <w:bookmarkEnd w:id="1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сәйкестендіру нөмірі немесе өзге сәйкестендіру нөмірі (Қазақстан Республикасының бейрезиденттері үшін)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Жарғылық капиталына қатысу үлестері немесе акциялары екiншi деңгейдегi банктің, сақтандыру (қайта сақтандыру) ұйымының, инвестициялық портфельді басқарушының ірі қатысушысына тиесілі ұйымның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Екiншi деңгейдегi банктің, сақтандыру (қайта сақтандыру) ұйымының, инвестициялық портфельді басқарушының ірі қатысушысына тиесілі жарғылық капиталға қатысу сомасы (акциялардың ағымдағы нарықтық құны) (мың теңгемен)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bookmarkStart w:name="z161" w:id="146"/>
    <w:p>
      <w:pPr>
        <w:spacing w:after="0"/>
        <w:ind w:left="0"/>
        <w:jc w:val="both"/>
      </w:pPr>
      <w:r>
        <w:rPr>
          <w:rFonts w:ascii="Times New Roman"/>
          <w:b w:val="false"/>
          <w:i w:val="false"/>
          <w:color w:val="000000"/>
          <w:sz w:val="28"/>
        </w:rPr>
        <w:t>
      кестенің жалғасы:</w:t>
      </w:r>
    </w:p>
    <w:bookmarkEnd w:id="1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Екiншi деңгейдегi банктің, сақтандыру (қайта сақтандыру) ұйымының, инвестициялық портфельді басқарушының ірі қатысушысына тиесілі акциялар санының ұйымның орналастырылған акцияларының (артықшылықты және сатып алынған акцияларды шегергенде) жалпы санына арақатынасы немесе оның жарғылық капиталына қатысу үлесі (пайызбен)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 w:id="147"/>
          <w:p>
            <w:pPr>
              <w:spacing w:after="20"/>
              <w:ind w:left="20"/>
              <w:jc w:val="both"/>
            </w:pPr>
            <w:r>
              <w:rPr>
                <w:rFonts w:ascii="Times New Roman"/>
                <w:b w:val="false"/>
                <w:i w:val="false"/>
                <w:color w:val="000000"/>
                <w:sz w:val="20"/>
              </w:rPr>
              <w:t>
Есепті кезеңдегі екiншi деңгейдегi банктің, сақтандыру (қайта сақтандыру) ұйымының, инвестициялық портфельді басқарушының ірі қатысушысына тиесілі</w:t>
            </w:r>
          </w:p>
          <w:bookmarkEnd w:id="147"/>
          <w:p>
            <w:pPr>
              <w:spacing w:after="20"/>
              <w:ind w:left="20"/>
              <w:jc w:val="both"/>
            </w:pPr>
            <w:r>
              <w:rPr>
                <w:rFonts w:ascii="Times New Roman"/>
                <w:b w:val="false"/>
                <w:i w:val="false"/>
                <w:color w:val="000000"/>
                <w:sz w:val="20"/>
              </w:rPr>
              <w:t>
ұйымның жарғылық капиталына қатысу үлестерін немесе акцияларын сатып алу үшін қаражат көздері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дивидендтер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есепті кезеңдерде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алдындағы кезеңде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Кезеңі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Кезеңі (жылы)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bookmarkStart w:name="z163" w:id="148"/>
    <w:p>
      <w:pPr>
        <w:spacing w:after="0"/>
        <w:ind w:left="0"/>
        <w:jc w:val="both"/>
      </w:pPr>
      <w:r>
        <w:rPr>
          <w:rFonts w:ascii="Times New Roman"/>
          <w:b w:val="false"/>
          <w:i w:val="false"/>
          <w:color w:val="000000"/>
          <w:sz w:val="28"/>
        </w:rPr>
        <w:t>
      Ескертпе: _________________________________________</w:t>
      </w:r>
    </w:p>
    <w:bookmarkEnd w:id="148"/>
    <w:bookmarkStart w:name="z164" w:id="149"/>
    <w:p>
      <w:pPr>
        <w:spacing w:after="0"/>
        <w:ind w:left="0"/>
        <w:jc w:val="both"/>
      </w:pPr>
      <w:r>
        <w:rPr>
          <w:rFonts w:ascii="Times New Roman"/>
          <w:b w:val="false"/>
          <w:i w:val="false"/>
          <w:color w:val="000000"/>
          <w:sz w:val="28"/>
        </w:rPr>
        <w:t>
      (мүлік құнының түрі) ______________________________________________</w:t>
      </w:r>
    </w:p>
    <w:bookmarkEnd w:id="149"/>
    <w:bookmarkStart w:name="z165" w:id="150"/>
    <w:p>
      <w:pPr>
        <w:spacing w:after="0"/>
        <w:ind w:left="0"/>
        <w:jc w:val="both"/>
      </w:pPr>
      <w:r>
        <w:rPr>
          <w:rFonts w:ascii="Times New Roman"/>
          <w:b w:val="false"/>
          <w:i w:val="false"/>
          <w:color w:val="000000"/>
          <w:sz w:val="28"/>
        </w:rPr>
        <w:t>
      ____________ ірі қатысушының тегі, аты және әкесінің аты (ол болған жағдайда)</w:t>
      </w:r>
    </w:p>
    <w:bookmarkEnd w:id="150"/>
    <w:bookmarkStart w:name="z166" w:id="151"/>
    <w:p>
      <w:pPr>
        <w:spacing w:after="0"/>
        <w:ind w:left="0"/>
        <w:jc w:val="both"/>
      </w:pPr>
      <w:r>
        <w:rPr>
          <w:rFonts w:ascii="Times New Roman"/>
          <w:b w:val="false"/>
          <w:i w:val="false"/>
          <w:color w:val="000000"/>
          <w:sz w:val="28"/>
        </w:rPr>
        <w:t>
      (қолы)</w:t>
      </w:r>
    </w:p>
    <w:bookmarkEnd w:id="151"/>
    <w:bookmarkStart w:name="z167" w:id="152"/>
    <w:p>
      <w:pPr>
        <w:spacing w:after="0"/>
        <w:ind w:left="0"/>
        <w:jc w:val="both"/>
      </w:pPr>
      <w:r>
        <w:rPr>
          <w:rFonts w:ascii="Times New Roman"/>
          <w:b w:val="false"/>
          <w:i w:val="false"/>
          <w:color w:val="000000"/>
          <w:sz w:val="28"/>
        </w:rPr>
        <w:t xml:space="preserve">
      Күні 20__ жылғы "______" ______________ </w:t>
      </w:r>
    </w:p>
    <w:bookmarkEnd w:id="152"/>
    <w:bookmarkStart w:name="z168" w:id="153"/>
    <w:p>
      <w:pPr>
        <w:spacing w:after="0"/>
        <w:ind w:left="0"/>
        <w:jc w:val="both"/>
      </w:pPr>
      <w:r>
        <w:rPr>
          <w:rFonts w:ascii="Times New Roman"/>
          <w:b w:val="false"/>
          <w:i w:val="false"/>
          <w:color w:val="000000"/>
          <w:sz w:val="28"/>
        </w:rPr>
        <w:t>
      Ескертпе: нысан "Екінші деңгейдегі банктің, сақтандыру (қайта сақтандыру) ұйымының, инвестициялық портфельді басқарушының ірі қатысушысының кірісі мен мүлкі туралы есеп" әкімшілік деректерді өтеусіз негізде жинауға арналған нысанын толтыру бойынша түсіндірмеге сәйкес толтырылады.</w:t>
      </w:r>
    </w:p>
    <w:bookmarkEnd w:id="15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"Екінші деңгейдегі банктің,</w:t>
            </w:r>
            <w:r>
              <w:br/>
            </w:r>
            <w:r>
              <w:rPr>
                <w:rFonts w:ascii="Times New Roman"/>
                <w:b w:val="false"/>
                <w:i w:val="false"/>
                <w:color w:val="000000"/>
                <w:sz w:val="20"/>
              </w:rPr>
              <w:t>сақтандыру (қайта сақтандыру)</w:t>
            </w:r>
            <w:r>
              <w:br/>
            </w:r>
            <w:r>
              <w:rPr>
                <w:rFonts w:ascii="Times New Roman"/>
                <w:b w:val="false"/>
                <w:i w:val="false"/>
                <w:color w:val="000000"/>
                <w:sz w:val="20"/>
              </w:rPr>
              <w:t>ұйымының, инвестициялық</w:t>
            </w:r>
            <w:r>
              <w:br/>
            </w:r>
            <w:r>
              <w:rPr>
                <w:rFonts w:ascii="Times New Roman"/>
                <w:b w:val="false"/>
                <w:i w:val="false"/>
                <w:color w:val="000000"/>
                <w:sz w:val="20"/>
              </w:rPr>
              <w:t>портфельді басқарушының ірі</w:t>
            </w:r>
            <w:r>
              <w:br/>
            </w:r>
            <w:r>
              <w:rPr>
                <w:rFonts w:ascii="Times New Roman"/>
                <w:b w:val="false"/>
                <w:i w:val="false"/>
                <w:color w:val="000000"/>
                <w:sz w:val="20"/>
              </w:rPr>
              <w:t>қатысушысының кірісі мен</w:t>
            </w:r>
            <w:r>
              <w:br/>
            </w:r>
            <w:r>
              <w:rPr>
                <w:rFonts w:ascii="Times New Roman"/>
                <w:b w:val="false"/>
                <w:i w:val="false"/>
                <w:color w:val="000000"/>
                <w:sz w:val="20"/>
              </w:rPr>
              <w:t>мүлкі туралы есеп" әкімшілік</w:t>
            </w:r>
            <w:r>
              <w:br/>
            </w:r>
            <w:r>
              <w:rPr>
                <w:rFonts w:ascii="Times New Roman"/>
                <w:b w:val="false"/>
                <w:i w:val="false"/>
                <w:color w:val="000000"/>
                <w:sz w:val="20"/>
              </w:rPr>
              <w:t>деректерді өтеусіз негізде</w:t>
            </w:r>
            <w:r>
              <w:br/>
            </w:r>
            <w:r>
              <w:rPr>
                <w:rFonts w:ascii="Times New Roman"/>
                <w:b w:val="false"/>
                <w:i w:val="false"/>
                <w:color w:val="000000"/>
                <w:sz w:val="20"/>
              </w:rPr>
              <w:t>жинауға арналған нысанына</w:t>
            </w:r>
            <w:r>
              <w:br/>
            </w:r>
            <w:r>
              <w:rPr>
                <w:rFonts w:ascii="Times New Roman"/>
                <w:b w:val="false"/>
                <w:i w:val="false"/>
                <w:color w:val="000000"/>
                <w:sz w:val="20"/>
              </w:rPr>
              <w:t>қосымша</w:t>
            </w:r>
          </w:p>
        </w:tc>
      </w:tr>
    </w:tbl>
    <w:bookmarkStart w:name="z170" w:id="154"/>
    <w:p>
      <w:pPr>
        <w:spacing w:after="0"/>
        <w:ind w:left="0"/>
        <w:jc w:val="left"/>
      </w:pPr>
      <w:r>
        <w:rPr>
          <w:rFonts w:ascii="Times New Roman"/>
          <w:b/>
          <w:i w:val="false"/>
          <w:color w:val="000000"/>
        </w:rPr>
        <w:t xml:space="preserve"> "Екінші деңгейдегі банктің, сақтандыру (қайта сақтандыру) ұйымының, инвестициялық портфельді басқарушының ірі қатысушысының кірісі мен мүлкі туралы есеп"  (индексі – Kufl_f2, кезеңділігі – жыл сайын)</w:t>
      </w:r>
    </w:p>
    <w:bookmarkEnd w:id="154"/>
    <w:bookmarkStart w:name="z171" w:id="155"/>
    <w:p>
      <w:pPr>
        <w:spacing w:after="0"/>
        <w:ind w:left="0"/>
        <w:jc w:val="left"/>
      </w:pPr>
      <w:r>
        <w:rPr>
          <w:rFonts w:ascii="Times New Roman"/>
          <w:b/>
          <w:i w:val="false"/>
          <w:color w:val="000000"/>
        </w:rPr>
        <w:t xml:space="preserve"> әкімшілік деректерді өтеусіз негізде жинауға арналған нысанын толтыру бойынша түсіндірме</w:t>
      </w:r>
    </w:p>
    <w:bookmarkEnd w:id="155"/>
    <w:bookmarkStart w:name="z172" w:id="156"/>
    <w:p>
      <w:pPr>
        <w:spacing w:after="0"/>
        <w:ind w:left="0"/>
        <w:jc w:val="left"/>
      </w:pPr>
      <w:r>
        <w:rPr>
          <w:rFonts w:ascii="Times New Roman"/>
          <w:b/>
          <w:i w:val="false"/>
          <w:color w:val="000000"/>
        </w:rPr>
        <w:t xml:space="preserve"> 1-тарау. Жалпы ережелер</w:t>
      </w:r>
    </w:p>
    <w:bookmarkEnd w:id="156"/>
    <w:bookmarkStart w:name="z173" w:id="157"/>
    <w:p>
      <w:pPr>
        <w:spacing w:after="0"/>
        <w:ind w:left="0"/>
        <w:jc w:val="both"/>
      </w:pPr>
      <w:r>
        <w:rPr>
          <w:rFonts w:ascii="Times New Roman"/>
          <w:b w:val="false"/>
          <w:i w:val="false"/>
          <w:color w:val="000000"/>
          <w:sz w:val="28"/>
        </w:rPr>
        <w:t>
      1. Осы түсіндірмеде "Екінші деңгейдегі банктің, сақтандыру (қайта сақтандыру) ұйымының, инвестициялық портфельді басқарушының ірі қатысушысының кірісі мен мүлкі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157"/>
    <w:bookmarkStart w:name="z174" w:id="158"/>
    <w:p>
      <w:pPr>
        <w:spacing w:after="0"/>
        <w:ind w:left="0"/>
        <w:jc w:val="both"/>
      </w:pPr>
      <w:r>
        <w:rPr>
          <w:rFonts w:ascii="Times New Roman"/>
          <w:b w:val="false"/>
          <w:i w:val="false"/>
          <w:color w:val="000000"/>
          <w:sz w:val="28"/>
        </w:rPr>
        <w:t>
      2. Нысанды екiншi деңгейдегi банктің, сақтандыру (қайта сақтандыру) ұйымының, инвестициялық портфельді басқарушының жеке тұлға болып табылатын ірі қатысушысы жыл сайын жасайды.</w:t>
      </w:r>
    </w:p>
    <w:bookmarkEnd w:id="158"/>
    <w:bookmarkStart w:name="z175" w:id="159"/>
    <w:p>
      <w:pPr>
        <w:spacing w:after="0"/>
        <w:ind w:left="0"/>
        <w:jc w:val="both"/>
      </w:pPr>
      <w:r>
        <w:rPr>
          <w:rFonts w:ascii="Times New Roman"/>
          <w:b w:val="false"/>
          <w:i w:val="false"/>
          <w:color w:val="000000"/>
          <w:sz w:val="28"/>
        </w:rPr>
        <w:t>
      3. Нысанға екiншi деңгейдегi банктің, сақтандыру (қайта сақтандыру) ұйымының, инвестициялық портфельді басқарушының ірі қатысушысы қол қояды.</w:t>
      </w:r>
    </w:p>
    <w:bookmarkEnd w:id="159"/>
    <w:bookmarkStart w:name="z176" w:id="160"/>
    <w:p>
      <w:pPr>
        <w:spacing w:after="0"/>
        <w:ind w:left="0"/>
        <w:jc w:val="left"/>
      </w:pPr>
      <w:r>
        <w:rPr>
          <w:rFonts w:ascii="Times New Roman"/>
          <w:b/>
          <w:i w:val="false"/>
          <w:color w:val="000000"/>
        </w:rPr>
        <w:t xml:space="preserve"> 2-тарау. Нысанды толтыру бойынша түсіндірме</w:t>
      </w:r>
    </w:p>
    <w:bookmarkEnd w:id="160"/>
    <w:bookmarkStart w:name="z177" w:id="161"/>
    <w:p>
      <w:pPr>
        <w:spacing w:after="0"/>
        <w:ind w:left="0"/>
        <w:jc w:val="both"/>
      </w:pPr>
      <w:r>
        <w:rPr>
          <w:rFonts w:ascii="Times New Roman"/>
          <w:b w:val="false"/>
          <w:i w:val="false"/>
          <w:color w:val="000000"/>
          <w:sz w:val="28"/>
        </w:rPr>
        <w:t>
      4. Есепті кезең ретінде есепті жыл көрсетіледі. Егер есеп беруші тұлға есепті жыл ішінде алғаш рет ірі қатысушы мәртебесін иеленген болса, онда есепті кезең ретінде ірі қатысушы мәртебесін иелену кезінен бастап есепті жыл аяқталғанға дейінгі кезең көрсетіледі.</w:t>
      </w:r>
    </w:p>
    <w:bookmarkEnd w:id="161"/>
    <w:bookmarkStart w:name="z178" w:id="162"/>
    <w:p>
      <w:pPr>
        <w:spacing w:after="0"/>
        <w:ind w:left="0"/>
        <w:jc w:val="both"/>
      </w:pPr>
      <w:r>
        <w:rPr>
          <w:rFonts w:ascii="Times New Roman"/>
          <w:b w:val="false"/>
          <w:i w:val="false"/>
          <w:color w:val="000000"/>
          <w:sz w:val="28"/>
        </w:rPr>
        <w:t>
      5. 1-кестенің 3-бағанында есепті кезеңде нақты алынған кірістер және өзге де ақша түсімдері (төлем көзінен ұсталған салықтарды және өзге де ұстап қалуларды есептегенде) көрсетіледі.</w:t>
      </w:r>
    </w:p>
    <w:bookmarkEnd w:id="162"/>
    <w:bookmarkStart w:name="z179" w:id="163"/>
    <w:p>
      <w:pPr>
        <w:spacing w:after="0"/>
        <w:ind w:left="0"/>
        <w:jc w:val="both"/>
      </w:pPr>
      <w:r>
        <w:rPr>
          <w:rFonts w:ascii="Times New Roman"/>
          <w:b w:val="false"/>
          <w:i w:val="false"/>
          <w:color w:val="000000"/>
          <w:sz w:val="28"/>
        </w:rPr>
        <w:t>
      6. 1-кестенің 1.2-жолы бойынша 3-бағандағы деректер 3-кестенің 9 және 11-бағандарындағы деректер сомасына сәйкес келеді.</w:t>
      </w:r>
    </w:p>
    <w:bookmarkEnd w:id="163"/>
    <w:bookmarkStart w:name="z180" w:id="164"/>
    <w:p>
      <w:pPr>
        <w:spacing w:after="0"/>
        <w:ind w:left="0"/>
        <w:jc w:val="both"/>
      </w:pPr>
      <w:r>
        <w:rPr>
          <w:rFonts w:ascii="Times New Roman"/>
          <w:b w:val="false"/>
          <w:i w:val="false"/>
          <w:color w:val="000000"/>
          <w:sz w:val="28"/>
        </w:rPr>
        <w:t>
      7. 2-кестенің 3-бағанында мүліктің тәуелсіз бағалаушы растаған нарықтық құны көрсетіледі, ол жоқ болған жағдайда қаржы ұйымының ірі қатысушысының бағалауы бойынша түрлі ақпарат ресурстарынан ұқсас мүліктің құны көрсетіледі. Ұқсас мүлік жоқ болған жағдайда мүліктің бастапқы немесе баланстық құны көрсетіледі.</w:t>
      </w:r>
    </w:p>
    <w:bookmarkEnd w:id="164"/>
    <w:bookmarkStart w:name="z181" w:id="165"/>
    <w:p>
      <w:pPr>
        <w:spacing w:after="0"/>
        <w:ind w:left="0"/>
        <w:jc w:val="both"/>
      </w:pPr>
      <w:r>
        <w:rPr>
          <w:rFonts w:ascii="Times New Roman"/>
          <w:b w:val="false"/>
          <w:i w:val="false"/>
          <w:color w:val="000000"/>
          <w:sz w:val="28"/>
        </w:rPr>
        <w:t>
      Бұл ретте есеп беретін тұлға есептілікке ескертуде мүлік құнының түрін көрсетуі қажет.</w:t>
      </w:r>
    </w:p>
    <w:bookmarkEnd w:id="165"/>
    <w:bookmarkStart w:name="z182" w:id="166"/>
    <w:p>
      <w:pPr>
        <w:spacing w:after="0"/>
        <w:ind w:left="0"/>
        <w:jc w:val="both"/>
      </w:pPr>
      <w:r>
        <w:rPr>
          <w:rFonts w:ascii="Times New Roman"/>
          <w:b w:val="false"/>
          <w:i w:val="false"/>
          <w:color w:val="000000"/>
          <w:sz w:val="28"/>
        </w:rPr>
        <w:t>
      8. 2-кестенің 4-бағанында ықтимал сатылу мерзіміне қарай екiншi деңгейдегi банктің, сақтандыру (қайта сақтандыру) ұйымының, инвестициялық портфельді басқарушының ірі қатысушысының бағалауы бойынша әрбір мүлік өтімділігінің дәрежесі (1 - 3 балл) көрсетіледі: 1 - төмен (сатылу мерзімі - бір жылдан астам), 2 - орташа (сатылу мерзімі - 30 күннен 1 жылға дейін), 3 - жоғары (сатылу мерзімі - 30 күнге дейін).</w:t>
      </w:r>
    </w:p>
    <w:bookmarkEnd w:id="166"/>
    <w:bookmarkStart w:name="z183" w:id="167"/>
    <w:p>
      <w:pPr>
        <w:spacing w:after="0"/>
        <w:ind w:left="0"/>
        <w:jc w:val="both"/>
      </w:pPr>
      <w:r>
        <w:rPr>
          <w:rFonts w:ascii="Times New Roman"/>
          <w:b w:val="false"/>
          <w:i w:val="false"/>
          <w:color w:val="000000"/>
          <w:sz w:val="28"/>
        </w:rPr>
        <w:t>
      9. 2-кестенің 1.1-жолында есепті күндегі ақша қалдығы көрсетіледі.</w:t>
      </w:r>
    </w:p>
    <w:bookmarkEnd w:id="167"/>
    <w:bookmarkStart w:name="z184" w:id="168"/>
    <w:p>
      <w:pPr>
        <w:spacing w:after="0"/>
        <w:ind w:left="0"/>
        <w:jc w:val="both"/>
      </w:pPr>
      <w:r>
        <w:rPr>
          <w:rFonts w:ascii="Times New Roman"/>
          <w:b w:val="false"/>
          <w:i w:val="false"/>
          <w:color w:val="000000"/>
          <w:sz w:val="28"/>
        </w:rPr>
        <w:t>
      10. 2-кестенің 1.2-жолында аффинирленген бағалы металдар және олардан жасалған, құны тиісті қаржы жылына республикалық бюджет туралы заңда белгіленген айлық есептік көрсеткіштің тоғыз жүз еселенген мөлшеріне балама сомадан асатын бұйымдар көрсетіледі.</w:t>
      </w:r>
    </w:p>
    <w:bookmarkEnd w:id="168"/>
    <w:bookmarkStart w:name="z185" w:id="169"/>
    <w:p>
      <w:pPr>
        <w:spacing w:after="0"/>
        <w:ind w:left="0"/>
        <w:jc w:val="both"/>
      </w:pPr>
      <w:r>
        <w:rPr>
          <w:rFonts w:ascii="Times New Roman"/>
          <w:b w:val="false"/>
          <w:i w:val="false"/>
          <w:color w:val="000000"/>
          <w:sz w:val="28"/>
        </w:rPr>
        <w:t>
      11. 2-кестенің 1.4-жолындағы деректер 3-кестенің 4-бағанындағы деректер сомасына сәйкес келеді.</w:t>
      </w:r>
    </w:p>
    <w:bookmarkEnd w:id="169"/>
    <w:bookmarkStart w:name="z186" w:id="170"/>
    <w:p>
      <w:pPr>
        <w:spacing w:after="0"/>
        <w:ind w:left="0"/>
        <w:jc w:val="both"/>
      </w:pPr>
      <w:r>
        <w:rPr>
          <w:rFonts w:ascii="Times New Roman"/>
          <w:b w:val="false"/>
          <w:i w:val="false"/>
          <w:color w:val="000000"/>
          <w:sz w:val="28"/>
        </w:rPr>
        <w:t>
      12. 2-кестенің 1.6.3-жолдарында 2-кестенің 1.1, 1.2, 1.3, 1.4, 1.5 және 1.6-жолдарында көрсетілмеген өзге мүліктік құқықтар, оның ішінде жер асты байлығын пайдалану құқығы көрсетіледі.</w:t>
      </w:r>
    </w:p>
    <w:bookmarkEnd w:id="170"/>
    <w:bookmarkStart w:name="z187" w:id="171"/>
    <w:p>
      <w:pPr>
        <w:spacing w:after="0"/>
        <w:ind w:left="0"/>
        <w:jc w:val="both"/>
      </w:pPr>
      <w:r>
        <w:rPr>
          <w:rFonts w:ascii="Times New Roman"/>
          <w:b w:val="false"/>
          <w:i w:val="false"/>
          <w:color w:val="000000"/>
          <w:sz w:val="28"/>
        </w:rPr>
        <w:t>
      13. 2-кестенің 1.6.4-жолында 2-кестенің 1.1, 1.2, 1.3, 1.4, 1.5 және 1.6-жолдарында көрсетілмеген өзге мүлік, оның ішінде құны тиісті қаржы жылына республикалық бюджет туралы заңда белгіленген айлық есептік көрсеткіштің тоғыз жүз еселенген мөлшеріне балама сомадан асатын өнер бұйымдары, "сән-салтанат бұйымдары" және т.с.с. көрсетіледі.</w:t>
      </w:r>
    </w:p>
    <w:bookmarkEnd w:id="171"/>
    <w:bookmarkStart w:name="z188" w:id="172"/>
    <w:p>
      <w:pPr>
        <w:spacing w:after="0"/>
        <w:ind w:left="0"/>
        <w:jc w:val="both"/>
      </w:pPr>
      <w:r>
        <w:rPr>
          <w:rFonts w:ascii="Times New Roman"/>
          <w:b w:val="false"/>
          <w:i w:val="false"/>
          <w:color w:val="000000"/>
          <w:sz w:val="28"/>
        </w:rPr>
        <w:t>
      14. Егер екiншi деңгейдегi банктің, сақтандыру (қайта сақтандыру) ұйымының, инвестициялық портфельді басқарушының жеке тұлға болып табылатын ірі қатысушысы бірмезгілде бірнеше қаржы ұйымында қатысушы болса, онда 2-кестенің 2.1 және 2.n-жолдарында әрбір қаржы ұйымы бойынша деректер жеке-жеке көрсетіледі.</w:t>
      </w:r>
    </w:p>
    <w:bookmarkEnd w:id="172"/>
    <w:bookmarkStart w:name="z189" w:id="173"/>
    <w:p>
      <w:pPr>
        <w:spacing w:after="0"/>
        <w:ind w:left="0"/>
        <w:jc w:val="both"/>
      </w:pPr>
      <w:r>
        <w:rPr>
          <w:rFonts w:ascii="Times New Roman"/>
          <w:b w:val="false"/>
          <w:i w:val="false"/>
          <w:color w:val="000000"/>
          <w:sz w:val="28"/>
        </w:rPr>
        <w:t>
      15. 2-кестенің 3-жолында 1 жылға дейінгі (өтеуге дейін қалған мерзімі бар) кезеңде төленуге жататын барлық міндеттемелер көрсетіледі.</w:t>
      </w:r>
    </w:p>
    <w:bookmarkEnd w:id="173"/>
    <w:bookmarkStart w:name="z190" w:id="174"/>
    <w:p>
      <w:pPr>
        <w:spacing w:after="0"/>
        <w:ind w:left="0"/>
        <w:jc w:val="both"/>
      </w:pPr>
      <w:r>
        <w:rPr>
          <w:rFonts w:ascii="Times New Roman"/>
          <w:b w:val="false"/>
          <w:i w:val="false"/>
          <w:color w:val="000000"/>
          <w:sz w:val="28"/>
        </w:rPr>
        <w:t>
      16. "X" символымен белгіленген ұяшықтар толтырылмайды.</w:t>
      </w:r>
    </w:p>
    <w:bookmarkEnd w:id="174"/>
    <w:bookmarkStart w:name="z191" w:id="175"/>
    <w:p>
      <w:pPr>
        <w:spacing w:after="0"/>
        <w:ind w:left="0"/>
        <w:jc w:val="both"/>
      </w:pPr>
      <w:r>
        <w:rPr>
          <w:rFonts w:ascii="Times New Roman"/>
          <w:b w:val="false"/>
          <w:i w:val="false"/>
          <w:color w:val="000000"/>
          <w:sz w:val="28"/>
        </w:rPr>
        <w:t>
      17. 3-кестедегі мәліметтер есепті кезеңнің соңындағы жағдай бойынша көрсетіледі.</w:t>
      </w:r>
    </w:p>
    <w:bookmarkEnd w:id="1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Екінші деңгейдегі банктердің ірі</w:t>
            </w:r>
            <w:r>
              <w:br/>
            </w:r>
            <w:r>
              <w:rPr>
                <w:rFonts w:ascii="Times New Roman"/>
                <w:b w:val="false"/>
                <w:i w:val="false"/>
                <w:color w:val="000000"/>
                <w:sz w:val="20"/>
              </w:rPr>
              <w:t>қатысушыларының, банк</w:t>
            </w:r>
            <w:r>
              <w:br/>
            </w:r>
            <w:r>
              <w:rPr>
                <w:rFonts w:ascii="Times New Roman"/>
                <w:b w:val="false"/>
                <w:i w:val="false"/>
                <w:color w:val="000000"/>
                <w:sz w:val="20"/>
              </w:rPr>
              <w:t>холдингтерінің, екінші</w:t>
            </w:r>
            <w:r>
              <w:br/>
            </w:r>
            <w:r>
              <w:rPr>
                <w:rFonts w:ascii="Times New Roman"/>
                <w:b w:val="false"/>
                <w:i w:val="false"/>
                <w:color w:val="000000"/>
                <w:sz w:val="20"/>
              </w:rPr>
              <w:t>деңгейдегі банктердің,</w:t>
            </w:r>
            <w:r>
              <w:br/>
            </w:r>
            <w:r>
              <w:rPr>
                <w:rFonts w:ascii="Times New Roman"/>
                <w:b w:val="false"/>
                <w:i w:val="false"/>
                <w:color w:val="000000"/>
                <w:sz w:val="20"/>
              </w:rPr>
              <w:t>сақтандыру (қайта сақтандыру)</w:t>
            </w:r>
            <w:r>
              <w:br/>
            </w:r>
            <w:r>
              <w:rPr>
                <w:rFonts w:ascii="Times New Roman"/>
                <w:b w:val="false"/>
                <w:i w:val="false"/>
                <w:color w:val="000000"/>
                <w:sz w:val="20"/>
              </w:rPr>
              <w:t>ұйымдарының, сақтандыру</w:t>
            </w:r>
            <w:r>
              <w:br/>
            </w:r>
            <w:r>
              <w:rPr>
                <w:rFonts w:ascii="Times New Roman"/>
                <w:b w:val="false"/>
                <w:i w:val="false"/>
                <w:color w:val="000000"/>
                <w:sz w:val="20"/>
              </w:rPr>
              <w:t>холдингтерінің ірі</w:t>
            </w:r>
            <w:r>
              <w:br/>
            </w:r>
            <w:r>
              <w:rPr>
                <w:rFonts w:ascii="Times New Roman"/>
                <w:b w:val="false"/>
                <w:i w:val="false"/>
                <w:color w:val="000000"/>
                <w:sz w:val="20"/>
              </w:rPr>
              <w:t>қатысушыларының,</w:t>
            </w:r>
            <w:r>
              <w:br/>
            </w:r>
            <w:r>
              <w:rPr>
                <w:rFonts w:ascii="Times New Roman"/>
                <w:b w:val="false"/>
                <w:i w:val="false"/>
                <w:color w:val="000000"/>
                <w:sz w:val="20"/>
              </w:rPr>
              <w:t>инвестициялық портфельді</w:t>
            </w:r>
            <w:r>
              <w:br/>
            </w:r>
            <w:r>
              <w:rPr>
                <w:rFonts w:ascii="Times New Roman"/>
                <w:b w:val="false"/>
                <w:i w:val="false"/>
                <w:color w:val="000000"/>
                <w:sz w:val="20"/>
              </w:rPr>
              <w:t>басқарушылардың ірі</w:t>
            </w:r>
            <w:r>
              <w:br/>
            </w:r>
            <w:r>
              <w:rPr>
                <w:rFonts w:ascii="Times New Roman"/>
                <w:b w:val="false"/>
                <w:i w:val="false"/>
                <w:color w:val="000000"/>
                <w:sz w:val="20"/>
              </w:rPr>
              <w:t>қатысушыларының есептілікті</w:t>
            </w:r>
            <w:r>
              <w:br/>
            </w:r>
            <w:r>
              <w:rPr>
                <w:rFonts w:ascii="Times New Roman"/>
                <w:b w:val="false"/>
                <w:i w:val="false"/>
                <w:color w:val="000000"/>
                <w:sz w:val="20"/>
              </w:rPr>
              <w:t>ұсыну қағидаларына 2-қосымша</w:t>
            </w:r>
            <w:r>
              <w:br/>
            </w:r>
            <w:r>
              <w:rPr>
                <w:rFonts w:ascii="Times New Roman"/>
                <w:b w:val="false"/>
                <w:i w:val="false"/>
                <w:color w:val="000000"/>
                <w:sz w:val="20"/>
              </w:rPr>
              <w:t>Әкімшілік деректерді жинауға</w:t>
            </w:r>
            <w:r>
              <w:br/>
            </w:r>
            <w:r>
              <w:rPr>
                <w:rFonts w:ascii="Times New Roman"/>
                <w:b w:val="false"/>
                <w:i w:val="false"/>
                <w:color w:val="000000"/>
                <w:sz w:val="20"/>
              </w:rPr>
              <w:t xml:space="preserve">арналған нысан </w:t>
            </w:r>
          </w:p>
        </w:tc>
      </w:tr>
    </w:tbl>
    <w:p>
      <w:pPr>
        <w:spacing w:after="0"/>
        <w:ind w:left="0"/>
        <w:jc w:val="both"/>
      </w:pPr>
      <w:r>
        <w:rPr>
          <w:rFonts w:ascii="Times New Roman"/>
          <w:b w:val="false"/>
          <w:i w:val="false"/>
          <w:color w:val="ff0000"/>
          <w:sz w:val="28"/>
        </w:rPr>
        <w:t xml:space="preserve">
      Ескерту. 2-қосымшаның орыс тіліндегі мәтінге өзгеріс енгізілді, қазақ тіліндегі мәтін өзгермейді – ҚР Ұлттық Банкі Басқармасының 31.07.2026 </w:t>
      </w:r>
      <w:r>
        <w:rPr>
          <w:rFonts w:ascii="Times New Roman"/>
          <w:b w:val="false"/>
          <w:i w:val="false"/>
          <w:color w:val="ff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93" w:id="176"/>
    <w:p>
      <w:pPr>
        <w:spacing w:after="0"/>
        <w:ind w:left="0"/>
        <w:jc w:val="both"/>
      </w:pPr>
      <w:r>
        <w:rPr>
          <w:rFonts w:ascii="Times New Roman"/>
          <w:b w:val="false"/>
          <w:i w:val="false"/>
          <w:color w:val="000000"/>
          <w:sz w:val="28"/>
        </w:rPr>
        <w:t>
      Ұсынылады: Қазақстан Республикасының Ұлттық Банкіне</w:t>
      </w:r>
    </w:p>
    <w:bookmarkEnd w:id="176"/>
    <w:bookmarkStart w:name="z194" w:id="177"/>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End w:id="177"/>
    <w:bookmarkStart w:name="z195" w:id="178"/>
    <w:p>
      <w:pPr>
        <w:spacing w:after="0"/>
        <w:ind w:left="0"/>
        <w:jc w:val="both"/>
      </w:pPr>
      <w:r>
        <w:rPr>
          <w:rFonts w:ascii="Times New Roman"/>
          <w:b w:val="false"/>
          <w:i w:val="false"/>
          <w:color w:val="000000"/>
          <w:sz w:val="28"/>
        </w:rPr>
        <w:t>
      Әкімшілік нысанның атауы: Екінші деңгейдегі банктің, сақтандыру (қайта сақтандыру) ұйымының, инвестициялық портфельді басқарушының жеке тұлға болып табылатын ірі қатысушысы туралы есеп</w:t>
      </w:r>
    </w:p>
    <w:bookmarkEnd w:id="178"/>
    <w:bookmarkStart w:name="z196" w:id="179"/>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Kufl_f3</w:t>
      </w:r>
    </w:p>
    <w:bookmarkEnd w:id="179"/>
    <w:bookmarkStart w:name="z197" w:id="180"/>
    <w:p>
      <w:pPr>
        <w:spacing w:after="0"/>
        <w:ind w:left="0"/>
        <w:jc w:val="both"/>
      </w:pPr>
      <w:r>
        <w:rPr>
          <w:rFonts w:ascii="Times New Roman"/>
          <w:b w:val="false"/>
          <w:i w:val="false"/>
          <w:color w:val="000000"/>
          <w:sz w:val="28"/>
        </w:rPr>
        <w:t>
      Кезеңділігі: жыл сайын</w:t>
      </w:r>
    </w:p>
    <w:bookmarkEnd w:id="180"/>
    <w:bookmarkStart w:name="z198" w:id="181"/>
    <w:p>
      <w:pPr>
        <w:spacing w:after="0"/>
        <w:ind w:left="0"/>
        <w:jc w:val="both"/>
      </w:pPr>
      <w:r>
        <w:rPr>
          <w:rFonts w:ascii="Times New Roman"/>
          <w:b w:val="false"/>
          <w:i w:val="false"/>
          <w:color w:val="000000"/>
          <w:sz w:val="28"/>
        </w:rPr>
        <w:t>
      Есепті кезеңі: 20___жылғы "__" ________ – 20___жылғы "__" ________ аралығындағы 20___жылғы "__" ________ жағдай бойынша</w:t>
      </w:r>
    </w:p>
    <w:bookmarkEnd w:id="181"/>
    <w:bookmarkStart w:name="z199" w:id="182"/>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екiншi деңгейдегi банктің, сақтандыру (қайта сақтандыру) ұйымының, инвестициялық портфельді басқарушының жеке тұлға болып табылатын ірі қатысушысы</w:t>
      </w:r>
    </w:p>
    <w:bookmarkEnd w:id="182"/>
    <w:bookmarkStart w:name="z200" w:id="183"/>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ұсыну мерзімі: жыл сайын, қаржы жылы аяқталған соң күнтізбелік 120 (бір жүз жиырма) күннен кешіктірмей </w:t>
      </w:r>
    </w:p>
    <w:bookmarkEnd w:id="183"/>
    <w:bookmarkStart w:name="z201" w:id="184"/>
    <w:p>
      <w:pPr>
        <w:spacing w:after="0"/>
        <w:ind w:left="0"/>
        <w:jc w:val="both"/>
      </w:pPr>
      <w:r>
        <w:rPr>
          <w:rFonts w:ascii="Times New Roman"/>
          <w:b w:val="false"/>
          <w:i w:val="false"/>
          <w:color w:val="000000"/>
          <w:sz w:val="28"/>
        </w:rPr>
        <w:t>
      БСН: _______________________</w:t>
      </w:r>
    </w:p>
    <w:bookmarkEnd w:id="184"/>
    <w:bookmarkStart w:name="z202" w:id="185"/>
    <w:p>
      <w:pPr>
        <w:spacing w:after="0"/>
        <w:ind w:left="0"/>
        <w:jc w:val="both"/>
      </w:pPr>
      <w:r>
        <w:rPr>
          <w:rFonts w:ascii="Times New Roman"/>
          <w:b w:val="false"/>
          <w:i w:val="false"/>
          <w:color w:val="000000"/>
          <w:sz w:val="28"/>
        </w:rPr>
        <w:t>
      Жинау әдісі: электрондық түрде</w:t>
      </w:r>
    </w:p>
    <w:bookmarkEnd w:id="185"/>
    <w:bookmarkStart w:name="z203" w:id="186"/>
    <w:p>
      <w:pPr>
        <w:spacing w:after="0"/>
        <w:ind w:left="0"/>
        <w:jc w:val="both"/>
      </w:pPr>
      <w:r>
        <w:rPr>
          <w:rFonts w:ascii="Times New Roman"/>
          <w:b w:val="false"/>
          <w:i w:val="false"/>
          <w:color w:val="000000"/>
          <w:sz w:val="28"/>
        </w:rPr>
        <w:t>
      1-кесте. Есеп беруші тұлға туралы мәліметтер</w:t>
      </w:r>
    </w:p>
    <w:bookmarkEnd w:id="1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жері (мекенжайы, телефоны, электрондық мекенжайы)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беруші тұлғаның ірі қатысушы мәртебесі бар екiншi деңгейдегi банктердің, сақтандыру (қайта сақтандыру) ұйымдарының, инвестициялық портфельді басқарушылардың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куәлігі (төлқұжат) (сериясы, нөмірі, кім және қашан берді)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 немесе өзге сәйкестендіру нөмірі (Қазақстан Республикасының бейрезиденттері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Екiншi деңгейдегi банктің, сақтандыру (қайта сақтандыру) ұйымының, инвестициялық портфельді басқарушының жеке тұлға болып табылатын ірі қатысушысының екінші деңгейдегі банк, сақтандыру (қайта сақтандыру) ұйымы, инвестициялық портфельді басқарушы қабылдайтын шешімдерге ықпалын жүзеге асыруы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тұлғалармен бірлесіп, олардың арасында жасалған шарт күшімен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тәсілмен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4" w:id="187"/>
    <w:p>
      <w:pPr>
        <w:spacing w:after="0"/>
        <w:ind w:left="0"/>
        <w:jc w:val="both"/>
      </w:pPr>
      <w:r>
        <w:rPr>
          <w:rFonts w:ascii="Times New Roman"/>
          <w:b w:val="false"/>
          <w:i w:val="false"/>
          <w:color w:val="000000"/>
          <w:sz w:val="28"/>
        </w:rPr>
        <w:t>
      2-кесте. Екiншi деңгейдегi банктің, сақтандыру (қайта сақтандыру) ұйымының, инвестициялық портфельді басқарушының жеке тұлға болып табылатын ірі қатысушысына тиесілі жарғылық капиталдарда қатысу үлестерін (акцияларын) көрсете отырып, оның ұйымдардағы лауазымдары туралы мәліметтер</w:t>
      </w:r>
    </w:p>
    <w:bookmarkEnd w:id="1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сәйкестендіру нөмірі немесе өзге сәйкестендіру нөмірі (Қазақстан Республикасының бейрезиденттері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Атқаратын лауазымы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Акциялардың баланстық құны (қатысу сомасы) (мың теңгемен)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5" w:id="188"/>
    <w:p>
      <w:pPr>
        <w:spacing w:after="0"/>
        <w:ind w:left="0"/>
        <w:jc w:val="both"/>
      </w:pPr>
      <w:r>
        <w:rPr>
          <w:rFonts w:ascii="Times New Roman"/>
          <w:b w:val="false"/>
          <w:i w:val="false"/>
          <w:color w:val="000000"/>
          <w:sz w:val="28"/>
        </w:rPr>
        <w:t>
      кестенің жалғасы:</w:t>
      </w:r>
    </w:p>
    <w:bookmarkEnd w:id="1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Екiншi деңгейдегi банктің, сақтандыру (қайта сақтандыру) ұйымының, инвестициялық портфельді басқарушының ірі қатысушысына тиесілі акциялар санының ұйымның орналастырылған акцияларының (артықшылықтыларын және сатып алынғандарын шегергенде) жалпы санына арақатынасы және (немесе) оның жарғылық капиталда қатысу үлесі (пайызбен)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бірлесіп</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жанама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ол арқылы акцияға жанама иелік ету жүргізілетін ұйымның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онымен бірлесіп акцияға жанама иелік ету жүргізілетін ұйымның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ол арқылы акцияға жанама иелік ету жүргізілетін ұйымның атауы, жеке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жеке тұлғаның тегі және аты, әкесінің аты (ол бар болса)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жеке тұлғаның тегі және аты, әкесінің аты (ол бар болса)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тұлғаның тегі, аты, әкесінің аты (ол бар болса)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6" w:id="189"/>
    <w:p>
      <w:pPr>
        <w:spacing w:after="0"/>
        <w:ind w:left="0"/>
        <w:jc w:val="both"/>
      </w:pPr>
      <w:r>
        <w:rPr>
          <w:rFonts w:ascii="Times New Roman"/>
          <w:b w:val="false"/>
          <w:i w:val="false"/>
          <w:color w:val="000000"/>
          <w:sz w:val="28"/>
        </w:rPr>
        <w:t>
      3-кесте. Екiншi деңгейдегi банктің, сақтандыру (қайта сақтандыру) ұйымының, инвестициялық портфельді басқарушының жеке тұлға болып табылатын ірі қатысушысының жақын туыстары, жұбайы және (немесе) жұбайының (зайыбының) жақын туыстары, сондай-ақ осы тұлғалар бақылайтын ұйымдар туралы мәліметтер</w:t>
      </w:r>
    </w:p>
    <w:bookmarkEnd w:id="1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 немесе өзге сәйкестендіру нөмірі (Қазақстан Республикасының бейрезиденттері үшін)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Екiншi деңгейдегi банктің, сақтандыру (қайта сақтандыру) ұйымының, инвестициялық портфельді басқарушының ірі қатысушысының жақын туысының, жұбайының (зайыбының) немесе жұбайының (зайыбының) жақын туысының тегі, аты, әкесінің аты (ол бар болса)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Туыстық дәрежесі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Жақын туысы, жұбайы немесе жұбайының (зайыбының) жақын туысы бақылайтын ұйымның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Тиесілі акциялар санының ұйымның орналастырылған акцияларының (артықшылықтыларын және сатып алынғандарын шегергенде) жалпы санына арақатынасы немесе оның жарғылық капиталында қатысу үлесі (пайызбен)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bookmarkStart w:name="z207" w:id="190"/>
    <w:p>
      <w:pPr>
        <w:spacing w:after="0"/>
        <w:ind w:left="0"/>
        <w:jc w:val="both"/>
      </w:pPr>
      <w:r>
        <w:rPr>
          <w:rFonts w:ascii="Times New Roman"/>
          <w:b w:val="false"/>
          <w:i w:val="false"/>
          <w:color w:val="000000"/>
          <w:sz w:val="28"/>
        </w:rPr>
        <w:t>
      кестенің жалғасы:</w:t>
      </w:r>
    </w:p>
    <w:bookmarkEnd w:id="1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қатысушының жақын туысының, жұбайының (зайыбының) немесе жұбайының (зайыбының) жақын туысының екінші деңгейдегі банктегі, сақтандыру (қайта сақтандыру) ұйымындағы, инвестициялық портфельді басқарушыдағы лауазымы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Акциялардың баланстық құны (Екiншi деңгейдегi банктің, сақтандыру (қайта сақтандыру) ұйымының, инвестициялық портфельді басқарушының акциясының қатысу сомасы (мың теңгемен)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Жақын туысына, жұбайына немесе жұбайының (зайыбының) жақын туысына тиесілі акциялар санының екiншi деңгейдегi банктің, сақтандыру (қайта сақтандыру) ұйымының, инвестициялық портфельді басқарушының орналастырылған акцияларының (артықшылықтыларын және сатып алынғандарын шегергенде) жалпы санына арақатынасы (пайызбен)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 арқылы акцияға жанама иелік ету жүргізілетін ұйымның атауы, жеке тұлғаның тегі, аты, әкесінің аты (ол бар болса)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bookmarkStart w:name="z208" w:id="191"/>
    <w:p>
      <w:pPr>
        <w:spacing w:after="0"/>
        <w:ind w:left="0"/>
        <w:jc w:val="both"/>
      </w:pPr>
      <w:r>
        <w:rPr>
          <w:rFonts w:ascii="Times New Roman"/>
          <w:b w:val="false"/>
          <w:i w:val="false"/>
          <w:color w:val="000000"/>
          <w:sz w:val="28"/>
        </w:rPr>
        <w:t>
      кестенің жалғасы:</w:t>
      </w:r>
    </w:p>
    <w:bookmarkEnd w:id="1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Жақын туысына, жұбайына немесе жұбайының (зайыбының) жақын туысына тиесілі акциялар санының екiншi деңгейдегi банктің, сақтандыру (қайта сақтандыру) ұйымының, инвестициялық портфельді басқарушының орналастырылған акцияларының (артықшылықтыларын және сатып алынғандарын шегергенде) жалпы санына арақатынасы (пайызбен)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бірлесіп</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онымен бірлесіп акцияға жанама иелік ету жүргізілетін ұйымның атауы, жеке тұлғаның тегі, аты, әкесінің аты (ол бар болса)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 арқылы акцияға жанама иелік ету жүргізілетін ұйымның атауы, жеке тұлғаның тегі, аты, әкесінің аты (ол бар болса)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bl>
    <w:bookmarkStart w:name="z209" w:id="192"/>
    <w:p>
      <w:pPr>
        <w:spacing w:after="0"/>
        <w:ind w:left="0"/>
        <w:jc w:val="both"/>
      </w:pPr>
      <w:r>
        <w:rPr>
          <w:rFonts w:ascii="Times New Roman"/>
          <w:b w:val="false"/>
          <w:i w:val="false"/>
          <w:color w:val="000000"/>
          <w:sz w:val="28"/>
        </w:rPr>
        <w:t>
      ______________________________________________ ________________</w:t>
      </w:r>
    </w:p>
    <w:bookmarkEnd w:id="192"/>
    <w:bookmarkStart w:name="z210" w:id="193"/>
    <w:p>
      <w:pPr>
        <w:spacing w:after="0"/>
        <w:ind w:left="0"/>
        <w:jc w:val="both"/>
      </w:pPr>
      <w:r>
        <w:rPr>
          <w:rFonts w:ascii="Times New Roman"/>
          <w:b w:val="false"/>
          <w:i w:val="false"/>
          <w:color w:val="000000"/>
          <w:sz w:val="28"/>
        </w:rPr>
        <w:t>
      (ірі қатысушының тегі, аты және әкесінің аты (бар болса) (қолы)</w:t>
      </w:r>
    </w:p>
    <w:bookmarkEnd w:id="193"/>
    <w:bookmarkStart w:name="z211" w:id="194"/>
    <w:p>
      <w:pPr>
        <w:spacing w:after="0"/>
        <w:ind w:left="0"/>
        <w:jc w:val="both"/>
      </w:pPr>
      <w:r>
        <w:rPr>
          <w:rFonts w:ascii="Times New Roman"/>
          <w:b w:val="false"/>
          <w:i w:val="false"/>
          <w:color w:val="000000"/>
          <w:sz w:val="28"/>
        </w:rPr>
        <w:t xml:space="preserve">
      Күні 20__ жылғы "______" ______________ </w:t>
      </w:r>
    </w:p>
    <w:bookmarkEnd w:id="194"/>
    <w:bookmarkStart w:name="z212" w:id="195"/>
    <w:p>
      <w:pPr>
        <w:spacing w:after="0"/>
        <w:ind w:left="0"/>
        <w:jc w:val="both"/>
      </w:pPr>
      <w:r>
        <w:rPr>
          <w:rFonts w:ascii="Times New Roman"/>
          <w:b w:val="false"/>
          <w:i w:val="false"/>
          <w:color w:val="000000"/>
          <w:sz w:val="28"/>
        </w:rPr>
        <w:t>
      Ескертпе: нысан "Екінші деңгейдегі банктің, сақтандыру (қайта сақтандыру) ұйымының, инвестициялық портфельді басқарушының жеке тұлға болып табылатын ірі қатысушысы туралы есеп" әкімшілік деректерді өтеусіз негізде жинауға арналған нысанын толтыру бойынша түсіндірмеге сәйкес толтырылады.</w:t>
      </w:r>
    </w:p>
    <w:bookmarkEnd w:id="1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"Екінші деңгейдегі банктің,</w:t>
            </w:r>
            <w:r>
              <w:br/>
            </w:r>
            <w:r>
              <w:rPr>
                <w:rFonts w:ascii="Times New Roman"/>
                <w:b w:val="false"/>
                <w:i w:val="false"/>
                <w:color w:val="000000"/>
                <w:sz w:val="20"/>
              </w:rPr>
              <w:t>сақтандыру (қайта сақтандыру)</w:t>
            </w:r>
            <w:r>
              <w:br/>
            </w:r>
            <w:r>
              <w:rPr>
                <w:rFonts w:ascii="Times New Roman"/>
                <w:b w:val="false"/>
                <w:i w:val="false"/>
                <w:color w:val="000000"/>
                <w:sz w:val="20"/>
              </w:rPr>
              <w:t>ұйымының, инвестициялық</w:t>
            </w:r>
            <w:r>
              <w:br/>
            </w:r>
            <w:r>
              <w:rPr>
                <w:rFonts w:ascii="Times New Roman"/>
                <w:b w:val="false"/>
                <w:i w:val="false"/>
                <w:color w:val="000000"/>
                <w:sz w:val="20"/>
              </w:rPr>
              <w:t>портфельді басқарушының жеке</w:t>
            </w:r>
            <w:r>
              <w:br/>
            </w:r>
            <w:r>
              <w:rPr>
                <w:rFonts w:ascii="Times New Roman"/>
                <w:b w:val="false"/>
                <w:i w:val="false"/>
                <w:color w:val="000000"/>
                <w:sz w:val="20"/>
              </w:rPr>
              <w:t>тұлға болып табылатын ірі</w:t>
            </w:r>
            <w:r>
              <w:br/>
            </w:r>
            <w:r>
              <w:rPr>
                <w:rFonts w:ascii="Times New Roman"/>
                <w:b w:val="false"/>
                <w:i w:val="false"/>
                <w:color w:val="000000"/>
                <w:sz w:val="20"/>
              </w:rPr>
              <w:t>қатысушысы туралы есеп"</w:t>
            </w:r>
            <w:r>
              <w:br/>
            </w:r>
            <w:r>
              <w:rPr>
                <w:rFonts w:ascii="Times New Roman"/>
                <w:b w:val="false"/>
                <w:i w:val="false"/>
                <w:color w:val="000000"/>
                <w:sz w:val="20"/>
              </w:rPr>
              <w:t>әкімшілік деректерді өтеусіз</w:t>
            </w:r>
            <w:r>
              <w:br/>
            </w:r>
            <w:r>
              <w:rPr>
                <w:rFonts w:ascii="Times New Roman"/>
                <w:b w:val="false"/>
                <w:i w:val="false"/>
                <w:color w:val="000000"/>
                <w:sz w:val="20"/>
              </w:rPr>
              <w:t>негізде жинауға арналған</w:t>
            </w:r>
            <w:r>
              <w:br/>
            </w:r>
            <w:r>
              <w:rPr>
                <w:rFonts w:ascii="Times New Roman"/>
                <w:b w:val="false"/>
                <w:i w:val="false"/>
                <w:color w:val="000000"/>
                <w:sz w:val="20"/>
              </w:rPr>
              <w:t>нысанына қосымша</w:t>
            </w:r>
          </w:p>
        </w:tc>
      </w:tr>
    </w:tbl>
    <w:bookmarkStart w:name="z214" w:id="196"/>
    <w:p>
      <w:pPr>
        <w:spacing w:after="0"/>
        <w:ind w:left="0"/>
        <w:jc w:val="left"/>
      </w:pPr>
      <w:r>
        <w:rPr>
          <w:rFonts w:ascii="Times New Roman"/>
          <w:b/>
          <w:i w:val="false"/>
          <w:color w:val="000000"/>
        </w:rPr>
        <w:t xml:space="preserve"> "Екінші деңгейдегі банктің, сақтандыру (қайта сақтандыру) ұйымының, инвестициялық портфельді басқарушының жеке тұлға болып табылатын ірі қатысушысы туралы есеп" (индексі - Kufl_f3, кезеңділігі – жыл сайын)</w:t>
      </w:r>
    </w:p>
    <w:bookmarkEnd w:id="196"/>
    <w:bookmarkStart w:name="z215" w:id="197"/>
    <w:p>
      <w:pPr>
        <w:spacing w:after="0"/>
        <w:ind w:left="0"/>
        <w:jc w:val="left"/>
      </w:pPr>
      <w:r>
        <w:rPr>
          <w:rFonts w:ascii="Times New Roman"/>
          <w:b/>
          <w:i w:val="false"/>
          <w:color w:val="000000"/>
        </w:rPr>
        <w:t xml:space="preserve"> 1-тарау. Жалпы ережелер</w:t>
      </w:r>
    </w:p>
    <w:bookmarkEnd w:id="197"/>
    <w:bookmarkStart w:name="z216" w:id="198"/>
    <w:p>
      <w:pPr>
        <w:spacing w:after="0"/>
        <w:ind w:left="0"/>
        <w:jc w:val="both"/>
      </w:pPr>
      <w:r>
        <w:rPr>
          <w:rFonts w:ascii="Times New Roman"/>
          <w:b w:val="false"/>
          <w:i w:val="false"/>
          <w:color w:val="000000"/>
          <w:sz w:val="28"/>
        </w:rPr>
        <w:t>
      1. Осы түсіндірмеде "Екінші деңгейдегі банктің, сақтандыру (қайта сақтандыру) ұйымының, инвестициялық портфельді басқарушының жеке тұлға болып табылатын ірі қатысушысы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198"/>
    <w:bookmarkStart w:name="z217" w:id="199"/>
    <w:p>
      <w:pPr>
        <w:spacing w:after="0"/>
        <w:ind w:left="0"/>
        <w:jc w:val="both"/>
      </w:pPr>
      <w:r>
        <w:rPr>
          <w:rFonts w:ascii="Times New Roman"/>
          <w:b w:val="false"/>
          <w:i w:val="false"/>
          <w:color w:val="000000"/>
          <w:sz w:val="28"/>
        </w:rPr>
        <w:t>
      2. Нысанды екiншi деңгейдегi банктің, сақтандыру (қайта сақтандыру) ұйымының, инвестициялық портфельді басқарушының жеке тұлға болып табылатын ірі қатысушысы жыл сайын жасайды.</w:t>
      </w:r>
    </w:p>
    <w:bookmarkEnd w:id="199"/>
    <w:bookmarkStart w:name="z218" w:id="200"/>
    <w:p>
      <w:pPr>
        <w:spacing w:after="0"/>
        <w:ind w:left="0"/>
        <w:jc w:val="both"/>
      </w:pPr>
      <w:r>
        <w:rPr>
          <w:rFonts w:ascii="Times New Roman"/>
          <w:b w:val="false"/>
          <w:i w:val="false"/>
          <w:color w:val="000000"/>
          <w:sz w:val="28"/>
        </w:rPr>
        <w:t>
      3. Нысанға екiншi деңгейдегi банктің, сақтандыру (қайта сақтандыру) ұйымының, инвестициялық портфельді басқарушының ірі қатысушысы қол қояды.</w:t>
      </w:r>
    </w:p>
    <w:bookmarkEnd w:id="200"/>
    <w:bookmarkStart w:name="z219" w:id="201"/>
    <w:p>
      <w:pPr>
        <w:spacing w:after="0"/>
        <w:ind w:left="0"/>
        <w:jc w:val="left"/>
      </w:pPr>
      <w:r>
        <w:rPr>
          <w:rFonts w:ascii="Times New Roman"/>
          <w:b/>
          <w:i w:val="false"/>
          <w:color w:val="000000"/>
        </w:rPr>
        <w:t xml:space="preserve"> 2-тарау. Нысанды толтыру бойынша түсіндірме</w:t>
      </w:r>
    </w:p>
    <w:bookmarkEnd w:id="201"/>
    <w:bookmarkStart w:name="z220" w:id="202"/>
    <w:p>
      <w:pPr>
        <w:spacing w:after="0"/>
        <w:ind w:left="0"/>
        <w:jc w:val="both"/>
      </w:pPr>
      <w:r>
        <w:rPr>
          <w:rFonts w:ascii="Times New Roman"/>
          <w:b w:val="false"/>
          <w:i w:val="false"/>
          <w:color w:val="000000"/>
          <w:sz w:val="28"/>
        </w:rPr>
        <w:t>
      4. Есепті кезең ретінде есепті жыл көрсетіледі. Егер есеп беруші тұлға есепті жыл ішінде алғаш рет ірі қатысушы мәртебесін иеленген жағдайда, онда есепті кезең ретінде ірі қатысушы мәртебесін иелену кезінен бастап есепті жыл аяқталғанға дейінгі кезең көрсетіледі.</w:t>
      </w:r>
    </w:p>
    <w:bookmarkEnd w:id="202"/>
    <w:bookmarkStart w:name="z221" w:id="203"/>
    <w:p>
      <w:pPr>
        <w:spacing w:after="0"/>
        <w:ind w:left="0"/>
        <w:jc w:val="both"/>
      </w:pPr>
      <w:r>
        <w:rPr>
          <w:rFonts w:ascii="Times New Roman"/>
          <w:b w:val="false"/>
          <w:i w:val="false"/>
          <w:color w:val="000000"/>
          <w:sz w:val="28"/>
        </w:rPr>
        <w:t>
      5. Егер екiншi деңгейдегi банктің, сақтандыру (қайта сақтандыру) ұйымының, инвестициялық портфельді басқарушының ірі қатысушысы екінші деңгейдегі банктің, сақтандыру (қайта сақтандыру) ұйымының, инвестициялық портфельді басқарушының шешімдер қабылдауына дербес ықпал ететін болған жағдайда, 1-кестенің 5-жолы бойынша мәліметтер толтырылмайды.</w:t>
      </w:r>
    </w:p>
    <w:bookmarkEnd w:id="203"/>
    <w:bookmarkStart w:name="z222" w:id="204"/>
    <w:p>
      <w:pPr>
        <w:spacing w:after="0"/>
        <w:ind w:left="0"/>
        <w:jc w:val="both"/>
      </w:pPr>
      <w:r>
        <w:rPr>
          <w:rFonts w:ascii="Times New Roman"/>
          <w:b w:val="false"/>
          <w:i w:val="false"/>
          <w:color w:val="000000"/>
          <w:sz w:val="28"/>
        </w:rPr>
        <w:t>
      6. Егер екiншi деңгейдегi екінші деңгейдегі банктің, сақтандыру (қайта сақтандыру) ұйымының, инвестициялық портфельді басқарушының ірі қатысушысы екінші деңгейдегі банктің, сақтандыру (қайта сақтандыру) ұйымының, инвестициялық портфельді басқарушының шешімдер қабылдауына дербес ықпал етпейтін болған жағдайда:</w:t>
      </w:r>
    </w:p>
    <w:bookmarkEnd w:id="204"/>
    <w:bookmarkStart w:name="z223" w:id="205"/>
    <w:p>
      <w:pPr>
        <w:spacing w:after="0"/>
        <w:ind w:left="0"/>
        <w:jc w:val="both"/>
      </w:pPr>
      <w:r>
        <w:rPr>
          <w:rFonts w:ascii="Times New Roman"/>
          <w:b w:val="false"/>
          <w:i w:val="false"/>
          <w:color w:val="000000"/>
          <w:sz w:val="28"/>
        </w:rPr>
        <w:t>
      1) 1-кестенің 5-жолының 1-бағанында есеп беруші тұлға ірі қатысушысы болып табылатын екiншi деңгейдегi банктердің, сақтандыру (қайта сақтандыру) ұйымдарының, инвестициялық портфельді басқарушылардың атаулары көрсетіледі;</w:t>
      </w:r>
    </w:p>
    <w:bookmarkEnd w:id="205"/>
    <w:bookmarkStart w:name="z224" w:id="206"/>
    <w:p>
      <w:pPr>
        <w:spacing w:after="0"/>
        <w:ind w:left="0"/>
        <w:jc w:val="both"/>
      </w:pPr>
      <w:r>
        <w:rPr>
          <w:rFonts w:ascii="Times New Roman"/>
          <w:b w:val="false"/>
          <w:i w:val="false"/>
          <w:color w:val="000000"/>
          <w:sz w:val="28"/>
        </w:rPr>
        <w:t>
      2) егер екiншi деңгейдегi банктің, сақтандыру (қайта сақтандыру) ұйымының, инвестициялық портфельді басқарушының ірі қатысушысы екiншi деңгейдегi банктің, сақтандыру (қайта сақтандыру) ұйымының, инвестициялық портфельді басқарушының шешімдер қабылдауына басқа тұлғалармен бірлесе отырып, өздерінің арасындағы шарттың күшіне қарай ықпал ететін болса, онда 1-кестенің 5-жолының 2-бағанында осы тұлғалар көрсетіледі;</w:t>
      </w:r>
    </w:p>
    <w:bookmarkEnd w:id="206"/>
    <w:bookmarkStart w:name="z225" w:id="207"/>
    <w:p>
      <w:pPr>
        <w:spacing w:after="0"/>
        <w:ind w:left="0"/>
        <w:jc w:val="both"/>
      </w:pPr>
      <w:r>
        <w:rPr>
          <w:rFonts w:ascii="Times New Roman"/>
          <w:b w:val="false"/>
          <w:i w:val="false"/>
          <w:color w:val="000000"/>
          <w:sz w:val="28"/>
        </w:rPr>
        <w:t>
      3) егер екiншi деңгейдегi банктің, сақтандыру (қайта сақтандыру) ұйымының, инвестициялық портфельді басқарушының ірі қатысушысы екiншi деңгейдегi банктің, сақтандыру (қайта сақтандыру) ұйымының, инвестициялық портфельді басқарушының шешімдер қабылдауына басқаша, оның ішінде осындай ықпал ету мүмкіндігі айқындалатын өкілеттіктер берумен ықпал ететін болса, онда 1-кестенің 5-жолының 3-бағанында тиісті мәліметтер көрсетіледі.</w:t>
      </w:r>
    </w:p>
    <w:bookmarkEnd w:id="207"/>
    <w:bookmarkStart w:name="z226" w:id="208"/>
    <w:p>
      <w:pPr>
        <w:spacing w:after="0"/>
        <w:ind w:left="0"/>
        <w:jc w:val="both"/>
      </w:pPr>
      <w:r>
        <w:rPr>
          <w:rFonts w:ascii="Times New Roman"/>
          <w:b w:val="false"/>
          <w:i w:val="false"/>
          <w:color w:val="000000"/>
          <w:sz w:val="28"/>
        </w:rPr>
        <w:t>
      7. Егер екiншi деңгейдегi банктің, сақтандыру (қайта сақтандыру) ұйымының, инвестициялық портфельді басқарушының ірі қатысушысының жақын туысы, жұбайы (зайыбы) немесе жұбайының (зайыбының) жақын туысы қаржы ұйымында лауазым атқаратын және (немесе) оның жарғылық капиталында қатысу үлесі (акциялары) болған жағдайларда, 3-кестеде мәліметтер көрсетіледі.</w:t>
      </w:r>
    </w:p>
    <w:bookmarkEnd w:id="208"/>
    <w:bookmarkStart w:name="z227" w:id="209"/>
    <w:p>
      <w:pPr>
        <w:spacing w:after="0"/>
        <w:ind w:left="0"/>
        <w:jc w:val="both"/>
      </w:pPr>
      <w:r>
        <w:rPr>
          <w:rFonts w:ascii="Times New Roman"/>
          <w:b w:val="false"/>
          <w:i w:val="false"/>
          <w:color w:val="000000"/>
          <w:sz w:val="28"/>
        </w:rPr>
        <w:t>
      8. 2 және 3-кестелерде есепті кезеңнің соңындағы жағдай бойынша мәліметтер көрсетіледі.</w:t>
      </w:r>
    </w:p>
    <w:bookmarkEnd w:id="20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Екінші деңгейдегі банктердің ірі</w:t>
            </w:r>
            <w:r>
              <w:br/>
            </w:r>
            <w:r>
              <w:rPr>
                <w:rFonts w:ascii="Times New Roman"/>
                <w:b w:val="false"/>
                <w:i w:val="false"/>
                <w:color w:val="000000"/>
                <w:sz w:val="20"/>
              </w:rPr>
              <w:t>қатысушыларының, банк</w:t>
            </w:r>
            <w:r>
              <w:br/>
            </w:r>
            <w:r>
              <w:rPr>
                <w:rFonts w:ascii="Times New Roman"/>
                <w:b w:val="false"/>
                <w:i w:val="false"/>
                <w:color w:val="000000"/>
                <w:sz w:val="20"/>
              </w:rPr>
              <w:t>холдингтерінің, екінші</w:t>
            </w:r>
            <w:r>
              <w:br/>
            </w:r>
            <w:r>
              <w:rPr>
                <w:rFonts w:ascii="Times New Roman"/>
                <w:b w:val="false"/>
                <w:i w:val="false"/>
                <w:color w:val="000000"/>
                <w:sz w:val="20"/>
              </w:rPr>
              <w:t>деңгейдегі банктердің,</w:t>
            </w:r>
            <w:r>
              <w:br/>
            </w:r>
            <w:r>
              <w:rPr>
                <w:rFonts w:ascii="Times New Roman"/>
                <w:b w:val="false"/>
                <w:i w:val="false"/>
                <w:color w:val="000000"/>
                <w:sz w:val="20"/>
              </w:rPr>
              <w:t>сақтандыру (қайта сақтандыру)</w:t>
            </w:r>
            <w:r>
              <w:br/>
            </w:r>
            <w:r>
              <w:rPr>
                <w:rFonts w:ascii="Times New Roman"/>
                <w:b w:val="false"/>
                <w:i w:val="false"/>
                <w:color w:val="000000"/>
                <w:sz w:val="20"/>
              </w:rPr>
              <w:t>ұйымдарының, сақтандыру</w:t>
            </w:r>
            <w:r>
              <w:br/>
            </w:r>
            <w:r>
              <w:rPr>
                <w:rFonts w:ascii="Times New Roman"/>
                <w:b w:val="false"/>
                <w:i w:val="false"/>
                <w:color w:val="000000"/>
                <w:sz w:val="20"/>
              </w:rPr>
              <w:t>холдингтерінің ірі</w:t>
            </w:r>
            <w:r>
              <w:br/>
            </w:r>
            <w:r>
              <w:rPr>
                <w:rFonts w:ascii="Times New Roman"/>
                <w:b w:val="false"/>
                <w:i w:val="false"/>
                <w:color w:val="000000"/>
                <w:sz w:val="20"/>
              </w:rPr>
              <w:t>қатысушыларының,</w:t>
            </w:r>
            <w:r>
              <w:br/>
            </w:r>
            <w:r>
              <w:rPr>
                <w:rFonts w:ascii="Times New Roman"/>
                <w:b w:val="false"/>
                <w:i w:val="false"/>
                <w:color w:val="000000"/>
                <w:sz w:val="20"/>
              </w:rPr>
              <w:t>инвестициялық портфельді</w:t>
            </w:r>
            <w:r>
              <w:br/>
            </w:r>
            <w:r>
              <w:rPr>
                <w:rFonts w:ascii="Times New Roman"/>
                <w:b w:val="false"/>
                <w:i w:val="false"/>
                <w:color w:val="000000"/>
                <w:sz w:val="20"/>
              </w:rPr>
              <w:t>басқарушылардың ірі</w:t>
            </w:r>
            <w:r>
              <w:br/>
            </w:r>
            <w:r>
              <w:rPr>
                <w:rFonts w:ascii="Times New Roman"/>
                <w:b w:val="false"/>
                <w:i w:val="false"/>
                <w:color w:val="000000"/>
                <w:sz w:val="20"/>
              </w:rPr>
              <w:t>қатысушыларының есептілікті</w:t>
            </w:r>
            <w:r>
              <w:br/>
            </w:r>
            <w:r>
              <w:rPr>
                <w:rFonts w:ascii="Times New Roman"/>
                <w:b w:val="false"/>
                <w:i w:val="false"/>
                <w:color w:val="000000"/>
                <w:sz w:val="20"/>
              </w:rPr>
              <w:t>ұсыну қағидаларына 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жинауға арналған нысан </w:t>
            </w:r>
          </w:p>
        </w:tc>
      </w:tr>
    </w:tbl>
    <w:p>
      <w:pPr>
        <w:spacing w:after="0"/>
        <w:ind w:left="0"/>
        <w:jc w:val="both"/>
      </w:pPr>
      <w:r>
        <w:rPr>
          <w:rFonts w:ascii="Times New Roman"/>
          <w:b w:val="false"/>
          <w:i w:val="false"/>
          <w:color w:val="ff0000"/>
          <w:sz w:val="28"/>
        </w:rPr>
        <w:t xml:space="preserve">
      Ескерту. 3-қосымшаның орыс тіліндегі мәтінге өзгеріс енгізілді, қазақ тіліндегі мәтін өзгермейді – ҚР Ұлттық Банкі Басқармасының 31.07.2026 </w:t>
      </w:r>
      <w:r>
        <w:rPr>
          <w:rFonts w:ascii="Times New Roman"/>
          <w:b w:val="false"/>
          <w:i w:val="false"/>
          <w:color w:val="ff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231" w:id="210"/>
    <w:p>
      <w:pPr>
        <w:spacing w:after="0"/>
        <w:ind w:left="0"/>
        <w:jc w:val="both"/>
      </w:pPr>
      <w:r>
        <w:rPr>
          <w:rFonts w:ascii="Times New Roman"/>
          <w:b w:val="false"/>
          <w:i w:val="false"/>
          <w:color w:val="000000"/>
          <w:sz w:val="28"/>
        </w:rPr>
        <w:t>
      Ұсынылады: Қазақстан Республикасының Ұлттық Банкіне</w:t>
      </w:r>
    </w:p>
    <w:bookmarkEnd w:id="210"/>
    <w:bookmarkStart w:name="z232" w:id="211"/>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End w:id="211"/>
    <w:bookmarkStart w:name="z233" w:id="212"/>
    <w:p>
      <w:pPr>
        <w:spacing w:after="0"/>
        <w:ind w:left="0"/>
        <w:jc w:val="both"/>
      </w:pPr>
      <w:r>
        <w:rPr>
          <w:rFonts w:ascii="Times New Roman"/>
          <w:b w:val="false"/>
          <w:i w:val="false"/>
          <w:color w:val="000000"/>
          <w:sz w:val="28"/>
        </w:rPr>
        <w:t>
      Әкімшілік нысанның атауы: екінші деңгейдегі банктің, сақтандыру (қайта сақтандыру) ұйымының заңды тұлға болып табылатын ірі қатысушысының, банк холдингінің, сақтандыру холдингінің лауазымды тұлғалары туралы есеп</w:t>
      </w:r>
    </w:p>
    <w:bookmarkEnd w:id="212"/>
    <w:bookmarkStart w:name="z234" w:id="213"/>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Ku_bcx_iul_f4</w:t>
      </w:r>
    </w:p>
    <w:bookmarkEnd w:id="213"/>
    <w:bookmarkStart w:name="z235" w:id="214"/>
    <w:p>
      <w:pPr>
        <w:spacing w:after="0"/>
        <w:ind w:left="0"/>
        <w:jc w:val="both"/>
      </w:pPr>
      <w:r>
        <w:rPr>
          <w:rFonts w:ascii="Times New Roman"/>
          <w:b w:val="false"/>
          <w:i w:val="false"/>
          <w:color w:val="000000"/>
          <w:sz w:val="28"/>
        </w:rPr>
        <w:t>
      Кезеңділігі: тоқсан сайын, жыл сайын</w:t>
      </w:r>
    </w:p>
    <w:bookmarkEnd w:id="214"/>
    <w:bookmarkStart w:name="z236" w:id="215"/>
    <w:p>
      <w:pPr>
        <w:spacing w:after="0"/>
        <w:ind w:left="0"/>
        <w:jc w:val="both"/>
      </w:pPr>
      <w:r>
        <w:rPr>
          <w:rFonts w:ascii="Times New Roman"/>
          <w:b w:val="false"/>
          <w:i w:val="false"/>
          <w:color w:val="000000"/>
          <w:sz w:val="28"/>
        </w:rPr>
        <w:t>
      Есепті кезеңі: 20___жылғы "__" ________ жағдай бойынша</w:t>
      </w:r>
    </w:p>
    <w:bookmarkEnd w:id="215"/>
    <w:bookmarkStart w:name="z237" w:id="216"/>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екiншi деңгейдегi банктің, сақтандыру (қайта сақтандыру) ұйымының Қазақстан Республикасының резидент-заңды тұлғасы болып табылатын ірі қатысушысы, Қазақстан Республикасының резиденті болып табылатын банк холдингі, сақтандыру холдингі.</w:t>
      </w:r>
    </w:p>
    <w:bookmarkEnd w:id="216"/>
    <w:bookmarkStart w:name="z238" w:id="217"/>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w:t>
      </w:r>
    </w:p>
    <w:bookmarkEnd w:id="217"/>
    <w:bookmarkStart w:name="z239" w:id="218"/>
    <w:p>
      <w:pPr>
        <w:spacing w:after="0"/>
        <w:ind w:left="0"/>
        <w:jc w:val="both"/>
      </w:pPr>
      <w:r>
        <w:rPr>
          <w:rFonts w:ascii="Times New Roman"/>
          <w:b w:val="false"/>
          <w:i w:val="false"/>
          <w:color w:val="000000"/>
          <w:sz w:val="28"/>
        </w:rPr>
        <w:t>
      есепті тоқсаннан кейінгі күнтізбелік 30 (отыз) күннен кешіктірмей, тоқсан сайын.</w:t>
      </w:r>
    </w:p>
    <w:bookmarkEnd w:id="218"/>
    <w:bookmarkStart w:name="z240" w:id="219"/>
    <w:p>
      <w:pPr>
        <w:spacing w:after="0"/>
        <w:ind w:left="0"/>
        <w:jc w:val="both"/>
      </w:pPr>
      <w:r>
        <w:rPr>
          <w:rFonts w:ascii="Times New Roman"/>
          <w:b w:val="false"/>
          <w:i w:val="false"/>
          <w:color w:val="000000"/>
          <w:sz w:val="28"/>
        </w:rPr>
        <w:t>
      сақтандыру (қайта сақтандыру) ұйымында Қазақстан Республикасының резиденті болып табылатын сақтандыру холдингі, банк холдингі, сақтандыру холдингі болмаған жағдайда, екiншi деңгейдегi банктің Қазақстан Республикасының резидент-заңды тұлғасы болып табылатын ірі қатысушысын, сақтандыру (қайта сақтандыру) ұйымының Қазақстан Республикасының резидент-заңды тұлғасы болып табылатын ірі қатысушысын қоспағанда, қаржы жылы аяқталуы бойынша күнтізбелік 30 (отыз) күннен кешіктірмей, жыл сайын.</w:t>
      </w:r>
    </w:p>
    <w:bookmarkEnd w:id="219"/>
    <w:bookmarkStart w:name="z241" w:id="220"/>
    <w:p>
      <w:pPr>
        <w:spacing w:after="0"/>
        <w:ind w:left="0"/>
        <w:jc w:val="both"/>
      </w:pPr>
      <w:r>
        <w:rPr>
          <w:rFonts w:ascii="Times New Roman"/>
          <w:b w:val="false"/>
          <w:i w:val="false"/>
          <w:color w:val="000000"/>
          <w:sz w:val="28"/>
        </w:rPr>
        <w:t>
      БСН: _______________________</w:t>
      </w:r>
    </w:p>
    <w:bookmarkEnd w:id="220"/>
    <w:bookmarkStart w:name="z242" w:id="221"/>
    <w:p>
      <w:pPr>
        <w:spacing w:after="0"/>
        <w:ind w:left="0"/>
        <w:jc w:val="both"/>
      </w:pPr>
      <w:r>
        <w:rPr>
          <w:rFonts w:ascii="Times New Roman"/>
          <w:b w:val="false"/>
          <w:i w:val="false"/>
          <w:color w:val="000000"/>
          <w:sz w:val="28"/>
        </w:rPr>
        <w:t>
      Жинау әдісі: электрондық түрде</w:t>
      </w:r>
    </w:p>
    <w:bookmarkEnd w:id="221"/>
    <w:bookmarkStart w:name="z243" w:id="222"/>
    <w:p>
      <w:pPr>
        <w:spacing w:after="0"/>
        <w:ind w:left="0"/>
        <w:jc w:val="both"/>
      </w:pPr>
      <w:r>
        <w:rPr>
          <w:rFonts w:ascii="Times New Roman"/>
          <w:b w:val="false"/>
          <w:i w:val="false"/>
          <w:color w:val="000000"/>
          <w:sz w:val="28"/>
        </w:rPr>
        <w:t>
      1-кесте. Екiншi деңгейдегi банктің, сақтандыру (қайта сақтандыру) ұйымының заңды тұлға болып табылатын ірі қатысушысының, банк холдингінің, сақтандыру холдингінің лауазымды тұлғалары туралы мәліметтер</w:t>
      </w:r>
    </w:p>
    <w:bookmarkEnd w:id="2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 немесе өзге сәйкестендіру нөмірі (Қазақстан Республикасының бейрезиденттері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Лауазымды тұлғаның тегі, аты және әкесінің аты (бар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 бейрезидент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 немесе өзге сәйкестендіру нөмірі (Қазақстан Республикасының бейрезиденттері үшін)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4" w:id="223"/>
    <w:p>
      <w:pPr>
        <w:spacing w:after="0"/>
        <w:ind w:left="0"/>
        <w:jc w:val="both"/>
      </w:pPr>
      <w:r>
        <w:rPr>
          <w:rFonts w:ascii="Times New Roman"/>
          <w:b w:val="false"/>
          <w:i w:val="false"/>
          <w:color w:val="000000"/>
          <w:sz w:val="28"/>
        </w:rPr>
        <w:t>
      кестенің жалғасы:</w:t>
      </w:r>
    </w:p>
    <w:bookmarkEnd w:id="2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 сәйкестендіру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атқаратын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Лауазымына тағайындалу күні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5" w:id="224"/>
    <w:p>
      <w:pPr>
        <w:spacing w:after="0"/>
        <w:ind w:left="0"/>
        <w:jc w:val="both"/>
      </w:pPr>
      <w:r>
        <w:rPr>
          <w:rFonts w:ascii="Times New Roman"/>
          <w:b w:val="false"/>
          <w:i w:val="false"/>
          <w:color w:val="000000"/>
          <w:sz w:val="28"/>
        </w:rPr>
        <w:t>
      кестенің жалғасы:</w:t>
      </w:r>
    </w:p>
    <w:bookmarkEnd w:id="2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Лауазымды тұлғаға тиесілі акциялар санының орналастырылған (артықшылық берілген және сатып алынғанды шегергенде) акциялардың жалпы санына арақатынасы немесе ұйымның жарғылық капиталына қатысу үлесі (пайызбен)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бірлесіп</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жанама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акцияларға иелік ету жүргізілетін заңды тұлғаның атауы, жеке тұлғаның тегі, аты және әкесінің аты (ол бар болса)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бірлесіп акцияларды жанама иелік ету жүргізілетін заңды тұлғаның атауы, жеке тұлғаның тегі және аты, әкесінің аты (ол бар болса)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акцияларды жанама иелік ету жүргізілетін заңды тұлғаның атауы, жеке тұлғаның тегі, аты және әкесінің аты (ол бар болса)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6" w:id="225"/>
    <w:p>
      <w:pPr>
        <w:spacing w:after="0"/>
        <w:ind w:left="0"/>
        <w:jc w:val="both"/>
      </w:pPr>
      <w:r>
        <w:rPr>
          <w:rFonts w:ascii="Times New Roman"/>
          <w:b w:val="false"/>
          <w:i w:val="false"/>
          <w:color w:val="000000"/>
          <w:sz w:val="28"/>
        </w:rPr>
        <w:t>
      2-кесте. Екiншi деңгейдегi банктің, сақтандыру (қайта сақтандыру) ұйымының заңды тұлға болып табылатын ірі қатысушысының, банк холдингінің, сақтандыру холдингінің ұйымдардың жарғылық капиталына қатысу үлестерін (акцияларды) сатып алу үшін қарыздар алуы туралы мәліметтер</w:t>
      </w:r>
    </w:p>
    <w:bookmarkEnd w:id="2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берген ұйым, жеке тұлға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Акциялары (жарғылық капиталында қатысу үлестері) қарыз есебінен сатып алынған ұйым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сәйкестендіру нөмірі немесе өзге сәйкестендіру нөмірі (Қазақстан Республикасының бейрезиденттері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 жеке тұлғаның тегі, аты және әкесінің аты (бар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сәйкестендіру нөмірі немесе өзге сәйкестендіру нөмірі (Қазақстан Республикасының бейрезиденттері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7" w:id="226"/>
    <w:p>
      <w:pPr>
        <w:spacing w:after="0"/>
        <w:ind w:left="0"/>
        <w:jc w:val="both"/>
      </w:pPr>
      <w:r>
        <w:rPr>
          <w:rFonts w:ascii="Times New Roman"/>
          <w:b w:val="false"/>
          <w:i w:val="false"/>
          <w:color w:val="000000"/>
          <w:sz w:val="28"/>
        </w:rPr>
        <w:t>
      кестенің жалғасы:</w:t>
      </w:r>
    </w:p>
    <w:bookmarkEnd w:id="2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сомасы (мың теңгемен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Акциялардың баланстық құны (қатысу сомасы) (мың теңгемен)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Екiншi деңгейдегi банктің, сақтандыру (қайта сақтандыру) ұйымының заңды тұлға болып табылатын ірі қатысушысының, банк холдингінің, сақтандыру холдингінің сатып алған акциялар санының ұйымның орналастырылған (артықшылықты және сатып алынғандарын шегергенде) акцияларының жалпы санына арақатынасы немесе оның жарғылық капиталына қатысу үлесі (пайызбен)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8" w:id="227"/>
    <w:p>
      <w:pPr>
        <w:spacing w:after="0"/>
        <w:ind w:left="0"/>
        <w:jc w:val="both"/>
      </w:pPr>
      <w:r>
        <w:rPr>
          <w:rFonts w:ascii="Times New Roman"/>
          <w:b w:val="false"/>
          <w:i w:val="false"/>
          <w:color w:val="000000"/>
          <w:sz w:val="28"/>
        </w:rPr>
        <w:t>
      Атауы ______________________________________</w:t>
      </w:r>
    </w:p>
    <w:bookmarkEnd w:id="227"/>
    <w:bookmarkStart w:name="z249" w:id="228"/>
    <w:p>
      <w:pPr>
        <w:spacing w:after="0"/>
        <w:ind w:left="0"/>
        <w:jc w:val="both"/>
      </w:pPr>
      <w:r>
        <w:rPr>
          <w:rFonts w:ascii="Times New Roman"/>
          <w:b w:val="false"/>
          <w:i w:val="false"/>
          <w:color w:val="000000"/>
          <w:sz w:val="28"/>
        </w:rPr>
        <w:t>
      Мекенжайы ______________________________________________</w:t>
      </w:r>
    </w:p>
    <w:bookmarkEnd w:id="228"/>
    <w:bookmarkStart w:name="z250" w:id="229"/>
    <w:p>
      <w:pPr>
        <w:spacing w:after="0"/>
        <w:ind w:left="0"/>
        <w:jc w:val="both"/>
      </w:pPr>
      <w:r>
        <w:rPr>
          <w:rFonts w:ascii="Times New Roman"/>
          <w:b w:val="false"/>
          <w:i w:val="false"/>
          <w:color w:val="000000"/>
          <w:sz w:val="28"/>
        </w:rPr>
        <w:t>
      Телефоны ________________________________________</w:t>
      </w:r>
    </w:p>
    <w:bookmarkEnd w:id="229"/>
    <w:bookmarkStart w:name="z251" w:id="230"/>
    <w:p>
      <w:pPr>
        <w:spacing w:after="0"/>
        <w:ind w:left="0"/>
        <w:jc w:val="both"/>
      </w:pPr>
      <w:r>
        <w:rPr>
          <w:rFonts w:ascii="Times New Roman"/>
          <w:b w:val="false"/>
          <w:i w:val="false"/>
          <w:color w:val="000000"/>
          <w:sz w:val="28"/>
        </w:rPr>
        <w:t>
      Электрондық пошта мекенжайы ________________________</w:t>
      </w:r>
    </w:p>
    <w:bookmarkEnd w:id="230"/>
    <w:bookmarkStart w:name="z252" w:id="231"/>
    <w:p>
      <w:pPr>
        <w:spacing w:after="0"/>
        <w:ind w:left="0"/>
        <w:jc w:val="both"/>
      </w:pPr>
      <w:r>
        <w:rPr>
          <w:rFonts w:ascii="Times New Roman"/>
          <w:b w:val="false"/>
          <w:i w:val="false"/>
          <w:color w:val="000000"/>
          <w:sz w:val="28"/>
        </w:rPr>
        <w:t>
      Орындаушы ________________________________ ________________</w:t>
      </w:r>
    </w:p>
    <w:bookmarkEnd w:id="231"/>
    <w:bookmarkStart w:name="z253" w:id="232"/>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232"/>
    <w:bookmarkStart w:name="z254" w:id="233"/>
    <w:p>
      <w:pPr>
        <w:spacing w:after="0"/>
        <w:ind w:left="0"/>
        <w:jc w:val="both"/>
      </w:pPr>
      <w:r>
        <w:rPr>
          <w:rFonts w:ascii="Times New Roman"/>
          <w:b w:val="false"/>
          <w:i w:val="false"/>
          <w:color w:val="000000"/>
          <w:sz w:val="28"/>
        </w:rPr>
        <w:t>
      Басшы немесе есепке қол қою функциясы жүктелген адам</w:t>
      </w:r>
    </w:p>
    <w:bookmarkEnd w:id="233"/>
    <w:bookmarkStart w:name="z255" w:id="234"/>
    <w:p>
      <w:pPr>
        <w:spacing w:after="0"/>
        <w:ind w:left="0"/>
        <w:jc w:val="both"/>
      </w:pPr>
      <w:r>
        <w:rPr>
          <w:rFonts w:ascii="Times New Roman"/>
          <w:b w:val="false"/>
          <w:i w:val="false"/>
          <w:color w:val="000000"/>
          <w:sz w:val="28"/>
        </w:rPr>
        <w:t>
      _______________________________________ _____________</w:t>
      </w:r>
    </w:p>
    <w:bookmarkEnd w:id="234"/>
    <w:bookmarkStart w:name="z256" w:id="235"/>
    <w:p>
      <w:pPr>
        <w:spacing w:after="0"/>
        <w:ind w:left="0"/>
        <w:jc w:val="both"/>
      </w:pPr>
      <w:r>
        <w:rPr>
          <w:rFonts w:ascii="Times New Roman"/>
          <w:b w:val="false"/>
          <w:i w:val="false"/>
          <w:color w:val="000000"/>
          <w:sz w:val="28"/>
        </w:rPr>
        <w:t>
      тегі, аты және әкесінің аты (ол болған жағдайда) қолы</w:t>
      </w:r>
    </w:p>
    <w:bookmarkEnd w:id="235"/>
    <w:bookmarkStart w:name="z257" w:id="236"/>
    <w:p>
      <w:pPr>
        <w:spacing w:after="0"/>
        <w:ind w:left="0"/>
        <w:jc w:val="both"/>
      </w:pPr>
      <w:r>
        <w:rPr>
          <w:rFonts w:ascii="Times New Roman"/>
          <w:b w:val="false"/>
          <w:i w:val="false"/>
          <w:color w:val="000000"/>
          <w:sz w:val="28"/>
        </w:rPr>
        <w:t>
      Күні 20__ жылғы "____" ______________</w:t>
      </w:r>
    </w:p>
    <w:bookmarkEnd w:id="236"/>
    <w:bookmarkStart w:name="z258" w:id="237"/>
    <w:p>
      <w:pPr>
        <w:spacing w:after="0"/>
        <w:ind w:left="0"/>
        <w:jc w:val="both"/>
      </w:pPr>
      <w:r>
        <w:rPr>
          <w:rFonts w:ascii="Times New Roman"/>
          <w:b w:val="false"/>
          <w:i w:val="false"/>
          <w:color w:val="000000"/>
          <w:sz w:val="28"/>
        </w:rPr>
        <w:t>
      Ескертпе: нысан "Екінші деңгейдегі банктің, сақтандыру (қайта сақтандыру) ұйымының заңды тұлға болып табылатын ірі қатысушысының, банк холдингінің, сақтандыру холдингінің лауазымды тұлғалары туралы есеп" әкімшілік деректерді өтеусіз негізде жинауға арналған нысанын толтыру бойынша түсіндірмеге сәйкес толтырылады.</w:t>
      </w:r>
    </w:p>
    <w:bookmarkEnd w:id="2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"Екінші деңгейдегі банктің,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(қайта сақтандыру)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ұйымының заңды тұлға болып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табылатын ірі қатысушысының,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 холдингінің, сақтандыру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холдингінің лауазымды тұлғалары туралы есеп" әкімшілік деректерді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өтеусіз негізде жинауға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268" w:id="238"/>
    <w:p>
      <w:pPr>
        <w:spacing w:after="0"/>
        <w:ind w:left="0"/>
        <w:jc w:val="left"/>
      </w:pPr>
      <w:r>
        <w:rPr>
          <w:rFonts w:ascii="Times New Roman"/>
          <w:b/>
          <w:i w:val="false"/>
          <w:color w:val="000000"/>
        </w:rPr>
        <w:t xml:space="preserve"> "Екінші деңгейдегі банктің, сақтандыру (қайта сақтандыру) ұйымының заңды тұлға болып табылатын ірі қатысушысының, банк холдингінің, сақтандыру холдингінің лауазымды тұлғалары туралы есеп" (индексі - Ku_bcx_iul_f4, кезеңділігі – тоқсан сайын, жыл сайын)</w:t>
      </w:r>
    </w:p>
    <w:bookmarkEnd w:id="238"/>
    <w:bookmarkStart w:name="z269" w:id="239"/>
    <w:p>
      <w:pPr>
        <w:spacing w:after="0"/>
        <w:ind w:left="0"/>
        <w:jc w:val="left"/>
      </w:pPr>
      <w:r>
        <w:rPr>
          <w:rFonts w:ascii="Times New Roman"/>
          <w:b/>
          <w:i w:val="false"/>
          <w:color w:val="000000"/>
        </w:rPr>
        <w:t xml:space="preserve"> әкімшілік деректерді өтеусіз негізде жинауға арналған нысанын толтыру бойынша түсіндірме</w:t>
      </w:r>
    </w:p>
    <w:bookmarkEnd w:id="239"/>
    <w:bookmarkStart w:name="z270" w:id="240"/>
    <w:p>
      <w:pPr>
        <w:spacing w:after="0"/>
        <w:ind w:left="0"/>
        <w:jc w:val="left"/>
      </w:pPr>
      <w:r>
        <w:rPr>
          <w:rFonts w:ascii="Times New Roman"/>
          <w:b/>
          <w:i w:val="false"/>
          <w:color w:val="000000"/>
        </w:rPr>
        <w:t xml:space="preserve"> 1-тарау. Жалпы ережелер</w:t>
      </w:r>
    </w:p>
    <w:bookmarkEnd w:id="240"/>
    <w:bookmarkStart w:name="z271" w:id="241"/>
    <w:p>
      <w:pPr>
        <w:spacing w:after="0"/>
        <w:ind w:left="0"/>
        <w:jc w:val="both"/>
      </w:pPr>
      <w:r>
        <w:rPr>
          <w:rFonts w:ascii="Times New Roman"/>
          <w:b w:val="false"/>
          <w:i w:val="false"/>
          <w:color w:val="000000"/>
          <w:sz w:val="28"/>
        </w:rPr>
        <w:t>
      1. Осы түсіндірмеде "Екінші деңгейдегі банктің, сақтандыру (қайта сақтандыру) ұйымының заңды тұлға болып табылатын ірі қатысушысының, банк холдингінің, сақтандыру холдингінің лауазымды тұлғалары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241"/>
    <w:bookmarkStart w:name="z272" w:id="242"/>
    <w:p>
      <w:pPr>
        <w:spacing w:after="0"/>
        <w:ind w:left="0"/>
        <w:jc w:val="both"/>
      </w:pPr>
      <w:r>
        <w:rPr>
          <w:rFonts w:ascii="Times New Roman"/>
          <w:b w:val="false"/>
          <w:i w:val="false"/>
          <w:color w:val="000000"/>
          <w:sz w:val="28"/>
        </w:rPr>
        <w:t>
      2. Нысанды:</w:t>
      </w:r>
    </w:p>
    <w:bookmarkEnd w:id="242"/>
    <w:bookmarkStart w:name="z273" w:id="243"/>
    <w:p>
      <w:pPr>
        <w:spacing w:after="0"/>
        <w:ind w:left="0"/>
        <w:jc w:val="both"/>
      </w:pPr>
      <w:r>
        <w:rPr>
          <w:rFonts w:ascii="Times New Roman"/>
          <w:b w:val="false"/>
          <w:i w:val="false"/>
          <w:color w:val="000000"/>
          <w:sz w:val="28"/>
        </w:rPr>
        <w:t>
      тоқсан сайын - сақтандыру (қайта сақтандыру) ұйымында сақтандыру холдингі болмаған жағдайда, екiншi деңгейдегi банктің Қазақстан Республикасының резидент-заңды тұлғасы болып табылатын ірі қатысушысы, Қазақстан Республикасының резиденті болып табылатын банк холдингі, сақтандыру холдингі, сақтандыру (қайта сақтандыру) ұйымының Қазақстан Республикасының резидент- заңды тұлғасы болып табылатын ірі қатысушысы;</w:t>
      </w:r>
    </w:p>
    <w:bookmarkEnd w:id="243"/>
    <w:bookmarkStart w:name="z274" w:id="244"/>
    <w:p>
      <w:pPr>
        <w:spacing w:after="0"/>
        <w:ind w:left="0"/>
        <w:jc w:val="both"/>
      </w:pPr>
      <w:r>
        <w:rPr>
          <w:rFonts w:ascii="Times New Roman"/>
          <w:b w:val="false"/>
          <w:i w:val="false"/>
          <w:color w:val="000000"/>
          <w:sz w:val="28"/>
        </w:rPr>
        <w:t>
      жыл сайын - сақтандыру (қайта сақтандыру) ұйымының Қазақстан Республикасының резидент-заңды тұлғасы болып табылатын ірі қатысушысы жасайды.</w:t>
      </w:r>
    </w:p>
    <w:bookmarkEnd w:id="244"/>
    <w:bookmarkStart w:name="z275" w:id="245"/>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245"/>
    <w:bookmarkStart w:name="z276" w:id="246"/>
    <w:p>
      <w:pPr>
        <w:spacing w:after="0"/>
        <w:ind w:left="0"/>
        <w:jc w:val="left"/>
      </w:pPr>
      <w:r>
        <w:rPr>
          <w:rFonts w:ascii="Times New Roman"/>
          <w:b/>
          <w:i w:val="false"/>
          <w:color w:val="000000"/>
        </w:rPr>
        <w:t xml:space="preserve"> 2-тарау. Нысанды толтыру бойынша түсіндірме</w:t>
      </w:r>
    </w:p>
    <w:bookmarkEnd w:id="246"/>
    <w:bookmarkStart w:name="z277" w:id="247"/>
    <w:p>
      <w:pPr>
        <w:spacing w:after="0"/>
        <w:ind w:left="0"/>
        <w:jc w:val="both"/>
      </w:pPr>
      <w:r>
        <w:rPr>
          <w:rFonts w:ascii="Times New Roman"/>
          <w:b w:val="false"/>
          <w:i w:val="false"/>
          <w:color w:val="000000"/>
          <w:sz w:val="28"/>
        </w:rPr>
        <w:t>
      4. Егер екiншi деңгейдегi банктің, сақтандыру (қайта сақтандыру) ұйымының ірі қатысушысының, банк холдингінің, сақтандыру холдингінің лауазымды тұлғасы 1-кестенің 6-бағанында көрсетілген ұйымда қызмет атқармаса не оның акцияларын (қатысу үлестерін) иеленбесе, 1-кестенің 7 және 8-бағандары не 9, 10, 11, 12, 13, 14, 15 және 16-бағандары толтырылмайды.</w:t>
      </w:r>
    </w:p>
    <w:bookmarkEnd w:id="247"/>
    <w:bookmarkStart w:name="z278" w:id="248"/>
    <w:p>
      <w:pPr>
        <w:spacing w:after="0"/>
        <w:ind w:left="0"/>
        <w:jc w:val="both"/>
      </w:pPr>
      <w:r>
        <w:rPr>
          <w:rFonts w:ascii="Times New Roman"/>
          <w:b w:val="false"/>
          <w:i w:val="false"/>
          <w:color w:val="000000"/>
          <w:sz w:val="28"/>
        </w:rPr>
        <w:t>
      9-бағанда баланстық құнының сомасы көрсетіледі, ол бойынша құрылған провизияларды (резервтерді) шегергеннен кейін қаржы активі баланста танылады.</w:t>
      </w:r>
    </w:p>
    <w:bookmarkEnd w:id="248"/>
    <w:bookmarkStart w:name="z279" w:id="249"/>
    <w:p>
      <w:pPr>
        <w:spacing w:after="0"/>
        <w:ind w:left="0"/>
        <w:jc w:val="both"/>
      </w:pPr>
      <w:r>
        <w:rPr>
          <w:rFonts w:ascii="Times New Roman"/>
          <w:b w:val="false"/>
          <w:i w:val="false"/>
          <w:color w:val="000000"/>
          <w:sz w:val="28"/>
        </w:rPr>
        <w:t>
      5. 1-кестеде банк холдингі, сақтандыру холдингі және қаржы ұйымдары үшін оның ішінде басшы қызметкерлері көрсетіледі.</w:t>
      </w:r>
    </w:p>
    <w:bookmarkEnd w:id="249"/>
    <w:bookmarkStart w:name="z280" w:id="250"/>
    <w:p>
      <w:pPr>
        <w:spacing w:after="0"/>
        <w:ind w:left="0"/>
        <w:jc w:val="both"/>
      </w:pPr>
      <w:r>
        <w:rPr>
          <w:rFonts w:ascii="Times New Roman"/>
          <w:b w:val="false"/>
          <w:i w:val="false"/>
          <w:color w:val="000000"/>
          <w:sz w:val="28"/>
        </w:rPr>
        <w:t>
      6. 2-кестенің 8-бағаны екiншi деңгейдегi банктің, сақтандыру (қайта сақтандыру) ұйымының ірі қатысушысы, банк холдингі, сақтандыру холдингі акционерлік қоғам ұйымдық-құқықтық нысанында құрылған жағдайда толтырылады.</w:t>
      </w:r>
    </w:p>
    <w:bookmarkEnd w:id="25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Екінші деңгейдегі банктердің ірі</w:t>
            </w:r>
            <w:r>
              <w:br/>
            </w:r>
            <w:r>
              <w:rPr>
                <w:rFonts w:ascii="Times New Roman"/>
                <w:b w:val="false"/>
                <w:i w:val="false"/>
                <w:color w:val="000000"/>
                <w:sz w:val="20"/>
              </w:rPr>
              <w:t>қатысушыларының, банк</w:t>
            </w:r>
            <w:r>
              <w:br/>
            </w:r>
            <w:r>
              <w:rPr>
                <w:rFonts w:ascii="Times New Roman"/>
                <w:b w:val="false"/>
                <w:i w:val="false"/>
                <w:color w:val="000000"/>
                <w:sz w:val="20"/>
              </w:rPr>
              <w:t>холдингтерінің, екінші</w:t>
            </w:r>
            <w:r>
              <w:br/>
            </w:r>
            <w:r>
              <w:rPr>
                <w:rFonts w:ascii="Times New Roman"/>
                <w:b w:val="false"/>
                <w:i w:val="false"/>
                <w:color w:val="000000"/>
                <w:sz w:val="20"/>
              </w:rPr>
              <w:t>деңгейдегі банктердің,</w:t>
            </w:r>
            <w:r>
              <w:br/>
            </w:r>
            <w:r>
              <w:rPr>
                <w:rFonts w:ascii="Times New Roman"/>
                <w:b w:val="false"/>
                <w:i w:val="false"/>
                <w:color w:val="000000"/>
                <w:sz w:val="20"/>
              </w:rPr>
              <w:t>сақтандыру (қайта сақтандыру)</w:t>
            </w:r>
            <w:r>
              <w:br/>
            </w:r>
            <w:r>
              <w:rPr>
                <w:rFonts w:ascii="Times New Roman"/>
                <w:b w:val="false"/>
                <w:i w:val="false"/>
                <w:color w:val="000000"/>
                <w:sz w:val="20"/>
              </w:rPr>
              <w:t>ұйымдарының, сақтандыру</w:t>
            </w:r>
            <w:r>
              <w:br/>
            </w:r>
            <w:r>
              <w:rPr>
                <w:rFonts w:ascii="Times New Roman"/>
                <w:b w:val="false"/>
                <w:i w:val="false"/>
                <w:color w:val="000000"/>
                <w:sz w:val="20"/>
              </w:rPr>
              <w:t>холдингтерінің ірі</w:t>
            </w:r>
            <w:r>
              <w:br/>
            </w:r>
            <w:r>
              <w:rPr>
                <w:rFonts w:ascii="Times New Roman"/>
                <w:b w:val="false"/>
                <w:i w:val="false"/>
                <w:color w:val="000000"/>
                <w:sz w:val="20"/>
              </w:rPr>
              <w:t>қатысушыларының,</w:t>
            </w:r>
            <w:r>
              <w:br/>
            </w:r>
            <w:r>
              <w:rPr>
                <w:rFonts w:ascii="Times New Roman"/>
                <w:b w:val="false"/>
                <w:i w:val="false"/>
                <w:color w:val="000000"/>
                <w:sz w:val="20"/>
              </w:rPr>
              <w:t>инвестициялық портфельді</w:t>
            </w:r>
            <w:r>
              <w:br/>
            </w:r>
            <w:r>
              <w:rPr>
                <w:rFonts w:ascii="Times New Roman"/>
                <w:b w:val="false"/>
                <w:i w:val="false"/>
                <w:color w:val="000000"/>
                <w:sz w:val="20"/>
              </w:rPr>
              <w:t>басқарушылардың ірі</w:t>
            </w:r>
            <w:r>
              <w:br/>
            </w:r>
            <w:r>
              <w:rPr>
                <w:rFonts w:ascii="Times New Roman"/>
                <w:b w:val="false"/>
                <w:i w:val="false"/>
                <w:color w:val="000000"/>
                <w:sz w:val="20"/>
              </w:rPr>
              <w:t>қатысушыларының есептілікті</w:t>
            </w:r>
            <w:r>
              <w:br/>
            </w:r>
            <w:r>
              <w:rPr>
                <w:rFonts w:ascii="Times New Roman"/>
                <w:b w:val="false"/>
                <w:i w:val="false"/>
                <w:color w:val="000000"/>
                <w:sz w:val="20"/>
              </w:rPr>
              <w:t>ұсыну қағидаларына 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нысан </w:t>
            </w:r>
          </w:p>
        </w:tc>
      </w:tr>
    </w:tbl>
    <w:p>
      <w:pPr>
        <w:spacing w:after="0"/>
        <w:ind w:left="0"/>
        <w:jc w:val="both"/>
      </w:pPr>
      <w:r>
        <w:rPr>
          <w:rFonts w:ascii="Times New Roman"/>
          <w:b w:val="false"/>
          <w:i w:val="false"/>
          <w:color w:val="ff0000"/>
          <w:sz w:val="28"/>
        </w:rPr>
        <w:t xml:space="preserve">
      Ескерту. 4-қосымшаның орыс тіліндегі мәтінге өзгеріс енгізілді, қазақ тіліндегі мәтін өзгермейді – ҚР Ұлттық Банкі Басқармасының 31.07.2026 </w:t>
      </w:r>
      <w:r>
        <w:rPr>
          <w:rFonts w:ascii="Times New Roman"/>
          <w:b w:val="false"/>
          <w:i w:val="false"/>
          <w:color w:val="ff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285" w:id="251"/>
    <w:p>
      <w:pPr>
        <w:spacing w:after="0"/>
        <w:ind w:left="0"/>
        <w:jc w:val="both"/>
      </w:pPr>
      <w:r>
        <w:rPr>
          <w:rFonts w:ascii="Times New Roman"/>
          <w:b w:val="false"/>
          <w:i w:val="false"/>
          <w:color w:val="000000"/>
          <w:sz w:val="28"/>
        </w:rPr>
        <w:t>
      Ұсынылады: Қазақстан Республикасының Ұлттық Банкіне</w:t>
      </w:r>
    </w:p>
    <w:bookmarkEnd w:id="251"/>
    <w:bookmarkStart w:name="z286" w:id="252"/>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End w:id="252"/>
    <w:bookmarkStart w:name="z287" w:id="253"/>
    <w:p>
      <w:pPr>
        <w:spacing w:after="0"/>
        <w:ind w:left="0"/>
        <w:jc w:val="both"/>
      </w:pPr>
      <w:r>
        <w:rPr>
          <w:rFonts w:ascii="Times New Roman"/>
          <w:b w:val="false"/>
          <w:i w:val="false"/>
          <w:color w:val="000000"/>
          <w:sz w:val="28"/>
        </w:rPr>
        <w:t>
      Әкімшілік нысанның атауы: екінші деңгейдегі банктің, сақтандыру (қайта сақтандыру) ұйымының, инвестициялық портфельді басқарушының заңды тұлға болып табылатын ірі қатысушысы, банк холдингі, сақтандыру холдингі қатысушыcы (акционері) болып табылатын ұйымдар туралы есеп</w:t>
      </w:r>
    </w:p>
    <w:bookmarkEnd w:id="253"/>
    <w:bookmarkStart w:name="z288" w:id="254"/>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Ku_bcx_iul_f5</w:t>
      </w:r>
    </w:p>
    <w:bookmarkEnd w:id="254"/>
    <w:bookmarkStart w:name="z289" w:id="255"/>
    <w:p>
      <w:pPr>
        <w:spacing w:after="0"/>
        <w:ind w:left="0"/>
        <w:jc w:val="both"/>
      </w:pPr>
      <w:r>
        <w:rPr>
          <w:rFonts w:ascii="Times New Roman"/>
          <w:b w:val="false"/>
          <w:i w:val="false"/>
          <w:color w:val="000000"/>
          <w:sz w:val="28"/>
        </w:rPr>
        <w:t>
      Кезеңділігі: ай сайын</w:t>
      </w:r>
    </w:p>
    <w:bookmarkEnd w:id="255"/>
    <w:bookmarkStart w:name="z290" w:id="256"/>
    <w:p>
      <w:pPr>
        <w:spacing w:after="0"/>
        <w:ind w:left="0"/>
        <w:jc w:val="both"/>
      </w:pPr>
      <w:r>
        <w:rPr>
          <w:rFonts w:ascii="Times New Roman"/>
          <w:b w:val="false"/>
          <w:i w:val="false"/>
          <w:color w:val="000000"/>
          <w:sz w:val="28"/>
        </w:rPr>
        <w:t>
      Есепті кезеңі: 20___жылғы "__" ________ жағдай бойынша</w:t>
      </w:r>
    </w:p>
    <w:bookmarkEnd w:id="256"/>
    <w:bookmarkStart w:name="z291" w:id="257"/>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екiншi деңгейдегi банктің, сақтандыру (қайта сақтандыру) ұйымының, инвестициялық портфельді басқарушының Қазақстан Республикасының резидент-заңды тұлғасы болып табылатын ірі қатысушысы, Қазақстан Республикасының резиденттері болып табылатын банк холдингі және сақтандыру холдингі</w:t>
      </w:r>
    </w:p>
    <w:bookmarkEnd w:id="257"/>
    <w:bookmarkStart w:name="z292" w:id="258"/>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w:t>
      </w:r>
    </w:p>
    <w:bookmarkEnd w:id="258"/>
    <w:bookmarkStart w:name="z293" w:id="259"/>
    <w:p>
      <w:pPr>
        <w:spacing w:after="0"/>
        <w:ind w:left="0"/>
        <w:jc w:val="both"/>
      </w:pPr>
      <w:r>
        <w:rPr>
          <w:rFonts w:ascii="Times New Roman"/>
          <w:b w:val="false"/>
          <w:i w:val="false"/>
          <w:color w:val="000000"/>
          <w:sz w:val="28"/>
        </w:rPr>
        <w:t>
      есепті тоқсаннан кейінгі күнтізбелік 30 (отыз) күннен кешіктірмей, тоқсан сайын, екiншi деңгейдегi банктің ірі қатысушысы, сақтандыру (қайта сақтандыру) ұйымында сақтандыру холдингі болмаған жағдайда сақтандыру (қайта сақтандыру) ұйымының ірі қатысушысы, Қазақстан Республикасының резидент-заңды тұлғалары болып табылатын инвестициялық портфельді басқарушының ірі қатысушысы, Қазақстан Республикасының резиденттері болып табылатын банк холдингі, сақтандыру холдингі;</w:t>
      </w:r>
    </w:p>
    <w:bookmarkEnd w:id="259"/>
    <w:bookmarkStart w:name="z294" w:id="260"/>
    <w:p>
      <w:pPr>
        <w:spacing w:after="0"/>
        <w:ind w:left="0"/>
        <w:jc w:val="both"/>
      </w:pPr>
      <w:r>
        <w:rPr>
          <w:rFonts w:ascii="Times New Roman"/>
          <w:b w:val="false"/>
          <w:i w:val="false"/>
          <w:color w:val="000000"/>
          <w:sz w:val="28"/>
        </w:rPr>
        <w:t>
      қаржы жылы аяқталған соң күнтізбелік 30 (отыз) күннен кешіктірмей, жыл сайын, сақтандыру (қайта сақтандыру) ұйымының, инвестициялық портфельді басқарушының Қазақстан Республикасының резидент-заңды тұлғасы болып табылатын ірі қатысушысы.</w:t>
      </w:r>
    </w:p>
    <w:bookmarkEnd w:id="260"/>
    <w:bookmarkStart w:name="z295" w:id="261"/>
    <w:p>
      <w:pPr>
        <w:spacing w:after="0"/>
        <w:ind w:left="0"/>
        <w:jc w:val="both"/>
      </w:pPr>
      <w:r>
        <w:rPr>
          <w:rFonts w:ascii="Times New Roman"/>
          <w:b w:val="false"/>
          <w:i w:val="false"/>
          <w:color w:val="000000"/>
          <w:sz w:val="28"/>
        </w:rPr>
        <w:t>
      БИН: _______________________</w:t>
      </w:r>
    </w:p>
    <w:bookmarkEnd w:id="261"/>
    <w:bookmarkStart w:name="z296" w:id="262"/>
    <w:p>
      <w:pPr>
        <w:spacing w:after="0"/>
        <w:ind w:left="0"/>
        <w:jc w:val="both"/>
      </w:pPr>
      <w:r>
        <w:rPr>
          <w:rFonts w:ascii="Times New Roman"/>
          <w:b w:val="false"/>
          <w:i w:val="false"/>
          <w:color w:val="000000"/>
          <w:sz w:val="28"/>
        </w:rPr>
        <w:t>
      Жинау әдісі: электрондық түрде</w:t>
      </w:r>
    </w:p>
    <w:bookmarkEnd w:id="2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 сәйкестендіру нөмірі немесе өзге де сәйкестендіру нөмірі (Қазақстан Республикасының бейрезиденттері үшін)</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түрінің сипаты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 сомасы (иеленген акциялар құны) (мың теңгемен)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Номиналды (сатып алынған)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(резервтерді шегергенде)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 үшін: резервтер (провизиялар)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97" w:id="263"/>
    <w:p>
      <w:pPr>
        <w:spacing w:after="0"/>
        <w:ind w:left="0"/>
        <w:jc w:val="both"/>
      </w:pPr>
      <w:r>
        <w:rPr>
          <w:rFonts w:ascii="Times New Roman"/>
          <w:b w:val="false"/>
          <w:i w:val="false"/>
          <w:color w:val="000000"/>
          <w:sz w:val="28"/>
        </w:rPr>
        <w:t>
      кестенің жалғасы:</w:t>
      </w:r>
    </w:p>
    <w:bookmarkEnd w:id="2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саны (дана)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Иеленген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банктің, сақтандыру (қайта сақтандыру) ұйымының, инвестициялық портфельді басқарушының заңды тұлға болып табылатын ірі қатысушысына, банк холдингіне, сақтандыру холдингіне тиесілі акциялар санының эмитенттің орналастырылған акцияларының (артықшылықты және қоғам сатып алғандарды шегергенде) жалпы санына ара қатынасы немесе заңды тұлғаның жарғылық капиталына қатысу үлесі (пайызбен)</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артықшылықты</w:t>
            </w: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(пайыз)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акцияларды жанама иелену жүзеге асырылатын ұйымның атауы, жеке тұлғаның тегі, аты және әкесінің аты (ол болған жағдайда)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98" w:id="264"/>
    <w:p>
      <w:pPr>
        <w:spacing w:after="0"/>
        <w:ind w:left="0"/>
        <w:jc w:val="both"/>
      </w:pPr>
      <w:r>
        <w:rPr>
          <w:rFonts w:ascii="Times New Roman"/>
          <w:b w:val="false"/>
          <w:i w:val="false"/>
          <w:color w:val="000000"/>
          <w:sz w:val="28"/>
        </w:rPr>
        <w:t>
      кестенің жалғасы:</w:t>
      </w:r>
    </w:p>
    <w:bookmarkEnd w:id="2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банктің, сақтандыру (қайта сақтандыру) ұйымының, инвестициялық портфельді басқарушының заңды тұлға болып табылатын ірі қатысушысына, банк холдингіне, сақтандыру холдингіне тиесілі акциялар санының эмитенттің орналастырылған акцияларының (артықшылықты және қоғам сатып алғандарды шегергенде) жалпы санына арақатынасы немесе заңды тұлғаның жарғылық капиталына қатысу үлесі (пайызбен)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алынған дивидендтер (мың теңгемен)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бірлесіп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бірлесіп акцияларды жанама иелену жүзеге асырылатын ұйымның атауы, жеке тұлғаның тегі, аты және әкесінің аты (ол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акцияларды жанама иелену жүзеге асырылатын ұйымның атауы, жеке тұлғаның тегі, аты және әкесінің аты (ол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99" w:id="265"/>
    <w:p>
      <w:pPr>
        <w:spacing w:after="0"/>
        <w:ind w:left="0"/>
        <w:jc w:val="both"/>
      </w:pPr>
      <w:r>
        <w:rPr>
          <w:rFonts w:ascii="Times New Roman"/>
          <w:b w:val="false"/>
          <w:i w:val="false"/>
          <w:color w:val="000000"/>
          <w:sz w:val="28"/>
        </w:rPr>
        <w:t>
      Атауы ______________________________________________________</w:t>
      </w:r>
    </w:p>
    <w:bookmarkEnd w:id="265"/>
    <w:bookmarkStart w:name="z300" w:id="266"/>
    <w:p>
      <w:pPr>
        <w:spacing w:after="0"/>
        <w:ind w:left="0"/>
        <w:jc w:val="both"/>
      </w:pPr>
      <w:r>
        <w:rPr>
          <w:rFonts w:ascii="Times New Roman"/>
          <w:b w:val="false"/>
          <w:i w:val="false"/>
          <w:color w:val="000000"/>
          <w:sz w:val="28"/>
        </w:rPr>
        <w:t>
      Мекенжайы _________________________________________________________</w:t>
      </w:r>
    </w:p>
    <w:bookmarkEnd w:id="266"/>
    <w:bookmarkStart w:name="z301" w:id="267"/>
    <w:p>
      <w:pPr>
        <w:spacing w:after="0"/>
        <w:ind w:left="0"/>
        <w:jc w:val="both"/>
      </w:pPr>
      <w:r>
        <w:rPr>
          <w:rFonts w:ascii="Times New Roman"/>
          <w:b w:val="false"/>
          <w:i w:val="false"/>
          <w:color w:val="000000"/>
          <w:sz w:val="28"/>
        </w:rPr>
        <w:t>
      Телефоны ________________________________________</w:t>
      </w:r>
    </w:p>
    <w:bookmarkEnd w:id="267"/>
    <w:bookmarkStart w:name="z302" w:id="268"/>
    <w:p>
      <w:pPr>
        <w:spacing w:after="0"/>
        <w:ind w:left="0"/>
        <w:jc w:val="both"/>
      </w:pPr>
      <w:r>
        <w:rPr>
          <w:rFonts w:ascii="Times New Roman"/>
          <w:b w:val="false"/>
          <w:i w:val="false"/>
          <w:color w:val="000000"/>
          <w:sz w:val="28"/>
        </w:rPr>
        <w:t>
      Электрондық пошта мекенжайы _________________________</w:t>
      </w:r>
    </w:p>
    <w:bookmarkEnd w:id="268"/>
    <w:bookmarkStart w:name="z303" w:id="269"/>
    <w:p>
      <w:pPr>
        <w:spacing w:after="0"/>
        <w:ind w:left="0"/>
        <w:jc w:val="both"/>
      </w:pPr>
      <w:r>
        <w:rPr>
          <w:rFonts w:ascii="Times New Roman"/>
          <w:b w:val="false"/>
          <w:i w:val="false"/>
          <w:color w:val="000000"/>
          <w:sz w:val="28"/>
        </w:rPr>
        <w:t>
      Орындаушы ____________________________________ _______________</w:t>
      </w:r>
    </w:p>
    <w:bookmarkEnd w:id="269"/>
    <w:bookmarkStart w:name="z304" w:id="270"/>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270"/>
    <w:bookmarkStart w:name="z305" w:id="271"/>
    <w:p>
      <w:pPr>
        <w:spacing w:after="0"/>
        <w:ind w:left="0"/>
        <w:jc w:val="both"/>
      </w:pPr>
      <w:r>
        <w:rPr>
          <w:rFonts w:ascii="Times New Roman"/>
          <w:b w:val="false"/>
          <w:i w:val="false"/>
          <w:color w:val="000000"/>
          <w:sz w:val="28"/>
        </w:rPr>
        <w:t>
      Басшы немесе есепке қол қою функциясы жүктелген адам</w:t>
      </w:r>
    </w:p>
    <w:bookmarkEnd w:id="271"/>
    <w:bookmarkStart w:name="z306" w:id="272"/>
    <w:p>
      <w:pPr>
        <w:spacing w:after="0"/>
        <w:ind w:left="0"/>
        <w:jc w:val="both"/>
      </w:pPr>
      <w:r>
        <w:rPr>
          <w:rFonts w:ascii="Times New Roman"/>
          <w:b w:val="false"/>
          <w:i w:val="false"/>
          <w:color w:val="000000"/>
          <w:sz w:val="28"/>
        </w:rPr>
        <w:t>
      ________________________________________________ _______________</w:t>
      </w:r>
    </w:p>
    <w:bookmarkEnd w:id="272"/>
    <w:bookmarkStart w:name="z307" w:id="273"/>
    <w:p>
      <w:pPr>
        <w:spacing w:after="0"/>
        <w:ind w:left="0"/>
        <w:jc w:val="both"/>
      </w:pPr>
      <w:r>
        <w:rPr>
          <w:rFonts w:ascii="Times New Roman"/>
          <w:b w:val="false"/>
          <w:i w:val="false"/>
          <w:color w:val="000000"/>
          <w:sz w:val="28"/>
        </w:rPr>
        <w:t>
      тегі, аты және әкесінің аты (ол болған жағдайда) қолы</w:t>
      </w:r>
    </w:p>
    <w:bookmarkEnd w:id="273"/>
    <w:bookmarkStart w:name="z308" w:id="274"/>
    <w:p>
      <w:pPr>
        <w:spacing w:after="0"/>
        <w:ind w:left="0"/>
        <w:jc w:val="both"/>
      </w:pPr>
      <w:r>
        <w:rPr>
          <w:rFonts w:ascii="Times New Roman"/>
          <w:b w:val="false"/>
          <w:i w:val="false"/>
          <w:color w:val="000000"/>
          <w:sz w:val="28"/>
        </w:rPr>
        <w:t>
      Күні 20__ жылғы "____" ______________</w:t>
      </w:r>
    </w:p>
    <w:bookmarkEnd w:id="274"/>
    <w:bookmarkStart w:name="z309" w:id="275"/>
    <w:p>
      <w:pPr>
        <w:spacing w:after="0"/>
        <w:ind w:left="0"/>
        <w:jc w:val="both"/>
      </w:pPr>
      <w:r>
        <w:rPr>
          <w:rFonts w:ascii="Times New Roman"/>
          <w:b w:val="false"/>
          <w:i w:val="false"/>
          <w:color w:val="000000"/>
          <w:sz w:val="28"/>
        </w:rPr>
        <w:t>
      Ескертпе: нысан "Екінші деңгейдегі банктің, сақтандыру (қайта сақтандыру) ұйымының, инвестициялық портфельді басқарушының заңды тұлға болып табылатын ірі қатысушысы, банк холдингі, сақтандыру холдингі қатысушыcы (акционері) болып табылатын ұйымдар туралы есеп" әкімшілік деректерді өтеусіз негізде жинауға арналған нысанын толтыру бойынша түсіндірмеге сәйкес толтырылады.</w:t>
      </w:r>
    </w:p>
    <w:bookmarkEnd w:id="2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"Екінші деңгейдегі банктің,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(қайта сақтандыру)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ұйымының, инвестициялық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портфельді басқарушының заңды тұлға болып табылатын ірі қатысушысы, банк холдингі, сақтандыру холдингі қатысушыcы (акционері)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болып табылатын ұйымдар туралы есеп" әкімшілік деректерді өтеусіз негізде жинауға арналған нысанына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қосымша </w:t>
            </w:r>
          </w:p>
        </w:tc>
      </w:tr>
    </w:tbl>
    <w:bookmarkStart w:name="z316" w:id="276"/>
    <w:p>
      <w:pPr>
        <w:spacing w:after="0"/>
        <w:ind w:left="0"/>
        <w:jc w:val="left"/>
      </w:pPr>
      <w:r>
        <w:rPr>
          <w:rFonts w:ascii="Times New Roman"/>
          <w:b/>
          <w:i w:val="false"/>
          <w:color w:val="000000"/>
        </w:rPr>
        <w:t xml:space="preserve"> "Екінші деңгейдегі банктің, сақтандыру (қайта сақтандыру) ұйымының, инвестициялық портфельді басқарушының заңды тұлға болып табылатын ірі қатысушысы, банк холдингі, сақтандыру холдингі қатысушысы (акционері) болып табылатын ұйымдар туралы есеп" (индексі - Ku_bcx_iul_f5, кезеңділігі – тоқсан сайын, жыл сайын)</w:t>
      </w:r>
    </w:p>
    <w:bookmarkEnd w:id="276"/>
    <w:bookmarkStart w:name="z317" w:id="277"/>
    <w:p>
      <w:pPr>
        <w:spacing w:after="0"/>
        <w:ind w:left="0"/>
        <w:jc w:val="left"/>
      </w:pPr>
      <w:r>
        <w:rPr>
          <w:rFonts w:ascii="Times New Roman"/>
          <w:b/>
          <w:i w:val="false"/>
          <w:color w:val="000000"/>
        </w:rPr>
        <w:t xml:space="preserve"> әкімшілік деректерді өтеусіз негізде жинауға арналған нысанын толтыру бойынша түсіндірме</w:t>
      </w:r>
    </w:p>
    <w:bookmarkEnd w:id="277"/>
    <w:bookmarkStart w:name="z318" w:id="278"/>
    <w:p>
      <w:pPr>
        <w:spacing w:after="0"/>
        <w:ind w:left="0"/>
        <w:jc w:val="left"/>
      </w:pPr>
      <w:r>
        <w:rPr>
          <w:rFonts w:ascii="Times New Roman"/>
          <w:b/>
          <w:i w:val="false"/>
          <w:color w:val="000000"/>
        </w:rPr>
        <w:t xml:space="preserve"> 1-тарау. Жалпы ережелер</w:t>
      </w:r>
    </w:p>
    <w:bookmarkEnd w:id="278"/>
    <w:bookmarkStart w:name="z319" w:id="279"/>
    <w:p>
      <w:pPr>
        <w:spacing w:after="0"/>
        <w:ind w:left="0"/>
        <w:jc w:val="both"/>
      </w:pPr>
      <w:r>
        <w:rPr>
          <w:rFonts w:ascii="Times New Roman"/>
          <w:b w:val="false"/>
          <w:i w:val="false"/>
          <w:color w:val="000000"/>
          <w:sz w:val="28"/>
        </w:rPr>
        <w:t>
      1. Осы түсіндірмеде "Екінші деңгейдегі банктің, сақтандыру (қайта сақтандыру) ұйымының, инвестициялық портфельді басқарушының заңды тұлға болып табылатын ірі қатысушысы, банк холдингі, сақтандыру холдингі қатысушыcы (акционері) болып табылатын ұйымдар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279"/>
    <w:bookmarkStart w:name="z320" w:id="280"/>
    <w:p>
      <w:pPr>
        <w:spacing w:after="0"/>
        <w:ind w:left="0"/>
        <w:jc w:val="both"/>
      </w:pPr>
      <w:r>
        <w:rPr>
          <w:rFonts w:ascii="Times New Roman"/>
          <w:b w:val="false"/>
          <w:i w:val="false"/>
          <w:color w:val="000000"/>
          <w:sz w:val="28"/>
        </w:rPr>
        <w:t xml:space="preserve">
      2. Нысанды: </w:t>
      </w:r>
    </w:p>
    <w:bookmarkEnd w:id="280"/>
    <w:bookmarkStart w:name="z321" w:id="281"/>
    <w:p>
      <w:pPr>
        <w:spacing w:after="0"/>
        <w:ind w:left="0"/>
        <w:jc w:val="both"/>
      </w:pPr>
      <w:r>
        <w:rPr>
          <w:rFonts w:ascii="Times New Roman"/>
          <w:b w:val="false"/>
          <w:i w:val="false"/>
          <w:color w:val="000000"/>
          <w:sz w:val="28"/>
        </w:rPr>
        <w:t>
      екінші деңгейдегі банктің, сақтандыру (қайта сақтандыру) ұйымының ірі қатысушысы, сақтандыру (қайта сақтандыру) ұйымында сақтандыру холдингі болмаған жағдайда, Қазақстан Республикасының резидент-заңды тұлғалары болып табылатын инвестициялық портфельді басқарушының ірі қатысушысы, Қазақстан Республикасының резиденттері болып табылатын банк холдингі, сақтандыру холдингі – тоқсан сайын;</w:t>
      </w:r>
    </w:p>
    <w:bookmarkEnd w:id="281"/>
    <w:bookmarkStart w:name="z322" w:id="282"/>
    <w:p>
      <w:pPr>
        <w:spacing w:after="0"/>
        <w:ind w:left="0"/>
        <w:jc w:val="both"/>
      </w:pPr>
      <w:r>
        <w:rPr>
          <w:rFonts w:ascii="Times New Roman"/>
          <w:b w:val="false"/>
          <w:i w:val="false"/>
          <w:color w:val="000000"/>
          <w:sz w:val="28"/>
        </w:rPr>
        <w:t>
      сақтандыру (қайта сақтандыру) ұйымының, инвестициялық портфельді басқарушының Қазақстан Республикасының резидент-заңды тұлғасы болып табылатын ірі қатысушысы жыл сайын жасайды.</w:t>
      </w:r>
    </w:p>
    <w:bookmarkEnd w:id="282"/>
    <w:bookmarkStart w:name="z323" w:id="283"/>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283"/>
    <w:bookmarkStart w:name="z324" w:id="284"/>
    <w:p>
      <w:pPr>
        <w:spacing w:after="0"/>
        <w:ind w:left="0"/>
        <w:jc w:val="left"/>
      </w:pPr>
      <w:r>
        <w:rPr>
          <w:rFonts w:ascii="Times New Roman"/>
          <w:b/>
          <w:i w:val="false"/>
          <w:color w:val="000000"/>
        </w:rPr>
        <w:t xml:space="preserve"> 2-тарау. Нысанды толтыру бойынша түсіндірме</w:t>
      </w:r>
    </w:p>
    <w:bookmarkEnd w:id="284"/>
    <w:bookmarkStart w:name="z325" w:id="285"/>
    <w:p>
      <w:pPr>
        <w:spacing w:after="0"/>
        <w:ind w:left="0"/>
        <w:jc w:val="both"/>
      </w:pPr>
      <w:r>
        <w:rPr>
          <w:rFonts w:ascii="Times New Roman"/>
          <w:b w:val="false"/>
          <w:i w:val="false"/>
          <w:color w:val="000000"/>
          <w:sz w:val="28"/>
        </w:rPr>
        <w:t>
      4. 4-баған капиталында екінші деңгейдегі банктің, сақтандыру (қайта сақтандыру) ұйымының, инвестициялық портфельді басқарушының заңды тұлға болып табылатын ірі қатысушысы, банк және (немесе) сақтандыру холдингі қатысатын, 3-бағанда көрсетілген заңды тұлға қызметінің түрі бойынша толтырылады.</w:t>
      </w:r>
    </w:p>
    <w:bookmarkEnd w:id="285"/>
    <w:bookmarkStart w:name="z326" w:id="286"/>
    <w:p>
      <w:pPr>
        <w:spacing w:after="0"/>
        <w:ind w:left="0"/>
        <w:jc w:val="both"/>
      </w:pPr>
      <w:r>
        <w:rPr>
          <w:rFonts w:ascii="Times New Roman"/>
          <w:b w:val="false"/>
          <w:i w:val="false"/>
          <w:color w:val="000000"/>
          <w:sz w:val="28"/>
        </w:rPr>
        <w:t>
      5. 7-бағанда резервтердің (провизиялардың) сомасы абсолюттік мәнінде және қосу белгісімен көрсетіледі.</w:t>
      </w:r>
    </w:p>
    <w:bookmarkEnd w:id="286"/>
    <w:bookmarkStart w:name="z327" w:id="287"/>
    <w:p>
      <w:pPr>
        <w:spacing w:after="0"/>
        <w:ind w:left="0"/>
        <w:jc w:val="both"/>
      </w:pPr>
      <w:r>
        <w:rPr>
          <w:rFonts w:ascii="Times New Roman"/>
          <w:b w:val="false"/>
          <w:i w:val="false"/>
          <w:color w:val="000000"/>
          <w:sz w:val="28"/>
        </w:rPr>
        <w:t>
      6. Нысанда екінші деңгейдегі банктің, сақтандыру (қайта сақтандыру) ұйымының, инвестициялық портфельді басқарушының заңды тұлға болып табылатын ірі қатысушысы, банк холдингі, сақтандыру холдингі қатысушылар (тікелей немесе жанама) болып табылатын барлық ұйымдар бойынша деректер көрсетіледі.</w:t>
      </w:r>
    </w:p>
    <w:bookmarkEnd w:id="28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Екінші деңгейдегі банктердің ірі қатысушыларының, банк холдингтерінің, екінші деңгейдегі банктердің, сақтандыру (қайта сақтандыру) ұйымдарының, сақтандыру холдингтерінің ірі қатысушыларының, инвестициялық портфельді басқарушылардың ірі қатысушыларының есептілікті ұсыну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5-қосымша жаңа редакцияда – ҚР Ұлттық Банкі Басқармасының 31.07.2026 </w:t>
      </w:r>
      <w:r>
        <w:rPr>
          <w:rFonts w:ascii="Times New Roman"/>
          <w:b w:val="false"/>
          <w:i w:val="false"/>
          <w:color w:val="ff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332" w:id="288"/>
    <w:p>
      <w:pPr>
        <w:spacing w:after="0"/>
        <w:ind w:left="0"/>
        <w:jc w:val="both"/>
      </w:pPr>
      <w:r>
        <w:rPr>
          <w:rFonts w:ascii="Times New Roman"/>
          <w:b w:val="false"/>
          <w:i w:val="false"/>
          <w:color w:val="000000"/>
          <w:sz w:val="28"/>
        </w:rPr>
        <w:t>
      Ұсынылады: Қазақстан Республикасының Ұлттық Банкіне</w:t>
      </w:r>
    </w:p>
    <w:bookmarkEnd w:id="288"/>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екінші деңгейдегі банктің, сақтандыру (қайта сақтандыру) ұйымының, инвестициялық портфельді басқарушының заңды тұлға болып табылатын ірі қатысушысының, банк холдингінің, сақтандыру холдингінің ірі қатысушылары (акционерлері) туралы есеп, сондай-ақ екінші деңгейдегі банктің, сақтандыру (қайта сақтандыру) ұйымының, инвестициялық портфельді басқарушының заңды тұлға болып табылатын ірі қатысушысын, банк холдингін, сақтандыру холдингін бақылауды жүзеге асыратын тұлғалар туралы мәліметтер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Ku_bcx_iul_f6</w:t>
      </w:r>
    </w:p>
    <w:p>
      <w:pPr>
        <w:spacing w:after="0"/>
        <w:ind w:left="0"/>
        <w:jc w:val="both"/>
      </w:pPr>
      <w:r>
        <w:rPr>
          <w:rFonts w:ascii="Times New Roman"/>
          <w:b w:val="false"/>
          <w:i w:val="false"/>
          <w:color w:val="000000"/>
          <w:sz w:val="28"/>
        </w:rPr>
        <w:t>
      Кезеңділігі: тоқсан сайын, жыл сайын</w:t>
      </w:r>
    </w:p>
    <w:p>
      <w:pPr>
        <w:spacing w:after="0"/>
        <w:ind w:left="0"/>
        <w:jc w:val="both"/>
      </w:pPr>
      <w:r>
        <w:rPr>
          <w:rFonts w:ascii="Times New Roman"/>
          <w:b w:val="false"/>
          <w:i w:val="false"/>
          <w:color w:val="000000"/>
          <w:sz w:val="28"/>
        </w:rPr>
        <w:t>
      Есепті кезеңі: 20___жылғы "__" 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w:t>
      </w:r>
    </w:p>
    <w:p>
      <w:pPr>
        <w:spacing w:after="0"/>
        <w:ind w:left="0"/>
        <w:jc w:val="both"/>
      </w:pPr>
      <w:r>
        <w:rPr>
          <w:rFonts w:ascii="Times New Roman"/>
          <w:b w:val="false"/>
          <w:i w:val="false"/>
          <w:color w:val="000000"/>
          <w:sz w:val="28"/>
        </w:rPr>
        <w:t>
      екінші деңгейдегі банктің, сақтандыру (қайта сақтандыру) ұйымының, инвестициялық портфельді басқарушының Қазақстан Республикасының резидент-заңды тұлғасы болып табылатын ірі қатысушысы, банк холдингі, оның ішінде Қазақстан Республикасының бейрезиденті, Қазақстан Республикасының резиденті болып табылатын сақтандыру холдингі</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w:t>
      </w:r>
    </w:p>
    <w:p>
      <w:pPr>
        <w:spacing w:after="0"/>
        <w:ind w:left="0"/>
        <w:jc w:val="both"/>
      </w:pPr>
      <w:r>
        <w:rPr>
          <w:rFonts w:ascii="Times New Roman"/>
          <w:b w:val="false"/>
          <w:i w:val="false"/>
          <w:color w:val="000000"/>
          <w:sz w:val="28"/>
        </w:rPr>
        <w:t>
      екінші деңгейдегі банктің Қазақстан Республикасының резидент-заңды тұлғасы болып табылатын ірі қатысушысы, Қазақстан Республикасының бейрезидент-банк холдингі – есепті тоқсаннан кейінгі айдың 10 (оныншы) күнінен кешіктірмей, тоқсан сайын</w:t>
      </w:r>
    </w:p>
    <w:p>
      <w:pPr>
        <w:spacing w:after="0"/>
        <w:ind w:left="0"/>
        <w:jc w:val="both"/>
      </w:pPr>
      <w:r>
        <w:rPr>
          <w:rFonts w:ascii="Times New Roman"/>
          <w:b w:val="false"/>
          <w:i w:val="false"/>
          <w:color w:val="000000"/>
          <w:sz w:val="28"/>
        </w:rPr>
        <w:t>
      Қазақстан Республикасының резиденті болып табылатын сақтандыру холдингі, сақтандыру (қайта сақтандыру) ұйымында сақтандыру холдингі болмаған жағдайда, сақтандыру (қайта сақтандыру) ұйымының ірі қатысушысы, Қазақстан Республикасының резидент-заңды тұлғасы болып табылатын инвестициялық портфельді басқарушының ірі қатысушысы – есепті тоқсаннан кейінгі күнтізбелік 30 (отыз) күннен кешіктірмей, тоқсан сайын</w:t>
      </w:r>
    </w:p>
    <w:p>
      <w:pPr>
        <w:spacing w:after="0"/>
        <w:ind w:left="0"/>
        <w:jc w:val="both"/>
      </w:pPr>
      <w:r>
        <w:rPr>
          <w:rFonts w:ascii="Times New Roman"/>
          <w:b w:val="false"/>
          <w:i w:val="false"/>
          <w:color w:val="000000"/>
          <w:sz w:val="28"/>
        </w:rPr>
        <w:t>
      сақтандыру (қайта сақтандыру) ұйымының, инвестициялық портфельді басқарушының Қазақстан Республикасының резидент-заңды тұлғасы болып табылатын ірі қатысушысы – қаржы жылы аяқталған соң күнтізбелік 30 (отыз) күннен кешіктірмей, жыл сайын</w:t>
      </w:r>
    </w:p>
    <w:p>
      <w:pPr>
        <w:spacing w:after="0"/>
        <w:ind w:left="0"/>
        <w:jc w:val="both"/>
      </w:pPr>
      <w:r>
        <w:rPr>
          <w:rFonts w:ascii="Times New Roman"/>
          <w:b w:val="false"/>
          <w:i w:val="false"/>
          <w:color w:val="000000"/>
          <w:sz w:val="28"/>
        </w:rPr>
        <w:t>
      БСН: ____________</w:t>
      </w:r>
    </w:p>
    <w:p>
      <w:pPr>
        <w:spacing w:after="0"/>
        <w:ind w:left="0"/>
        <w:jc w:val="both"/>
      </w:pPr>
      <w:r>
        <w:rPr>
          <w:rFonts w:ascii="Times New Roman"/>
          <w:b w:val="false"/>
          <w:i w:val="false"/>
          <w:color w:val="000000"/>
          <w:sz w:val="28"/>
        </w:rPr>
        <w:t>
      Жинау әдісі: электрондық түрде</w:t>
      </w:r>
    </w:p>
    <w:p>
      <w:pPr>
        <w:spacing w:after="0"/>
        <w:ind w:left="0"/>
        <w:jc w:val="both"/>
      </w:pPr>
      <w:r>
        <w:rPr>
          <w:rFonts w:ascii="Times New Roman"/>
          <w:b w:val="false"/>
          <w:i w:val="false"/>
          <w:color w:val="000000"/>
          <w:sz w:val="28"/>
        </w:rPr>
        <w:t>
      1-кесте. Екінші деңгейдегі банктің, сақтандыру (қайта сақтандыру) ұйымының, инвестициялық портфельді басқарушының заңды тұлға болып табылатын ірі қатысушысының, банк холдингінің және сақтандыру холдингінің ірі қатысушылары (акционерлері)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 сәйкестендіру нөмірі (заңды тұлға үшін), жеке сәйкестендіру нөмірі (жеке тұлға үшін) немесе өзге де сәйкестендіру нөмірі (Қазақстан Республикасының бейрезиденттері үшін)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 бейрезидент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қатысушының атауы (заңды тұлға үшін), тегі, аты және әкесінің аты (ол болған жағдайда)</w:t>
            </w:r>
          </w:p>
          <w:p>
            <w:pPr>
              <w:spacing w:after="20"/>
              <w:ind w:left="20"/>
              <w:jc w:val="both"/>
            </w:pPr>
            <w:r>
              <w:rPr>
                <w:rFonts w:ascii="Times New Roman"/>
                <w:b w:val="false"/>
                <w:i w:val="false"/>
                <w:color w:val="000000"/>
                <w:sz w:val="20"/>
              </w:rPr>
              <w:t>
(жеке тұлға үшін)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түрінің сипаты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Акциясының баланстық құны (қатысу сомасы) (мың теңгемен)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Тиесілі акциялар саны (дана)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банктің, сақтандыру (қайта сақтандыру) ұйымының, инвестициялық портфельді басқарушының ірі қатысушысының, банк холдингінің, сақтандыру холдингінің ірі қатысушысына (акционеріне) тиесілі акциялар санының екінші деңгейдегі банктің, сақтандыру (қайта сақтандыру) ұйымының, инвестициялық портфельді басқарушының ірі қатысушысының, банк холдингінің, сақтандыру холдингінің орналастырылған акцияларының (артықшылықты және сатып алғандарды шегергенде) жалпы санына арақатынасы немесе оның жарғылық капиталына қатысу үлесі (пайызбен)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бірлесіп</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(пайыз)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акцияларды жанама иелену жүзеге асырылатын ұйымның атауы, жеке тұлғаның тегі, аты және әкесінің аты (ол болған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бірлесіп акцияларды жанама иелену жүзеге асырылатын ұйымның атауы, жеке тұлғаның тегі, аты және әкесінің аты (ол болған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акцияларды жанама иелену жүзеге асырылатын ұйымның атауы, жеке тұлғаның тегі, аты және әкесінің аты (ол болған жағдайда)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2-кесте. Екінші деңгейдегі банктің, сақтандыру (қайта сақтандыру) ұйымының, инвестициялық портфельді басқарушының заңды тұлға болып табылатын ірі қатысушысын, банк холдингін, сақтандыру холдингін бақылауды жүзеге асыратын тұлғалар тізілімі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 (заңды тұлға үшін), жеке сәйкестендіру нөмірі (жеке тұлға үшін) немесе өзге де сәйкестендіру нөмірі (Қазақстан Республикасының бейрезиденттері үшін)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Тұлғаның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негізі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банктің, сақтандыру (қайта сақтандыру) ұйымының, инвестициялық портфельді басқарушының заңды тұлға болып табылатын ірі қатысушысын бақылайтын тұлға, банк холдингі, сақтандыру холдингі дауыс беретін акцияларының 20 пайызынан астамын (жарғылық капиталға қатысу үлестерін) иеленетін ұйымдар туралы мәліметтер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ұйымдардың атауы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w:t>
      </w:r>
    </w:p>
    <w:p>
      <w:pPr>
        <w:spacing w:after="0"/>
        <w:ind w:left="0"/>
        <w:jc w:val="both"/>
      </w:pPr>
      <w:r>
        <w:rPr>
          <w:rFonts w:ascii="Times New Roman"/>
          <w:b w:val="false"/>
          <w:i w:val="false"/>
          <w:color w:val="000000"/>
          <w:sz w:val="28"/>
        </w:rPr>
        <w:t>
      Мекенжайы__________________________________________________________</w:t>
      </w:r>
    </w:p>
    <w:p>
      <w:pPr>
        <w:spacing w:after="0"/>
        <w:ind w:left="0"/>
        <w:jc w:val="both"/>
      </w:pPr>
      <w:r>
        <w:rPr>
          <w:rFonts w:ascii="Times New Roman"/>
          <w:b w:val="false"/>
          <w:i w:val="false"/>
          <w:color w:val="000000"/>
          <w:sz w:val="28"/>
        </w:rPr>
        <w:t>
      Телефоны 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w:t>
      </w:r>
    </w:p>
    <w:p>
      <w:pPr>
        <w:spacing w:after="0"/>
        <w:ind w:left="0"/>
        <w:jc w:val="both"/>
      </w:pPr>
      <w:r>
        <w:rPr>
          <w:rFonts w:ascii="Times New Roman"/>
          <w:b w:val="false"/>
          <w:i w:val="false"/>
          <w:color w:val="000000"/>
          <w:sz w:val="28"/>
        </w:rPr>
        <w:t>
      Орындаушы ____________________________________ __________________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________________________________________________ __________________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"______" ______________</w:t>
      </w:r>
    </w:p>
    <w:p>
      <w:pPr>
        <w:spacing w:after="0"/>
        <w:ind w:left="0"/>
        <w:jc w:val="both"/>
      </w:pPr>
      <w:r>
        <w:rPr>
          <w:rFonts w:ascii="Times New Roman"/>
          <w:b w:val="false"/>
          <w:i w:val="false"/>
          <w:color w:val="000000"/>
          <w:sz w:val="28"/>
        </w:rPr>
        <w:t>
      Ескертпе: нысан "Екінші деңгейдегі банктің, сақтандыру (қайта сақтандыру) ұйымының, инвестициялық портфельді басқарушының заңды тұлға болып табылатын ірі қатысушысының, банк холдингінің, сақтандыру холдингінің ірі қатысушылары (акционерлері) туралы есеп, сондай-ақ екінші деңгейдегі банктің, сақтандыру (қайта сақтандыру) ұйымының, инвестициялық портфельді басқарушының заңды тұлға болып табылатын ірі қатысушысын, банк холдингін, сақтандыру холдингін бақылауды жүзеге асыратын тұлғалар туралы мәліметтер"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"Екінші деңгейдегі банктің,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(қайта сақтандыру)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ұйымының, инвестициялық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портфельді басқарушының заңды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тұлға болып табылатын ірі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қатысушысының, банк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холдингінің, сақтандыру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холдингінің ірі қатысушылары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(акционерлері) туралы есеп,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сондай-ақ екінші деңгейдегі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банктің, сақтандыру (қайта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ұйымының,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инвестициялық портфельді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басқарушының заңды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тұлға болып табылатын ірі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қатысушысын, банк холдингін,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холдингін бақылауды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жүзеге асыратын тұлғалар туралы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мәліметтер" әкімшілік деректерді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өтеусіз негізде жинауға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нысанына қосымша</w:t>
            </w:r>
          </w:p>
        </w:tc>
      </w:tr>
    </w:tbl>
    <w:bookmarkStart w:name="z377" w:id="289"/>
    <w:p>
      <w:pPr>
        <w:spacing w:after="0"/>
        <w:ind w:left="0"/>
        <w:jc w:val="left"/>
      </w:pPr>
      <w:r>
        <w:rPr>
          <w:rFonts w:ascii="Times New Roman"/>
          <w:b/>
          <w:i w:val="false"/>
          <w:color w:val="000000"/>
        </w:rPr>
        <w:t xml:space="preserve"> "Екінші деңгейдегі банктің, сақтандыру (қайта сақтандыру) ұйымының, инвестициялық портфельді басқарушының заңды тұлға болып табылатын ірі қатысушысының, банк холдингінің, сақтандыру холдингінің ірі қатысушылары (акционерлері) туралы есеп, сондай-ақ екінші деңгейдегі банктің, сақтандыру (қайта сақтандыру) ұйымының, инвестициялық портфельді басқарушының заңды тұлға болып табылатын ірі қатысушысын, банк холдингін, сақтандыру холдингін бақылауды жүзеге асыратын тұлғалар туралы мәліметтер"  (индексі – Ku_bcx_iul_f6, кезеңділігі – тоқсан сайын, жыл сайын) әкімшілік деректерді өтеусіз негізде жинауға арналған нысанын  толтыру бойынша түсіндірме</w:t>
      </w:r>
    </w:p>
    <w:bookmarkEnd w:id="289"/>
    <w:bookmarkStart w:name="z379" w:id="290"/>
    <w:p>
      <w:pPr>
        <w:spacing w:after="0"/>
        <w:ind w:left="0"/>
        <w:jc w:val="left"/>
      </w:pPr>
      <w:r>
        <w:rPr>
          <w:rFonts w:ascii="Times New Roman"/>
          <w:b/>
          <w:i w:val="false"/>
          <w:color w:val="000000"/>
        </w:rPr>
        <w:t xml:space="preserve"> 1-тарау. Жалпы ережелер</w:t>
      </w:r>
    </w:p>
    <w:bookmarkEnd w:id="290"/>
    <w:bookmarkStart w:name="z380" w:id="291"/>
    <w:p>
      <w:pPr>
        <w:spacing w:after="0"/>
        <w:ind w:left="0"/>
        <w:jc w:val="both"/>
      </w:pPr>
      <w:r>
        <w:rPr>
          <w:rFonts w:ascii="Times New Roman"/>
          <w:b w:val="false"/>
          <w:i w:val="false"/>
          <w:color w:val="000000"/>
          <w:sz w:val="28"/>
        </w:rPr>
        <w:t>
      1. Осы түсіндірмеде "Екінші деңгейдегі банктің, сақтандыру (қайта сақтандыру) ұйымының, инвестициялық портфельді басқарушының заңды тұлға болып табылатын ірі қатысушысының, банк холдингінің, сақтандыру холдингінің ірі қатысушылары (акционерлері) туралы есеп, сондай-ақ екінші деңгейдегі банктің, сақтандыру (қайта сақтандыру) ұйымының, инвестициялық портфельді басқарушының заңды тұлға болып табылатын ірі қатысушысын, банк холдингін, сақтандыру холдингін бақылауды жүзеге асыратын тұлғалар туралы мәліметтер" әкімшілік деректерді өтеусіз негізде жинауға арналған нысанын (бұдан әрі – Нысан) толтыру бойынша бірыңғай талаптар айқындалады.</w:t>
      </w:r>
    </w:p>
    <w:bookmarkEnd w:id="291"/>
    <w:bookmarkStart w:name="z1039" w:id="292"/>
    <w:p>
      <w:pPr>
        <w:spacing w:after="0"/>
        <w:ind w:left="0"/>
        <w:jc w:val="both"/>
      </w:pPr>
      <w:r>
        <w:rPr>
          <w:rFonts w:ascii="Times New Roman"/>
          <w:b w:val="false"/>
          <w:i w:val="false"/>
          <w:color w:val="000000"/>
          <w:sz w:val="28"/>
        </w:rPr>
        <w:t xml:space="preserve">
      2. Нысанды: </w:t>
      </w:r>
    </w:p>
    <w:bookmarkEnd w:id="292"/>
    <w:p>
      <w:pPr>
        <w:spacing w:after="0"/>
        <w:ind w:left="0"/>
        <w:jc w:val="both"/>
      </w:pPr>
      <w:r>
        <w:rPr>
          <w:rFonts w:ascii="Times New Roman"/>
          <w:b w:val="false"/>
          <w:i w:val="false"/>
          <w:color w:val="000000"/>
          <w:sz w:val="28"/>
        </w:rPr>
        <w:t>
      екінші деңгейдегі банктің ірі қатысушысы, сақтандыру (қайта сақтандыру) ұйымында сақтандыру холдингі болмаған жағдайда сақтандыру (қайта сақтандыру) ұйымының ірі қатысушысы, инвестициялық портфельді басқарушының Қазақстан Республикасының резидент-заңды тұлғасы болып табылатын ірі қатысушысы, Қазақстан Республикасының резиденттері болып табылатын банк холдингі, сақтандыру холдингі, Қазақстан Республикасының бейрезидент-банк холдингі – тоқсан сайын;</w:t>
      </w:r>
    </w:p>
    <w:p>
      <w:pPr>
        <w:spacing w:after="0"/>
        <w:ind w:left="0"/>
        <w:jc w:val="both"/>
      </w:pPr>
      <w:r>
        <w:rPr>
          <w:rFonts w:ascii="Times New Roman"/>
          <w:b w:val="false"/>
          <w:i w:val="false"/>
          <w:color w:val="000000"/>
          <w:sz w:val="28"/>
        </w:rPr>
        <w:t>
      сақтандыру (қайта сақтандыру) ұйымының, инвестициялық портфельді басқарушының Қазақстан Республикасының резидент-заңды тұлғасы болып табылатын ірі қатысушысы жыл сайын жасайды.</w:t>
      </w:r>
    </w:p>
    <w:bookmarkStart w:name="z1040" w:id="293"/>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293"/>
    <w:bookmarkStart w:name="z385" w:id="294"/>
    <w:p>
      <w:pPr>
        <w:spacing w:after="0"/>
        <w:ind w:left="0"/>
        <w:jc w:val="left"/>
      </w:pPr>
      <w:r>
        <w:rPr>
          <w:rFonts w:ascii="Times New Roman"/>
          <w:b/>
          <w:i w:val="false"/>
          <w:color w:val="000000"/>
        </w:rPr>
        <w:t xml:space="preserve"> 2-тарау. Нысанды толтыру бойынша түсіндірме</w:t>
      </w:r>
    </w:p>
    <w:bookmarkEnd w:id="294"/>
    <w:bookmarkStart w:name="z386" w:id="295"/>
    <w:p>
      <w:pPr>
        <w:spacing w:after="0"/>
        <w:ind w:left="0"/>
        <w:jc w:val="both"/>
      </w:pPr>
      <w:r>
        <w:rPr>
          <w:rFonts w:ascii="Times New Roman"/>
          <w:b w:val="false"/>
          <w:i w:val="false"/>
          <w:color w:val="000000"/>
          <w:sz w:val="28"/>
        </w:rPr>
        <w:t>
      4. 1-кестенің 4-бағанында екінші деңгейдегі банктің, сақтандыру (қайта сақтандыру) ұйымының, инвестициялық портфельді басқарушының ірі қатысушысының, банк холдингінің, сақтандыру холдингінің орналастырылған акцияларының (артықшылықты және сатып алғандарды шегергенде) он немесе одан көп пайызын иеленетін тұлғалар көрсетіледі.</w:t>
      </w:r>
    </w:p>
    <w:bookmarkEnd w:id="295"/>
    <w:bookmarkStart w:name="z1041" w:id="296"/>
    <w:p>
      <w:pPr>
        <w:spacing w:after="0"/>
        <w:ind w:left="0"/>
        <w:jc w:val="both"/>
      </w:pPr>
      <w:r>
        <w:rPr>
          <w:rFonts w:ascii="Times New Roman"/>
          <w:b w:val="false"/>
          <w:i w:val="false"/>
          <w:color w:val="000000"/>
          <w:sz w:val="28"/>
        </w:rPr>
        <w:t>
      5. 1-кестенің 5-бағаны 4-бағанда көрсетілген тұлға қызметінің түрі бойынша толтырылады.</w:t>
      </w:r>
    </w:p>
    <w:bookmarkEnd w:id="296"/>
    <w:bookmarkStart w:name="z1042" w:id="297"/>
    <w:p>
      <w:pPr>
        <w:spacing w:after="0"/>
        <w:ind w:left="0"/>
        <w:jc w:val="both"/>
      </w:pPr>
      <w:r>
        <w:rPr>
          <w:rFonts w:ascii="Times New Roman"/>
          <w:b w:val="false"/>
          <w:i w:val="false"/>
          <w:color w:val="000000"/>
          <w:sz w:val="28"/>
        </w:rPr>
        <w:t>
      6. 1-кестенің 7 және 8-бағандары екінші деңгейдегі банктің, сақтандыру (қайта сақтандыру) ұйымының, инвестициялық портфельді басқарушының ірі қатысушысы, банк холдингі, сақтандыру холдингі акционерлік қоғамның ұйымдық-құқықтық нысанында құрылған жағдайда толтырылады.</w:t>
      </w:r>
    </w:p>
    <w:bookmarkEnd w:id="297"/>
    <w:bookmarkStart w:name="z1043" w:id="298"/>
    <w:p>
      <w:pPr>
        <w:spacing w:after="0"/>
        <w:ind w:left="0"/>
        <w:jc w:val="both"/>
      </w:pPr>
      <w:r>
        <w:rPr>
          <w:rFonts w:ascii="Times New Roman"/>
          <w:b w:val="false"/>
          <w:i w:val="false"/>
          <w:color w:val="000000"/>
          <w:sz w:val="28"/>
        </w:rPr>
        <w:t xml:space="preserve">
      7. 2-кестенің 4-бағанында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2-бабына</w:t>
      </w:r>
      <w:r>
        <w:rPr>
          <w:rFonts w:ascii="Times New Roman"/>
          <w:b w:val="false"/>
          <w:i w:val="false"/>
          <w:color w:val="000000"/>
          <w:sz w:val="28"/>
        </w:rPr>
        <w:t xml:space="preserve">, "Сақтандыру қызметі туралы" Қазақстан Республикасы Заңының </w:t>
      </w:r>
      <w:r>
        <w:rPr>
          <w:rFonts w:ascii="Times New Roman"/>
          <w:b w:val="false"/>
          <w:i w:val="false"/>
          <w:color w:val="000000"/>
          <w:sz w:val="28"/>
        </w:rPr>
        <w:t>3-бабына</w:t>
      </w:r>
      <w:r>
        <w:rPr>
          <w:rFonts w:ascii="Times New Roman"/>
          <w:b w:val="false"/>
          <w:i w:val="false"/>
          <w:color w:val="000000"/>
          <w:sz w:val="28"/>
        </w:rPr>
        <w:t xml:space="preserve"> және "Бағалы қағаздар рыногы туралы" Қазақстан Республикасы Заңының </w:t>
      </w:r>
      <w:r>
        <w:rPr>
          <w:rFonts w:ascii="Times New Roman"/>
          <w:b w:val="false"/>
          <w:i w:val="false"/>
          <w:color w:val="000000"/>
          <w:sz w:val="28"/>
        </w:rPr>
        <w:t>72-1-бабына</w:t>
      </w:r>
      <w:r>
        <w:rPr>
          <w:rFonts w:ascii="Times New Roman"/>
          <w:b w:val="false"/>
          <w:i w:val="false"/>
          <w:color w:val="000000"/>
          <w:sz w:val="28"/>
        </w:rPr>
        <w:t xml:space="preserve"> сәйкес бақылау үшін негіздер көрсетіледі.</w:t>
      </w:r>
    </w:p>
    <w:bookmarkEnd w:id="298"/>
    <w:bookmarkStart w:name="z1044" w:id="299"/>
    <w:p>
      <w:pPr>
        <w:spacing w:after="0"/>
        <w:ind w:left="0"/>
        <w:jc w:val="both"/>
      </w:pPr>
      <w:r>
        <w:rPr>
          <w:rFonts w:ascii="Times New Roman"/>
          <w:b w:val="false"/>
          <w:i w:val="false"/>
          <w:color w:val="000000"/>
          <w:sz w:val="28"/>
        </w:rPr>
        <w:t>
      8. 2-кестені толтыру бойынша талаптар Қазақстан Республикасының бейрезидент банк холдингтеріне қолданылмайды.</w:t>
      </w:r>
    </w:p>
    <w:bookmarkEnd w:id="2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Екінші деңгейдегі банктердің ірі қатысушыларының, банк холдингтерінің, екінші деңгейдегі банктердің, сақтандыру (қайта сақтандыру) ұйымдарының, сақтандыру холдингтерінің ірі қатысушыларының, инвестициялық портфельді басқарушылардың ірі қатысушыларының есептілікті ұсыну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6-қосымша жаңа редакцияда – ҚР Ұлттық Банкі Басқармасының 31.07.2026 </w:t>
      </w:r>
      <w:r>
        <w:rPr>
          <w:rFonts w:ascii="Times New Roman"/>
          <w:b w:val="false"/>
          <w:i w:val="false"/>
          <w:color w:val="ff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395" w:id="300"/>
    <w:p>
      <w:pPr>
        <w:spacing w:after="0"/>
        <w:ind w:left="0"/>
        <w:jc w:val="both"/>
      </w:pPr>
      <w:r>
        <w:rPr>
          <w:rFonts w:ascii="Times New Roman"/>
          <w:b w:val="false"/>
          <w:i w:val="false"/>
          <w:color w:val="000000"/>
          <w:sz w:val="28"/>
        </w:rPr>
        <w:t>
      Ұсынылады: Қазақстан Республикасының Ұлттық Банкіне</w:t>
      </w:r>
    </w:p>
    <w:bookmarkEnd w:id="300"/>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байланысты тұлғалармен, оның ішінде үлестес тұлғалармен есепті кезең ішінде жасалған, сондай-ақ есепті күнгі жағдай бойынша қолданыстағы мәмілелер туралы есеп және байланысты тұлғалар, оның ішінде үлестес тұлғалар тізілімі</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Ku_bcx_iul_f7</w:t>
      </w:r>
    </w:p>
    <w:p>
      <w:pPr>
        <w:spacing w:after="0"/>
        <w:ind w:left="0"/>
        <w:jc w:val="both"/>
      </w:pPr>
      <w:r>
        <w:rPr>
          <w:rFonts w:ascii="Times New Roman"/>
          <w:b w:val="false"/>
          <w:i w:val="false"/>
          <w:color w:val="000000"/>
          <w:sz w:val="28"/>
        </w:rPr>
        <w:t>
      Кезеңділігі: тоқсан сайын, жыл сайын</w:t>
      </w:r>
    </w:p>
    <w:p>
      <w:pPr>
        <w:spacing w:after="0"/>
        <w:ind w:left="0"/>
        <w:jc w:val="both"/>
      </w:pPr>
      <w:r>
        <w:rPr>
          <w:rFonts w:ascii="Times New Roman"/>
          <w:b w:val="false"/>
          <w:i w:val="false"/>
          <w:color w:val="000000"/>
          <w:sz w:val="28"/>
        </w:rPr>
        <w:t>
      Есепті кезеңі: 20___жылғы "__" 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екінші деңгейдегі банктің, сақтандыру (қайта сақтандыру) ұйымының, инвестициялық портфельді басқарушының Қазақстан Республикасының резидент-заңды тұлғасы болып табылатын ірі қатысушысы, Қазақстан Республикасының резиденттері болып табылатын банк холдингі, сақтандыру холдингі</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w:t>
      </w:r>
    </w:p>
    <w:p>
      <w:pPr>
        <w:spacing w:after="0"/>
        <w:ind w:left="0"/>
        <w:jc w:val="both"/>
      </w:pPr>
      <w:r>
        <w:rPr>
          <w:rFonts w:ascii="Times New Roman"/>
          <w:b w:val="false"/>
          <w:i w:val="false"/>
          <w:color w:val="000000"/>
          <w:sz w:val="28"/>
        </w:rPr>
        <w:t>
      екінші деңгейдегі банктің ірі қатысушысы, сақтандыру (қайта сақтандыру) ұйымының ірі қатысушысы, сақтандыру (қайта сақтандыру) ұйымында сақтандыру холдингі болмаған жағдайда Қазақстан Республикасының резиденттері-заңды тұлғалар болып табылатын инвестициялық портфельді басқарушының ірі қатысушысы, Қазақстан Республикасының резиденті болып табылатын банк холдингі, сақтандыру холдингі – есепті тоқсаннан кейінгі күнтізбелік 30 (отыз) күннен кешіктірмей, тоқсан сайын</w:t>
      </w:r>
    </w:p>
    <w:p>
      <w:pPr>
        <w:spacing w:after="0"/>
        <w:ind w:left="0"/>
        <w:jc w:val="both"/>
      </w:pPr>
      <w:r>
        <w:rPr>
          <w:rFonts w:ascii="Times New Roman"/>
          <w:b w:val="false"/>
          <w:i w:val="false"/>
          <w:color w:val="000000"/>
          <w:sz w:val="28"/>
        </w:rPr>
        <w:t>
      сақтандыру (қайта сақтандыру) ұйымының, инвестициялық портфельді басқарушының Қазақстан Республикасының резидент-заңды тұлғасы болып табылатын ірі қатысушысы – қаржы жылы аяқталған соң күнтізбелік 30 (отыз) күннен кешіктірмей, жыл сайын</w:t>
      </w:r>
    </w:p>
    <w:p>
      <w:pPr>
        <w:spacing w:after="0"/>
        <w:ind w:left="0"/>
        <w:jc w:val="both"/>
      </w:pPr>
      <w:r>
        <w:rPr>
          <w:rFonts w:ascii="Times New Roman"/>
          <w:b w:val="false"/>
          <w:i w:val="false"/>
          <w:color w:val="000000"/>
          <w:sz w:val="28"/>
        </w:rPr>
        <w:t>
      БСН: ____________</w:t>
      </w:r>
    </w:p>
    <w:p>
      <w:pPr>
        <w:spacing w:after="0"/>
        <w:ind w:left="0"/>
        <w:jc w:val="both"/>
      </w:pPr>
      <w:r>
        <w:rPr>
          <w:rFonts w:ascii="Times New Roman"/>
          <w:b w:val="false"/>
          <w:i w:val="false"/>
          <w:color w:val="000000"/>
          <w:sz w:val="28"/>
        </w:rPr>
        <w:t>
      Жинау әдісі: электрондық түрде</w:t>
      </w:r>
    </w:p>
    <w:p>
      <w:pPr>
        <w:spacing w:after="0"/>
        <w:ind w:left="0"/>
        <w:jc w:val="both"/>
      </w:pPr>
      <w:r>
        <w:rPr>
          <w:rFonts w:ascii="Times New Roman"/>
          <w:b w:val="false"/>
          <w:i w:val="false"/>
          <w:color w:val="000000"/>
          <w:sz w:val="28"/>
        </w:rPr>
        <w:t>
      1-кесте. Байланысты тұлғалармен, оның ішінде үлестес тұлғалармен жасалған мәмілелер туралы есеп</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 немесе байланысты (үлестес) тұлғаның тегі, аты және әкесінің аты (ол болған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 сәйкестендіру нөмірі (заңды тұлға үшін), жеке сәйкестендіру нөмірі (жеке тұлға үшін) немесе өзге де сәйкестендіру нөмірі (Қазақстан Республикасының бейрезиденттері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Резиденттік елі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Тұлға ерекше қатынастар арқылы байланысқан (үлестес) тұлғаға жатқызылған белгі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 мақсаты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жасалған күн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қолданысы аяқталған күн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 шешімінің деректемелері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 сомасы (мың теңгемен)</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 валютасы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Қамтамасыз етудің болуы туралы мәліметтер (иә/жоқ)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(жылдық пайызбен)</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күнге мәміле түрі бойынша қалдық (мың теңгемен)</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(2, 3, 4, 5, 6, 7, 8, 9, 10, 11, 12, 13, 14, 15 және 16-бағандарда көзделмеген өзге де мәліметтер көрсетіледі)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талаптары бойынша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байланысты емес тұлғалар үшін ішкі талаптар бойынша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bl>
    <w:p>
      <w:pPr>
        <w:spacing w:after="0"/>
        <w:ind w:left="0"/>
        <w:jc w:val="both"/>
      </w:pPr>
      <w:r>
        <w:rPr>
          <w:rFonts w:ascii="Times New Roman"/>
          <w:b w:val="false"/>
          <w:i w:val="false"/>
          <w:color w:val="000000"/>
          <w:sz w:val="28"/>
        </w:rPr>
        <w:t>
      2-кесте. Байланысты тұлғалар, оның ішінде үлестес тұлғалар тізілімі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 (заңды тұлға үшін), жеке сәйкестендіру нөмірі (жеке тұлға үшін) немесе өзге де сәйкестендіру нөмірі (Қазақстан Республикасының бейрезиденттері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Байланысты (үлестес) тұлғаның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Резиденттік елі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Тұлға ерекше қатынастар арқылы байланысты/үлестес тұлғаға жатқызылған белгі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w:t>
      </w:r>
    </w:p>
    <w:p>
      <w:pPr>
        <w:spacing w:after="0"/>
        <w:ind w:left="0"/>
        <w:jc w:val="both"/>
      </w:pPr>
      <w:r>
        <w:rPr>
          <w:rFonts w:ascii="Times New Roman"/>
          <w:b w:val="false"/>
          <w:i w:val="false"/>
          <w:color w:val="000000"/>
          <w:sz w:val="28"/>
        </w:rPr>
        <w:t>
      Мекенжайы__________________________________________________________</w:t>
      </w:r>
    </w:p>
    <w:p>
      <w:pPr>
        <w:spacing w:after="0"/>
        <w:ind w:left="0"/>
        <w:jc w:val="both"/>
      </w:pPr>
      <w:r>
        <w:rPr>
          <w:rFonts w:ascii="Times New Roman"/>
          <w:b w:val="false"/>
          <w:i w:val="false"/>
          <w:color w:val="000000"/>
          <w:sz w:val="28"/>
        </w:rPr>
        <w:t>
      Телефоны 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w:t>
      </w:r>
    </w:p>
    <w:p>
      <w:pPr>
        <w:spacing w:after="0"/>
        <w:ind w:left="0"/>
        <w:jc w:val="both"/>
      </w:pPr>
      <w:r>
        <w:rPr>
          <w:rFonts w:ascii="Times New Roman"/>
          <w:b w:val="false"/>
          <w:i w:val="false"/>
          <w:color w:val="000000"/>
          <w:sz w:val="28"/>
        </w:rPr>
        <w:t>
      Орындаушы ____________________________________ __________________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________________________________________________ __________________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"______" ______________</w:t>
      </w:r>
    </w:p>
    <w:p>
      <w:pPr>
        <w:spacing w:after="0"/>
        <w:ind w:left="0"/>
        <w:jc w:val="both"/>
      </w:pPr>
      <w:r>
        <w:rPr>
          <w:rFonts w:ascii="Times New Roman"/>
          <w:b w:val="false"/>
          <w:i w:val="false"/>
          <w:color w:val="000000"/>
          <w:sz w:val="28"/>
        </w:rPr>
        <w:t>
      Ескертпе: нысан "Байланысты тұлғалармен, оның ішінде үлестес тұлғалармен есепті кезең ішінде жасалған, сондай-ақ есепті күнгі жағдай бойынша қолданыстағы мәмілелер туралы есеп және байланысты тұлғалар, оның ішінде үлестес тұлғалар тізілімі"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"Байланысты тұлғалармен, оның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ішінде үлестес тұлғалармен есепті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кезең ішінде жасалған,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сондай-ақ есепті күнгі жағдай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бойынша қолданыстағы мәмілелер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туралы есеп және байланысты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тұлғалар, оның ішінде үлестес</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тұлғалар тізілімі" әкімшілік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деректерді өтеусіз негізде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426" w:id="301"/>
    <w:p>
      <w:pPr>
        <w:spacing w:after="0"/>
        <w:ind w:left="0"/>
        <w:jc w:val="left"/>
      </w:pPr>
      <w:r>
        <w:rPr>
          <w:rFonts w:ascii="Times New Roman"/>
          <w:b/>
          <w:i w:val="false"/>
          <w:color w:val="000000"/>
        </w:rPr>
        <w:t xml:space="preserve"> "Байланысты тұлғалармен, оның ішінде үлестес тұлғалармен  есепті кезең ішінде жасалған, сондай-ақ есепті күнгі жағдай бойынша қолданыстағы мәмілелер туралы есеп және байланысты тұлғалар,  оның ішінде үлестес тұлғалар тізілімі"  (индексі – Ku_bcx_iul_f7, кезеңділігі – тоқсан сайын, жыл сайын) әкімшілік деректерді өтеусіз негізде жинауға арналған  нысанын толтыру бойынша түсіндірме</w:t>
      </w:r>
    </w:p>
    <w:bookmarkEnd w:id="301"/>
    <w:bookmarkStart w:name="z428" w:id="302"/>
    <w:p>
      <w:pPr>
        <w:spacing w:after="0"/>
        <w:ind w:left="0"/>
        <w:jc w:val="left"/>
      </w:pPr>
      <w:r>
        <w:rPr>
          <w:rFonts w:ascii="Times New Roman"/>
          <w:b/>
          <w:i w:val="false"/>
          <w:color w:val="000000"/>
        </w:rPr>
        <w:t xml:space="preserve"> 1-тарау. Жалпы ережелер</w:t>
      </w:r>
    </w:p>
    <w:bookmarkEnd w:id="302"/>
    <w:bookmarkStart w:name="z429" w:id="303"/>
    <w:p>
      <w:pPr>
        <w:spacing w:after="0"/>
        <w:ind w:left="0"/>
        <w:jc w:val="both"/>
      </w:pPr>
      <w:r>
        <w:rPr>
          <w:rFonts w:ascii="Times New Roman"/>
          <w:b w:val="false"/>
          <w:i w:val="false"/>
          <w:color w:val="000000"/>
          <w:sz w:val="28"/>
        </w:rPr>
        <w:t>
      1. Осы түсіндірмеде "Байланысты тұлғалармен, оның ішінде үлестес тұлғалармен есепті кезең ішінде жасалған, сондай-ақ есепті күнгі жағдай бойынша қолданыстағы мәмілелер туралы есеп және байланысты тұлғалар, оның ішінде үлестес тұлғалар тізілімі" әкімшілік деректерді өтеусіз негізде жинауға арналған нысанын (бұдан әрі – Нысан) толтыру бойынша бірыңғай талаптар айқындалады.</w:t>
      </w:r>
    </w:p>
    <w:bookmarkEnd w:id="303"/>
    <w:bookmarkStart w:name="z1045" w:id="304"/>
    <w:p>
      <w:pPr>
        <w:spacing w:after="0"/>
        <w:ind w:left="0"/>
        <w:jc w:val="both"/>
      </w:pPr>
      <w:r>
        <w:rPr>
          <w:rFonts w:ascii="Times New Roman"/>
          <w:b w:val="false"/>
          <w:i w:val="false"/>
          <w:color w:val="000000"/>
          <w:sz w:val="28"/>
        </w:rPr>
        <w:t>
      2. Нысанды</w:t>
      </w:r>
    </w:p>
    <w:bookmarkEnd w:id="304"/>
    <w:p>
      <w:pPr>
        <w:spacing w:after="0"/>
        <w:ind w:left="0"/>
        <w:jc w:val="both"/>
      </w:pPr>
      <w:r>
        <w:rPr>
          <w:rFonts w:ascii="Times New Roman"/>
          <w:b w:val="false"/>
          <w:i w:val="false"/>
          <w:color w:val="000000"/>
          <w:sz w:val="28"/>
        </w:rPr>
        <w:t>
      екінші деңгейдегі банктің ірі қатысушысы, сақтандыру (қайта сақтандыру) ұйымының ірі қатысушысы, сақтандыру (қайта сақтандыру) ұйымында сақтандыру холдингі болмаған жағдайда, Қазақстан Республикасының резиденттері-заңды тұлғалар болып табылатын инвестициялық портфельді басқарушының ірі қатысушысы, Қазақстан Республикасының резиденттері болып табылатын банк холдингі, сақтандыру холдингі – тоқсан сайын;</w:t>
      </w:r>
    </w:p>
    <w:p>
      <w:pPr>
        <w:spacing w:after="0"/>
        <w:ind w:left="0"/>
        <w:jc w:val="both"/>
      </w:pPr>
      <w:r>
        <w:rPr>
          <w:rFonts w:ascii="Times New Roman"/>
          <w:b w:val="false"/>
          <w:i w:val="false"/>
          <w:color w:val="000000"/>
          <w:sz w:val="28"/>
        </w:rPr>
        <w:t>
      сақтандыру (қайта сақтандыру) ұйымының, инвестициялық портфельді басқарушының Қазақстан Республикасының резидент-заңды тұлғасы болып табылатын ірі қатысушысы жыл сайын жасайды.</w:t>
      </w:r>
    </w:p>
    <w:bookmarkStart w:name="z1046" w:id="305"/>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305"/>
    <w:bookmarkStart w:name="z434" w:id="306"/>
    <w:p>
      <w:pPr>
        <w:spacing w:after="0"/>
        <w:ind w:left="0"/>
        <w:jc w:val="left"/>
      </w:pPr>
      <w:r>
        <w:rPr>
          <w:rFonts w:ascii="Times New Roman"/>
          <w:b/>
          <w:i w:val="false"/>
          <w:color w:val="000000"/>
        </w:rPr>
        <w:t xml:space="preserve"> 2-тарау. Нысанды толтыру бойынша түсіндірме</w:t>
      </w:r>
    </w:p>
    <w:bookmarkEnd w:id="306"/>
    <w:bookmarkStart w:name="z435" w:id="307"/>
    <w:p>
      <w:pPr>
        <w:spacing w:after="0"/>
        <w:ind w:left="0"/>
        <w:jc w:val="both"/>
      </w:pPr>
      <w:r>
        <w:rPr>
          <w:rFonts w:ascii="Times New Roman"/>
          <w:b w:val="false"/>
          <w:i w:val="false"/>
          <w:color w:val="000000"/>
          <w:sz w:val="28"/>
        </w:rPr>
        <w:t xml:space="preserve">
      4. Тұлғаның есеп беретін тұлғамен ерекше қатынастар арқылы байланысты тұлғаға (үлестес тұлғаға) жатқызылған белгісі "Қазақстан Республикасындағы банктер және банк қызметі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"Жауапкершілігі шектеулі және қосымша жауапкершілігі бар серіктестіктер туралы" Қазақстан Республикасы Заңының </w:t>
      </w:r>
      <w:r>
        <w:rPr>
          <w:rFonts w:ascii="Times New Roman"/>
          <w:b w:val="false"/>
          <w:i w:val="false"/>
          <w:color w:val="000000"/>
          <w:sz w:val="28"/>
        </w:rPr>
        <w:t>12-1-бабында</w:t>
      </w:r>
      <w:r>
        <w:rPr>
          <w:rFonts w:ascii="Times New Roman"/>
          <w:b w:val="false"/>
          <w:i w:val="false"/>
          <w:color w:val="000000"/>
          <w:sz w:val="28"/>
        </w:rPr>
        <w:t xml:space="preserve">, "Сақтандыру қызметі туралы" Қазақстан Республикасы Заңының </w:t>
      </w:r>
      <w:r>
        <w:rPr>
          <w:rFonts w:ascii="Times New Roman"/>
          <w:b w:val="false"/>
          <w:i w:val="false"/>
          <w:color w:val="000000"/>
          <w:sz w:val="28"/>
        </w:rPr>
        <w:t>15-1-бабында</w:t>
      </w:r>
      <w:r>
        <w:rPr>
          <w:rFonts w:ascii="Times New Roman"/>
          <w:b w:val="false"/>
          <w:i w:val="false"/>
          <w:color w:val="000000"/>
          <w:sz w:val="28"/>
        </w:rPr>
        <w:t xml:space="preserve">, "Акционерлік қоғамдар туралы" Қазақстан Республикасы Заңының </w:t>
      </w:r>
      <w:r>
        <w:rPr>
          <w:rFonts w:ascii="Times New Roman"/>
          <w:b w:val="false"/>
          <w:i w:val="false"/>
          <w:color w:val="000000"/>
          <w:sz w:val="28"/>
        </w:rPr>
        <w:t>64-бабында</w:t>
      </w:r>
      <w:r>
        <w:rPr>
          <w:rFonts w:ascii="Times New Roman"/>
          <w:b w:val="false"/>
          <w:i w:val="false"/>
          <w:color w:val="000000"/>
          <w:sz w:val="28"/>
        </w:rPr>
        <w:t xml:space="preserve"> анықталады.</w:t>
      </w:r>
    </w:p>
    <w:bookmarkEnd w:id="307"/>
    <w:bookmarkStart w:name="z1047" w:id="308"/>
    <w:p>
      <w:pPr>
        <w:spacing w:after="0"/>
        <w:ind w:left="0"/>
        <w:jc w:val="both"/>
      </w:pPr>
      <w:r>
        <w:rPr>
          <w:rFonts w:ascii="Times New Roman"/>
          <w:b w:val="false"/>
          <w:i w:val="false"/>
          <w:color w:val="000000"/>
          <w:sz w:val="28"/>
        </w:rPr>
        <w:t>
      5. 1 және 2-кестелерде:</w:t>
      </w:r>
    </w:p>
    <w:bookmarkEnd w:id="308"/>
    <w:p>
      <w:pPr>
        <w:spacing w:after="0"/>
        <w:ind w:left="0"/>
        <w:jc w:val="both"/>
      </w:pPr>
      <w:r>
        <w:rPr>
          <w:rFonts w:ascii="Times New Roman"/>
          <w:b w:val="false"/>
          <w:i w:val="false"/>
          <w:color w:val="000000"/>
          <w:sz w:val="28"/>
        </w:rPr>
        <w:t>
      1) банк холдингі, сақтандыру холдингі онымен ерекше қатынастар арқылы байланысты тұлғалар туралы мәліметтерді көрсетеді;</w:t>
      </w:r>
    </w:p>
    <w:p>
      <w:pPr>
        <w:spacing w:after="0"/>
        <w:ind w:left="0"/>
        <w:jc w:val="both"/>
      </w:pPr>
      <w:r>
        <w:rPr>
          <w:rFonts w:ascii="Times New Roman"/>
          <w:b w:val="false"/>
          <w:i w:val="false"/>
          <w:color w:val="000000"/>
          <w:sz w:val="28"/>
        </w:rPr>
        <w:t>
      2) екінші деңгейдегі банктің, сақтандыру (қайта сақтандыру) ұйымының, инвестициялық портфельді басқарушының заңды тұлға болып табылатын ірі қатысушысы үлестес тұлғалар туралы мәліметтерді көрсетеді.</w:t>
      </w:r>
    </w:p>
    <w:bookmarkStart w:name="z1048" w:id="309"/>
    <w:p>
      <w:pPr>
        <w:spacing w:after="0"/>
        <w:ind w:left="0"/>
        <w:jc w:val="both"/>
      </w:pPr>
      <w:r>
        <w:rPr>
          <w:rFonts w:ascii="Times New Roman"/>
          <w:b w:val="false"/>
          <w:i w:val="false"/>
          <w:color w:val="000000"/>
          <w:sz w:val="28"/>
        </w:rPr>
        <w:t>
      6. 1-кестеде байланысты тұлғамен, оның ішінде үлестес тұлғамен операциялардың әрбір түрі бойынша сомасы есепті күні есеп беретін тұлғаның меншікті капиталы мөлшерінен жиынтығында 0,01 (нөл бүтін жүзден бір) пайыздан асатын, есеп беретін тұлғаның есеп беретін тұлғамен ерекше қатынастар арқылы байланысты тұлғалармен, оның ішінде үлестес тұлғалармен жасасқан барлық мәмілесі туралы мәліметтерді көрсетеді.</w:t>
      </w:r>
    </w:p>
    <w:bookmarkEnd w:id="309"/>
    <w:bookmarkStart w:name="z1049" w:id="310"/>
    <w:p>
      <w:pPr>
        <w:spacing w:after="0"/>
        <w:ind w:left="0"/>
        <w:jc w:val="both"/>
      </w:pPr>
      <w:r>
        <w:rPr>
          <w:rFonts w:ascii="Times New Roman"/>
          <w:b w:val="false"/>
          <w:i w:val="false"/>
          <w:color w:val="000000"/>
          <w:sz w:val="28"/>
        </w:rPr>
        <w:t>
      7. Тұлғаның есеп беретін тұлғамен ерекше қатынастар арқылы байланыстылығының, оның ішінде үлестeстігінің бір немесе бірнеше белгісі бар болса, 2-кестеде барлық белгісі көрсетіледі.</w:t>
      </w:r>
    </w:p>
    <w:bookmarkEnd w:id="310"/>
    <w:bookmarkStart w:name="z1050" w:id="311"/>
    <w:p>
      <w:pPr>
        <w:spacing w:after="0"/>
        <w:ind w:left="0"/>
        <w:jc w:val="both"/>
      </w:pPr>
      <w:r>
        <w:rPr>
          <w:rFonts w:ascii="Times New Roman"/>
          <w:b w:val="false"/>
          <w:i w:val="false"/>
          <w:color w:val="000000"/>
          <w:sz w:val="28"/>
        </w:rPr>
        <w:t>
      8. 1-кестенің 4-бағанында және 2-кестенің 4-бағанында тіркелу елі "Елдердің атауларын және олардың әкімшілік-аумақтық бөлімшелері бірліктерін белгілеуге арналған кодтар. 1-бөлім. Ел кодтары" ISO 3166-1-2016 ҚР ҰЖ Қазақстан Республикасының ұлттық жіктеуішіне сәйкес көрсетіледі.</w:t>
      </w:r>
    </w:p>
    <w:bookmarkEnd w:id="311"/>
    <w:bookmarkStart w:name="z1051" w:id="312"/>
    <w:p>
      <w:pPr>
        <w:spacing w:after="0"/>
        <w:ind w:left="0"/>
        <w:jc w:val="both"/>
      </w:pPr>
      <w:r>
        <w:rPr>
          <w:rFonts w:ascii="Times New Roman"/>
          <w:b w:val="false"/>
          <w:i w:val="false"/>
          <w:color w:val="000000"/>
          <w:sz w:val="28"/>
        </w:rPr>
        <w:t>
      9. 1-кестенің 11-бағаны ақпарат болмаған жағдайда толтырылмайды.</w:t>
      </w:r>
    </w:p>
    <w:bookmarkEnd w:id="312"/>
    <w:bookmarkStart w:name="z1052" w:id="313"/>
    <w:p>
      <w:pPr>
        <w:spacing w:after="0"/>
        <w:ind w:left="0"/>
        <w:jc w:val="both"/>
      </w:pPr>
      <w:r>
        <w:rPr>
          <w:rFonts w:ascii="Times New Roman"/>
          <w:b w:val="false"/>
          <w:i w:val="false"/>
          <w:color w:val="000000"/>
          <w:sz w:val="28"/>
        </w:rPr>
        <w:t>
      10. 1-кестенің 13 бағанында "Валюталар мен қорларды белгілеуге арналған кодтар" 07 ISO 4217 ҚР ҰЖ Қазақстан Республикасының Ұлттық жіктеуішіне сәйкес мәміленің валюталары көрсетіледі.</w:t>
      </w:r>
    </w:p>
    <w:bookmarkEnd w:id="313"/>
    <w:bookmarkStart w:name="z1053" w:id="314"/>
    <w:p>
      <w:pPr>
        <w:spacing w:after="0"/>
        <w:ind w:left="0"/>
        <w:jc w:val="both"/>
      </w:pPr>
      <w:r>
        <w:rPr>
          <w:rFonts w:ascii="Times New Roman"/>
          <w:b w:val="false"/>
          <w:i w:val="false"/>
          <w:color w:val="000000"/>
          <w:sz w:val="28"/>
        </w:rPr>
        <w:t>
      11. Жылдың басында тоқсан сайынғы Нысанды жасаған кезде 1-кестеде байланысты тұлғалармен, оның ішінде үлестес тұлғалармен төртінші тоқсан ішінде жасалған, сондай-ақ есепті күнгі жағдай бойынша қолданыстағы мәмілелер көрсетіледі.</w:t>
      </w:r>
    </w:p>
    <w:bookmarkEnd w:id="3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Екінші деңгейдегі банктердің ірі</w:t>
            </w:r>
            <w:r>
              <w:br/>
            </w:r>
            <w:r>
              <w:rPr>
                <w:rFonts w:ascii="Times New Roman"/>
                <w:b w:val="false"/>
                <w:i w:val="false"/>
                <w:color w:val="000000"/>
                <w:sz w:val="20"/>
              </w:rPr>
              <w:t>қатысушыларының, банк</w:t>
            </w:r>
            <w:r>
              <w:br/>
            </w:r>
            <w:r>
              <w:rPr>
                <w:rFonts w:ascii="Times New Roman"/>
                <w:b w:val="false"/>
                <w:i w:val="false"/>
                <w:color w:val="000000"/>
                <w:sz w:val="20"/>
              </w:rPr>
              <w:t>холдингтерінің, екінші</w:t>
            </w:r>
            <w:r>
              <w:br/>
            </w:r>
            <w:r>
              <w:rPr>
                <w:rFonts w:ascii="Times New Roman"/>
                <w:b w:val="false"/>
                <w:i w:val="false"/>
                <w:color w:val="000000"/>
                <w:sz w:val="20"/>
              </w:rPr>
              <w:t>деңгейдегі банктердің,</w:t>
            </w:r>
            <w:r>
              <w:br/>
            </w:r>
            <w:r>
              <w:rPr>
                <w:rFonts w:ascii="Times New Roman"/>
                <w:b w:val="false"/>
                <w:i w:val="false"/>
                <w:color w:val="000000"/>
                <w:sz w:val="20"/>
              </w:rPr>
              <w:t>сақтандыру (қайта сақтандыру)</w:t>
            </w:r>
            <w:r>
              <w:br/>
            </w:r>
            <w:r>
              <w:rPr>
                <w:rFonts w:ascii="Times New Roman"/>
                <w:b w:val="false"/>
                <w:i w:val="false"/>
                <w:color w:val="000000"/>
                <w:sz w:val="20"/>
              </w:rPr>
              <w:t>ұйымдарының, сақтандыру</w:t>
            </w:r>
            <w:r>
              <w:br/>
            </w:r>
            <w:r>
              <w:rPr>
                <w:rFonts w:ascii="Times New Roman"/>
                <w:b w:val="false"/>
                <w:i w:val="false"/>
                <w:color w:val="000000"/>
                <w:sz w:val="20"/>
              </w:rPr>
              <w:t>холдингтерінің ірі</w:t>
            </w:r>
            <w:r>
              <w:br/>
            </w:r>
            <w:r>
              <w:rPr>
                <w:rFonts w:ascii="Times New Roman"/>
                <w:b w:val="false"/>
                <w:i w:val="false"/>
                <w:color w:val="000000"/>
                <w:sz w:val="20"/>
              </w:rPr>
              <w:t>қатысушыларының,</w:t>
            </w:r>
            <w:r>
              <w:br/>
            </w:r>
            <w:r>
              <w:rPr>
                <w:rFonts w:ascii="Times New Roman"/>
                <w:b w:val="false"/>
                <w:i w:val="false"/>
                <w:color w:val="000000"/>
                <w:sz w:val="20"/>
              </w:rPr>
              <w:t>инвестициялық портфельді</w:t>
            </w:r>
            <w:r>
              <w:br/>
            </w:r>
            <w:r>
              <w:rPr>
                <w:rFonts w:ascii="Times New Roman"/>
                <w:b w:val="false"/>
                <w:i w:val="false"/>
                <w:color w:val="000000"/>
                <w:sz w:val="20"/>
              </w:rPr>
              <w:t>басқарушылардың ірі</w:t>
            </w:r>
            <w:r>
              <w:br/>
            </w:r>
            <w:r>
              <w:rPr>
                <w:rFonts w:ascii="Times New Roman"/>
                <w:b w:val="false"/>
                <w:i w:val="false"/>
                <w:color w:val="000000"/>
                <w:sz w:val="20"/>
              </w:rPr>
              <w:t>қатысушыларының есептілікті</w:t>
            </w:r>
            <w:r>
              <w:br/>
            </w:r>
            <w:r>
              <w:rPr>
                <w:rFonts w:ascii="Times New Roman"/>
                <w:b w:val="false"/>
                <w:i w:val="false"/>
                <w:color w:val="000000"/>
                <w:sz w:val="20"/>
              </w:rPr>
              <w:t>ұсыну қағидаларына 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7-қосымшаның орыс тіліндегі мәтінге өзгеріс енгізілді, қазақ тіліндегі мәтін өзгермейді – ҚР Ұлттық Банкі Басқармасының 31.07.2026 </w:t>
      </w:r>
      <w:r>
        <w:rPr>
          <w:rFonts w:ascii="Times New Roman"/>
          <w:b w:val="false"/>
          <w:i w:val="false"/>
          <w:color w:val="ff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448" w:id="315"/>
    <w:p>
      <w:pPr>
        <w:spacing w:after="0"/>
        <w:ind w:left="0"/>
        <w:jc w:val="both"/>
      </w:pPr>
      <w:r>
        <w:rPr>
          <w:rFonts w:ascii="Times New Roman"/>
          <w:b w:val="false"/>
          <w:i w:val="false"/>
          <w:color w:val="000000"/>
          <w:sz w:val="28"/>
        </w:rPr>
        <w:t>
      Ұсынылады: Қазақстан Республикасының Ұлттық Банкіне</w:t>
      </w:r>
    </w:p>
    <w:bookmarkEnd w:id="315"/>
    <w:bookmarkStart w:name="z449" w:id="316"/>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End w:id="316"/>
    <w:bookmarkStart w:name="z450" w:id="317"/>
    <w:p>
      <w:pPr>
        <w:spacing w:after="0"/>
        <w:ind w:left="0"/>
        <w:jc w:val="both"/>
      </w:pPr>
      <w:r>
        <w:rPr>
          <w:rFonts w:ascii="Times New Roman"/>
          <w:b w:val="false"/>
          <w:i w:val="false"/>
          <w:color w:val="000000"/>
          <w:sz w:val="28"/>
        </w:rPr>
        <w:t>
      Әкімшілік нысанның атауы:  шоғырландырылған қаржылық есептілікті жасау жөніндегі жұмыс кестелерінің талдамасы туралы есеп</w:t>
      </w:r>
    </w:p>
    <w:bookmarkEnd w:id="317"/>
    <w:bookmarkStart w:name="z451" w:id="318"/>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Ku_bcx_pt_f8</w:t>
      </w:r>
    </w:p>
    <w:bookmarkEnd w:id="318"/>
    <w:bookmarkStart w:name="z452" w:id="319"/>
    <w:p>
      <w:pPr>
        <w:spacing w:after="0"/>
        <w:ind w:left="0"/>
        <w:jc w:val="both"/>
      </w:pPr>
      <w:r>
        <w:rPr>
          <w:rFonts w:ascii="Times New Roman"/>
          <w:b w:val="false"/>
          <w:i w:val="false"/>
          <w:color w:val="000000"/>
          <w:sz w:val="28"/>
        </w:rPr>
        <w:t>
      Кезеңділігі: тоқсан сайын, жыл сайын</w:t>
      </w:r>
    </w:p>
    <w:bookmarkEnd w:id="319"/>
    <w:bookmarkStart w:name="z453" w:id="320"/>
    <w:p>
      <w:pPr>
        <w:spacing w:after="0"/>
        <w:ind w:left="0"/>
        <w:jc w:val="both"/>
      </w:pPr>
      <w:r>
        <w:rPr>
          <w:rFonts w:ascii="Times New Roman"/>
          <w:b w:val="false"/>
          <w:i w:val="false"/>
          <w:color w:val="000000"/>
          <w:sz w:val="28"/>
        </w:rPr>
        <w:t>
      Есепті кезең: 20 ____ жылғы "____" __________ жағдай бойынша</w:t>
      </w:r>
    </w:p>
    <w:bookmarkEnd w:id="320"/>
    <w:bookmarkStart w:name="z454" w:id="321"/>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банк холдингі, банк холдингі жоқ, банк конгломератының құрамына кіретін екiншi деңгейдегi банк, сақтандыру тобының құрамына кіретін сақтандыру холдингі</w:t>
      </w:r>
    </w:p>
    <w:bookmarkEnd w:id="321"/>
    <w:bookmarkStart w:name="z455" w:id="322"/>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w:t>
      </w:r>
    </w:p>
    <w:bookmarkEnd w:id="322"/>
    <w:bookmarkStart w:name="z456" w:id="323"/>
    <w:p>
      <w:pPr>
        <w:spacing w:after="0"/>
        <w:ind w:left="0"/>
        <w:jc w:val="both"/>
      </w:pPr>
      <w:r>
        <w:rPr>
          <w:rFonts w:ascii="Times New Roman"/>
          <w:b w:val="false"/>
          <w:i w:val="false"/>
          <w:color w:val="000000"/>
          <w:sz w:val="28"/>
        </w:rPr>
        <w:t xml:space="preserve">
      есепті тоқсаннан кейінгі күнтізбелік 60 (алпыс) күннен кешіктірмей, тоқсан сайын; </w:t>
      </w:r>
    </w:p>
    <w:bookmarkEnd w:id="323"/>
    <w:bookmarkStart w:name="z457" w:id="324"/>
    <w:p>
      <w:pPr>
        <w:spacing w:after="0"/>
        <w:ind w:left="0"/>
        <w:jc w:val="both"/>
      </w:pPr>
      <w:r>
        <w:rPr>
          <w:rFonts w:ascii="Times New Roman"/>
          <w:b w:val="false"/>
          <w:i w:val="false"/>
          <w:color w:val="000000"/>
          <w:sz w:val="28"/>
        </w:rPr>
        <w:t xml:space="preserve">
      есепті жылдан кейінгі жылғы 31 (отыз бірінші) мамырдан (қоса алғанда) кешіктірмей, жыл сайын </w:t>
      </w:r>
    </w:p>
    <w:bookmarkEnd w:id="324"/>
    <w:bookmarkStart w:name="z458" w:id="325"/>
    <w:p>
      <w:pPr>
        <w:spacing w:after="0"/>
        <w:ind w:left="0"/>
        <w:jc w:val="both"/>
      </w:pPr>
      <w:r>
        <w:rPr>
          <w:rFonts w:ascii="Times New Roman"/>
          <w:b w:val="false"/>
          <w:i w:val="false"/>
          <w:color w:val="000000"/>
          <w:sz w:val="28"/>
        </w:rPr>
        <w:t>
      БСН: _______________________</w:t>
      </w:r>
    </w:p>
    <w:bookmarkEnd w:id="325"/>
    <w:bookmarkStart w:name="z459" w:id="326"/>
    <w:p>
      <w:pPr>
        <w:spacing w:after="0"/>
        <w:ind w:left="0"/>
        <w:jc w:val="both"/>
      </w:pPr>
      <w:r>
        <w:rPr>
          <w:rFonts w:ascii="Times New Roman"/>
          <w:b w:val="false"/>
          <w:i w:val="false"/>
          <w:color w:val="000000"/>
          <w:sz w:val="28"/>
        </w:rPr>
        <w:t>
      Жинау әдісі: электрондық түрде</w:t>
      </w:r>
    </w:p>
    <w:bookmarkEnd w:id="326"/>
    <w:bookmarkStart w:name="z460" w:id="327"/>
    <w:p>
      <w:pPr>
        <w:spacing w:after="0"/>
        <w:ind w:left="0"/>
        <w:jc w:val="both"/>
      </w:pPr>
      <w:r>
        <w:rPr>
          <w:rFonts w:ascii="Times New Roman"/>
          <w:b w:val="false"/>
          <w:i w:val="false"/>
          <w:color w:val="000000"/>
          <w:sz w:val="28"/>
        </w:rPr>
        <w:t>
      1-кесте. Шоғырландырылған бухгалтерлік балансты жасау бойынша жұмыс кестесі</w:t>
      </w:r>
    </w:p>
    <w:bookmarkEnd w:id="3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1-қатысушы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қатысушы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3.n.1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3.n.2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3.n.3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 мен капитал жиыны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61" w:id="328"/>
    <w:p>
      <w:pPr>
        <w:spacing w:after="0"/>
        <w:ind w:left="0"/>
        <w:jc w:val="both"/>
      </w:pPr>
      <w:r>
        <w:rPr>
          <w:rFonts w:ascii="Times New Roman"/>
          <w:b w:val="false"/>
          <w:i w:val="false"/>
          <w:color w:val="000000"/>
          <w:sz w:val="28"/>
        </w:rPr>
        <w:t xml:space="preserve">
      кестенің жалғасы: </w:t>
      </w:r>
    </w:p>
    <w:bookmarkEnd w:id="3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 үшін: қауымдасқан (тәуелді) ұйымдар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Түзетулер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1-қатысушы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қатысушы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62" w:id="329"/>
    <w:p>
      <w:pPr>
        <w:spacing w:after="0"/>
        <w:ind w:left="0"/>
        <w:jc w:val="both"/>
      </w:pPr>
      <w:r>
        <w:rPr>
          <w:rFonts w:ascii="Times New Roman"/>
          <w:b w:val="false"/>
          <w:i w:val="false"/>
          <w:color w:val="000000"/>
          <w:sz w:val="28"/>
        </w:rPr>
        <w:t>
      2-кесте. Кіріс пен шығыс туралы шоғырландырылған есепті жасау бойынша жұмыс кестесі</w:t>
      </w:r>
    </w:p>
    <w:bookmarkEnd w:id="3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1-қатысушы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қатысушы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3.n.1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3.n.2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3.n.3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салынғанға дейін таза пайда (таза шығын)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 бойынша шығыс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 төленгеннен кейінгі табыс (шығын)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пайда (таза шығын)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63" w:id="330"/>
    <w:p>
      <w:pPr>
        <w:spacing w:after="0"/>
        <w:ind w:left="0"/>
        <w:jc w:val="both"/>
      </w:pPr>
      <w:r>
        <w:rPr>
          <w:rFonts w:ascii="Times New Roman"/>
          <w:b w:val="false"/>
          <w:i w:val="false"/>
          <w:color w:val="000000"/>
          <w:sz w:val="28"/>
        </w:rPr>
        <w:t>
      кестенің жалғасы:</w:t>
      </w:r>
    </w:p>
    <w:bookmarkEnd w:id="3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 үшін: қауымдасқан (тәуелді) ұйымдар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Түзетулер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1-қатысушы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қатысушы</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64" w:id="331"/>
    <w:p>
      <w:pPr>
        <w:spacing w:after="0"/>
        <w:ind w:left="0"/>
        <w:jc w:val="both"/>
      </w:pPr>
      <w:r>
        <w:rPr>
          <w:rFonts w:ascii="Times New Roman"/>
          <w:b w:val="false"/>
          <w:i w:val="false"/>
          <w:color w:val="000000"/>
          <w:sz w:val="28"/>
        </w:rPr>
        <w:t>
      Атауы __________________________________________________</w:t>
      </w:r>
    </w:p>
    <w:bookmarkEnd w:id="331"/>
    <w:bookmarkStart w:name="z465" w:id="332"/>
    <w:p>
      <w:pPr>
        <w:spacing w:after="0"/>
        <w:ind w:left="0"/>
        <w:jc w:val="both"/>
      </w:pPr>
      <w:r>
        <w:rPr>
          <w:rFonts w:ascii="Times New Roman"/>
          <w:b w:val="false"/>
          <w:i w:val="false"/>
          <w:color w:val="000000"/>
          <w:sz w:val="28"/>
        </w:rPr>
        <w:t>
      Мекенжайы __________________________________________________</w:t>
      </w:r>
    </w:p>
    <w:bookmarkEnd w:id="332"/>
    <w:bookmarkStart w:name="z466" w:id="333"/>
    <w:p>
      <w:pPr>
        <w:spacing w:after="0"/>
        <w:ind w:left="0"/>
        <w:jc w:val="both"/>
      </w:pPr>
      <w:r>
        <w:rPr>
          <w:rFonts w:ascii="Times New Roman"/>
          <w:b w:val="false"/>
          <w:i w:val="false"/>
          <w:color w:val="000000"/>
          <w:sz w:val="28"/>
        </w:rPr>
        <w:t>
      Телефоны _____________________________________________________</w:t>
      </w:r>
    </w:p>
    <w:bookmarkEnd w:id="333"/>
    <w:bookmarkStart w:name="z467" w:id="334"/>
    <w:p>
      <w:pPr>
        <w:spacing w:after="0"/>
        <w:ind w:left="0"/>
        <w:jc w:val="both"/>
      </w:pPr>
      <w:r>
        <w:rPr>
          <w:rFonts w:ascii="Times New Roman"/>
          <w:b w:val="false"/>
          <w:i w:val="false"/>
          <w:color w:val="000000"/>
          <w:sz w:val="28"/>
        </w:rPr>
        <w:t>
      Электрондық пошта мекенжайы __________________________________</w:t>
      </w:r>
    </w:p>
    <w:bookmarkEnd w:id="334"/>
    <w:bookmarkStart w:name="z468" w:id="335"/>
    <w:p>
      <w:pPr>
        <w:spacing w:after="0"/>
        <w:ind w:left="0"/>
        <w:jc w:val="both"/>
      </w:pPr>
      <w:r>
        <w:rPr>
          <w:rFonts w:ascii="Times New Roman"/>
          <w:b w:val="false"/>
          <w:i w:val="false"/>
          <w:color w:val="000000"/>
          <w:sz w:val="28"/>
        </w:rPr>
        <w:t>
      Орындаушы _________________________________ _________________</w:t>
      </w:r>
    </w:p>
    <w:bookmarkEnd w:id="335"/>
    <w:bookmarkStart w:name="z469" w:id="336"/>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336"/>
    <w:bookmarkStart w:name="z470" w:id="337"/>
    <w:p>
      <w:pPr>
        <w:spacing w:after="0"/>
        <w:ind w:left="0"/>
        <w:jc w:val="both"/>
      </w:pPr>
      <w:r>
        <w:rPr>
          <w:rFonts w:ascii="Times New Roman"/>
          <w:b w:val="false"/>
          <w:i w:val="false"/>
          <w:color w:val="000000"/>
          <w:sz w:val="28"/>
        </w:rPr>
        <w:t>
      Басшы немесе есепке қол қою функциясы жүктелген адам</w:t>
      </w:r>
    </w:p>
    <w:bookmarkEnd w:id="337"/>
    <w:bookmarkStart w:name="z471" w:id="338"/>
    <w:p>
      <w:pPr>
        <w:spacing w:after="0"/>
        <w:ind w:left="0"/>
        <w:jc w:val="both"/>
      </w:pPr>
      <w:r>
        <w:rPr>
          <w:rFonts w:ascii="Times New Roman"/>
          <w:b w:val="false"/>
          <w:i w:val="false"/>
          <w:color w:val="000000"/>
          <w:sz w:val="28"/>
        </w:rPr>
        <w:t>
      _________________________________________________________</w:t>
      </w:r>
    </w:p>
    <w:bookmarkEnd w:id="338"/>
    <w:bookmarkStart w:name="z472" w:id="339"/>
    <w:p>
      <w:pPr>
        <w:spacing w:after="0"/>
        <w:ind w:left="0"/>
        <w:jc w:val="both"/>
      </w:pPr>
      <w:r>
        <w:rPr>
          <w:rFonts w:ascii="Times New Roman"/>
          <w:b w:val="false"/>
          <w:i w:val="false"/>
          <w:color w:val="000000"/>
          <w:sz w:val="28"/>
        </w:rPr>
        <w:t>
      тегі, аты және әкесінің аты (ол болған жағдайда) қолы</w:t>
      </w:r>
    </w:p>
    <w:bookmarkEnd w:id="339"/>
    <w:bookmarkStart w:name="z473" w:id="340"/>
    <w:p>
      <w:pPr>
        <w:spacing w:after="0"/>
        <w:ind w:left="0"/>
        <w:jc w:val="both"/>
      </w:pPr>
      <w:r>
        <w:rPr>
          <w:rFonts w:ascii="Times New Roman"/>
          <w:b w:val="false"/>
          <w:i w:val="false"/>
          <w:color w:val="000000"/>
          <w:sz w:val="28"/>
        </w:rPr>
        <w:t>
      Күні 20__ жылғы "____" ______________</w:t>
      </w:r>
    </w:p>
    <w:bookmarkEnd w:id="340"/>
    <w:bookmarkStart w:name="z474" w:id="341"/>
    <w:p>
      <w:pPr>
        <w:spacing w:after="0"/>
        <w:ind w:left="0"/>
        <w:jc w:val="both"/>
      </w:pPr>
      <w:r>
        <w:rPr>
          <w:rFonts w:ascii="Times New Roman"/>
          <w:b w:val="false"/>
          <w:i w:val="false"/>
          <w:color w:val="000000"/>
          <w:sz w:val="28"/>
        </w:rPr>
        <w:t>
      Ескертпе: нысан "Шоғырландырылған қаржылық есептілікті жасау жөніндегі жұмыс кестелерінің талдамасы туралы есеп" әкімшілік деректерді өтеусіз негізде жинауға арналған нысанын толтыру бойынша түсіндірмеге сәйкес толтырылады.</w:t>
      </w:r>
    </w:p>
    <w:bookmarkEnd w:id="3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"Шоғырландырылған қаржылық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есептілікті жасау жөніндегі жұмыс кестелерінің талдамасы туралы есеп" әкімшілік деректерді өтеусіз негізде жинауға арналған нысанына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478" w:id="342"/>
    <w:p>
      <w:pPr>
        <w:spacing w:after="0"/>
        <w:ind w:left="0"/>
        <w:jc w:val="left"/>
      </w:pPr>
      <w:r>
        <w:rPr>
          <w:rFonts w:ascii="Times New Roman"/>
          <w:b/>
          <w:i w:val="false"/>
          <w:color w:val="000000"/>
        </w:rPr>
        <w:t xml:space="preserve"> "Шоғырландырылған қаржылық есептілікті жасау жөніндегі жұмыс кестелерінің талдамасы туралы есеп" (индексі – Ku_bcx_pt_f8, кезеңділігі - тоқсан сайын, жыл сайын)</w:t>
      </w:r>
    </w:p>
    <w:bookmarkEnd w:id="342"/>
    <w:bookmarkStart w:name="z479" w:id="343"/>
    <w:p>
      <w:pPr>
        <w:spacing w:after="0"/>
        <w:ind w:left="0"/>
        <w:jc w:val="left"/>
      </w:pPr>
      <w:r>
        <w:rPr>
          <w:rFonts w:ascii="Times New Roman"/>
          <w:b/>
          <w:i w:val="false"/>
          <w:color w:val="000000"/>
        </w:rPr>
        <w:t xml:space="preserve"> әкімшілік деректерді өтеусіз негізде жинауға арналған нысанын толтыру бойынша түсіндірме</w:t>
      </w:r>
    </w:p>
    <w:bookmarkEnd w:id="343"/>
    <w:bookmarkStart w:name="z480" w:id="344"/>
    <w:p>
      <w:pPr>
        <w:spacing w:after="0"/>
        <w:ind w:left="0"/>
        <w:jc w:val="left"/>
      </w:pPr>
      <w:r>
        <w:rPr>
          <w:rFonts w:ascii="Times New Roman"/>
          <w:b/>
          <w:i w:val="false"/>
          <w:color w:val="000000"/>
        </w:rPr>
        <w:t xml:space="preserve"> 1-тарау. Жалпы ережелер</w:t>
      </w:r>
    </w:p>
    <w:bookmarkEnd w:id="344"/>
    <w:bookmarkStart w:name="z481" w:id="345"/>
    <w:p>
      <w:pPr>
        <w:spacing w:after="0"/>
        <w:ind w:left="0"/>
        <w:jc w:val="both"/>
      </w:pPr>
      <w:r>
        <w:rPr>
          <w:rFonts w:ascii="Times New Roman"/>
          <w:b w:val="false"/>
          <w:i w:val="false"/>
          <w:color w:val="000000"/>
          <w:sz w:val="28"/>
        </w:rPr>
        <w:t>
      1. Осы түсіндірмеде "Шоғырландырылған қаржылық есептілікті жасау жөніндегі жұмыс кестелерінің талдамасы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345"/>
    <w:bookmarkStart w:name="z482" w:id="346"/>
    <w:p>
      <w:pPr>
        <w:spacing w:after="0"/>
        <w:ind w:left="0"/>
        <w:jc w:val="both"/>
      </w:pPr>
      <w:r>
        <w:rPr>
          <w:rFonts w:ascii="Times New Roman"/>
          <w:b w:val="false"/>
          <w:i w:val="false"/>
          <w:color w:val="000000"/>
          <w:sz w:val="28"/>
        </w:rPr>
        <w:t>
      2. Нысанды тоқсан сайын және жыл сайын банк конгломератының құрамына кіретін банк холдингі, банк холдингі жоқ екiншi деңгейдегi банк, сақтандыру тобына кіретін сақтандыру холдингі жасайды.</w:t>
      </w:r>
    </w:p>
    <w:bookmarkEnd w:id="346"/>
    <w:bookmarkStart w:name="z483" w:id="347"/>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347"/>
    <w:bookmarkStart w:name="z484" w:id="348"/>
    <w:p>
      <w:pPr>
        <w:spacing w:after="0"/>
        <w:ind w:left="0"/>
        <w:jc w:val="left"/>
      </w:pPr>
      <w:r>
        <w:rPr>
          <w:rFonts w:ascii="Times New Roman"/>
          <w:b/>
          <w:i w:val="false"/>
          <w:color w:val="000000"/>
        </w:rPr>
        <w:t xml:space="preserve"> 2-тарау. Нысанды толтыру бойынша түсіндірме</w:t>
      </w:r>
    </w:p>
    <w:bookmarkEnd w:id="348"/>
    <w:bookmarkStart w:name="z485" w:id="349"/>
    <w:p>
      <w:pPr>
        <w:spacing w:after="0"/>
        <w:ind w:left="0"/>
        <w:jc w:val="both"/>
      </w:pPr>
      <w:r>
        <w:rPr>
          <w:rFonts w:ascii="Times New Roman"/>
          <w:b w:val="false"/>
          <w:i w:val="false"/>
          <w:color w:val="000000"/>
          <w:sz w:val="28"/>
        </w:rPr>
        <w:t>
      4. 1-кестенің 2-бағанында шоғырландырылған (шоғырландырылмаған) қаржылық жағдай туралы бухгалтерлік баланстың көрсеткіштері және олардың талдамасы көрсетіледі.</w:t>
      </w:r>
    </w:p>
    <w:bookmarkEnd w:id="349"/>
    <w:bookmarkStart w:name="z486" w:id="350"/>
    <w:p>
      <w:pPr>
        <w:spacing w:after="0"/>
        <w:ind w:left="0"/>
        <w:jc w:val="both"/>
      </w:pPr>
      <w:r>
        <w:rPr>
          <w:rFonts w:ascii="Times New Roman"/>
          <w:b w:val="false"/>
          <w:i w:val="false"/>
          <w:color w:val="000000"/>
          <w:sz w:val="28"/>
        </w:rPr>
        <w:t>
      2-кестенің 2-бағанында құралдар бөлігінде кіріс пен шығыс талдамасы көрсетіледі.</w:t>
      </w:r>
    </w:p>
    <w:bookmarkEnd w:id="350"/>
    <w:bookmarkStart w:name="z487" w:id="351"/>
    <w:p>
      <w:pPr>
        <w:spacing w:after="0"/>
        <w:ind w:left="0"/>
        <w:jc w:val="both"/>
      </w:pPr>
      <w:r>
        <w:rPr>
          <w:rFonts w:ascii="Times New Roman"/>
          <w:b w:val="false"/>
          <w:i w:val="false"/>
          <w:color w:val="000000"/>
          <w:sz w:val="28"/>
        </w:rPr>
        <w:t>
      5. 2-кестедегі мәліметтер екінші деңгейдегі банктің, сақтандыру (қайта сақтандыру) ұйымының жүзеге асыратын қызметіне байланысты толтырылады.</w:t>
      </w:r>
    </w:p>
    <w:bookmarkEnd w:id="351"/>
    <w:bookmarkStart w:name="z488" w:id="352"/>
    <w:p>
      <w:pPr>
        <w:spacing w:after="0"/>
        <w:ind w:left="0"/>
        <w:jc w:val="both"/>
      </w:pPr>
      <w:r>
        <w:rPr>
          <w:rFonts w:ascii="Times New Roman"/>
          <w:b w:val="false"/>
          <w:i w:val="false"/>
          <w:color w:val="000000"/>
          <w:sz w:val="28"/>
        </w:rPr>
        <w:t>
      6. 1 және 2-кестелерде қауымдасқан (тәуелді) ұйымдарды қоспағанда, банк конгломераты қатысушыларының шоғырландырылмаған қаржылық есептілігіндегі көрсеткіштерге сәйкес келетін банк конгломератының барлық қатысушылары бойынша көрсеткіштер көрсетіледі.</w:t>
      </w:r>
    </w:p>
    <w:bookmarkEnd w:id="352"/>
    <w:bookmarkStart w:name="z489" w:id="353"/>
    <w:p>
      <w:pPr>
        <w:spacing w:after="0"/>
        <w:ind w:left="0"/>
        <w:jc w:val="both"/>
      </w:pPr>
      <w:r>
        <w:rPr>
          <w:rFonts w:ascii="Times New Roman"/>
          <w:b w:val="false"/>
          <w:i w:val="false"/>
          <w:color w:val="000000"/>
          <w:sz w:val="28"/>
        </w:rPr>
        <w:t>
      Қауымдасқан (тәуелді) ұйымдар бойынша көрсеткіштер 1 және 2-кестелердің 4-бағандарында банк конгломератының, сақтандыру тобының әрбір қатысушысы бойынша көрсетіледі.</w:t>
      </w:r>
    </w:p>
    <w:bookmarkEnd w:id="353"/>
    <w:bookmarkStart w:name="z490" w:id="354"/>
    <w:p>
      <w:pPr>
        <w:spacing w:after="0"/>
        <w:ind w:left="0"/>
        <w:jc w:val="both"/>
      </w:pPr>
      <w:r>
        <w:rPr>
          <w:rFonts w:ascii="Times New Roman"/>
          <w:b w:val="false"/>
          <w:i w:val="false"/>
          <w:color w:val="000000"/>
          <w:sz w:val="28"/>
        </w:rPr>
        <w:t>
      7. 1-кестенің 5-бағанында "Активтер" көрсеткіштері үшін тиісті жолда мыналар көрсетіледі:</w:t>
      </w:r>
    </w:p>
    <w:bookmarkEnd w:id="354"/>
    <w:bookmarkStart w:name="z491" w:id="355"/>
    <w:p>
      <w:pPr>
        <w:spacing w:after="0"/>
        <w:ind w:left="0"/>
        <w:jc w:val="both"/>
      </w:pPr>
      <w:r>
        <w:rPr>
          <w:rFonts w:ascii="Times New Roman"/>
          <w:b w:val="false"/>
          <w:i w:val="false"/>
          <w:color w:val="000000"/>
          <w:sz w:val="28"/>
        </w:rPr>
        <w:t>
      3.1.3, 3.n.3-бағандар сомасын шегергенде 3.1.1, 3.1.2, 3.n.1, 3.n.2-бағандарының сомасы;</w:t>
      </w:r>
    </w:p>
    <w:bookmarkEnd w:id="355"/>
    <w:bookmarkStart w:name="z492" w:id="356"/>
    <w:p>
      <w:pPr>
        <w:spacing w:after="0"/>
        <w:ind w:left="0"/>
        <w:jc w:val="both"/>
      </w:pPr>
      <w:r>
        <w:rPr>
          <w:rFonts w:ascii="Times New Roman"/>
          <w:b w:val="false"/>
          <w:i w:val="false"/>
          <w:color w:val="000000"/>
          <w:sz w:val="28"/>
        </w:rPr>
        <w:t>
      "Міндеттемелер", "Капитал" көрсеткіштері үшін тиісті жолда мыналар көрсетіледі:</w:t>
      </w:r>
    </w:p>
    <w:bookmarkEnd w:id="356"/>
    <w:bookmarkStart w:name="z493" w:id="357"/>
    <w:p>
      <w:pPr>
        <w:spacing w:after="0"/>
        <w:ind w:left="0"/>
        <w:jc w:val="both"/>
      </w:pPr>
      <w:r>
        <w:rPr>
          <w:rFonts w:ascii="Times New Roman"/>
          <w:b w:val="false"/>
          <w:i w:val="false"/>
          <w:color w:val="000000"/>
          <w:sz w:val="28"/>
        </w:rPr>
        <w:t>
      3.1.2, 3.n.2-бағандар сомасын шегергенде 3.1.1, 3.1.3, 3.n.1, 3.n.3-бағандарының сомасы;</w:t>
      </w:r>
    </w:p>
    <w:bookmarkEnd w:id="357"/>
    <w:bookmarkStart w:name="z494" w:id="358"/>
    <w:p>
      <w:pPr>
        <w:spacing w:after="0"/>
        <w:ind w:left="0"/>
        <w:jc w:val="both"/>
      </w:pPr>
      <w:r>
        <w:rPr>
          <w:rFonts w:ascii="Times New Roman"/>
          <w:b w:val="false"/>
          <w:i w:val="false"/>
          <w:color w:val="000000"/>
          <w:sz w:val="28"/>
        </w:rPr>
        <w:t>
      мұндағы n - банк конгломераты, сақтандыру тобы қатысушыларының саны немесе екінші деңгейдегі банктің еншілес ұйымдары.</w:t>
      </w:r>
    </w:p>
    <w:bookmarkEnd w:id="358"/>
    <w:bookmarkStart w:name="z495" w:id="359"/>
    <w:p>
      <w:pPr>
        <w:spacing w:after="0"/>
        <w:ind w:left="0"/>
        <w:jc w:val="both"/>
      </w:pPr>
      <w:r>
        <w:rPr>
          <w:rFonts w:ascii="Times New Roman"/>
          <w:b w:val="false"/>
          <w:i w:val="false"/>
          <w:color w:val="000000"/>
          <w:sz w:val="28"/>
        </w:rPr>
        <w:t>
      Банк конгломераты, сақтандыру тобы немесе екінші деңгейдегі банктің еншілес ұйымдары қатысушыларының атауы - "N қатысушы" жолдарында көрсетіледі.</w:t>
      </w:r>
    </w:p>
    <w:bookmarkEnd w:id="359"/>
    <w:bookmarkStart w:name="z496" w:id="360"/>
    <w:p>
      <w:pPr>
        <w:spacing w:after="0"/>
        <w:ind w:left="0"/>
        <w:jc w:val="both"/>
      </w:pPr>
      <w:r>
        <w:rPr>
          <w:rFonts w:ascii="Times New Roman"/>
          <w:b w:val="false"/>
          <w:i w:val="false"/>
          <w:color w:val="000000"/>
          <w:sz w:val="28"/>
        </w:rPr>
        <w:t>
      8. 1 және 2-кестелердің 8-бағаны бойынша қорытынды көрсеткіштер банк холдингінің, банк холдингі жоқ, банк конгломератының құрамына кіретін екiншi деңгейдегi банктің, сақтандыру тобының құрамына кіретін сақтандыру холдингінің шоғырландырылған қаржылық есептілігіндегі көрсеткіштерге сәйкес келуге тиіс.</w:t>
      </w:r>
    </w:p>
    <w:bookmarkEnd w:id="360"/>
    <w:bookmarkStart w:name="z497" w:id="361"/>
    <w:p>
      <w:pPr>
        <w:spacing w:after="0"/>
        <w:ind w:left="0"/>
        <w:jc w:val="both"/>
      </w:pPr>
      <w:r>
        <w:rPr>
          <w:rFonts w:ascii="Times New Roman"/>
          <w:b w:val="false"/>
          <w:i w:val="false"/>
          <w:color w:val="000000"/>
          <w:sz w:val="28"/>
        </w:rPr>
        <w:t>
      9. Банк холдингінің көрсеткіштері басқа банк холдингінің есептілігіне енгізілген жағдайда осы банк холдингінің Нысанды ұсыну талап етілмейді.</w:t>
      </w:r>
    </w:p>
    <w:bookmarkEnd w:id="361"/>
    <w:bookmarkStart w:name="z498" w:id="362"/>
    <w:p>
      <w:pPr>
        <w:spacing w:after="0"/>
        <w:ind w:left="0"/>
        <w:jc w:val="both"/>
      </w:pPr>
      <w:r>
        <w:rPr>
          <w:rFonts w:ascii="Times New Roman"/>
          <w:b w:val="false"/>
          <w:i w:val="false"/>
          <w:color w:val="000000"/>
          <w:sz w:val="28"/>
        </w:rPr>
        <w:t>
      10. 1 және 2-кестелердегі деректер мың теңгемен толтырылады.</w:t>
      </w:r>
    </w:p>
    <w:bookmarkEnd w:id="3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Екінші деңгейдегі банктердің ірі</w:t>
            </w:r>
            <w:r>
              <w:br/>
            </w:r>
            <w:r>
              <w:rPr>
                <w:rFonts w:ascii="Times New Roman"/>
                <w:b w:val="false"/>
                <w:i w:val="false"/>
                <w:color w:val="000000"/>
                <w:sz w:val="20"/>
              </w:rPr>
              <w:t>қатысушыларының, банк</w:t>
            </w:r>
            <w:r>
              <w:br/>
            </w:r>
            <w:r>
              <w:rPr>
                <w:rFonts w:ascii="Times New Roman"/>
                <w:b w:val="false"/>
                <w:i w:val="false"/>
                <w:color w:val="000000"/>
                <w:sz w:val="20"/>
              </w:rPr>
              <w:t>холдингтерінің, екінші</w:t>
            </w:r>
            <w:r>
              <w:br/>
            </w:r>
            <w:r>
              <w:rPr>
                <w:rFonts w:ascii="Times New Roman"/>
                <w:b w:val="false"/>
                <w:i w:val="false"/>
                <w:color w:val="000000"/>
                <w:sz w:val="20"/>
              </w:rPr>
              <w:t>деңгейдегі банктердің,</w:t>
            </w:r>
            <w:r>
              <w:br/>
            </w:r>
            <w:r>
              <w:rPr>
                <w:rFonts w:ascii="Times New Roman"/>
                <w:b w:val="false"/>
                <w:i w:val="false"/>
                <w:color w:val="000000"/>
                <w:sz w:val="20"/>
              </w:rPr>
              <w:t>сақтандыру (қайта сақтандыру)</w:t>
            </w:r>
            <w:r>
              <w:br/>
            </w:r>
            <w:r>
              <w:rPr>
                <w:rFonts w:ascii="Times New Roman"/>
                <w:b w:val="false"/>
                <w:i w:val="false"/>
                <w:color w:val="000000"/>
                <w:sz w:val="20"/>
              </w:rPr>
              <w:t>ұйымдарының, сақтандыру</w:t>
            </w:r>
            <w:r>
              <w:br/>
            </w:r>
            <w:r>
              <w:rPr>
                <w:rFonts w:ascii="Times New Roman"/>
                <w:b w:val="false"/>
                <w:i w:val="false"/>
                <w:color w:val="000000"/>
                <w:sz w:val="20"/>
              </w:rPr>
              <w:t>холдингтерінің ірі</w:t>
            </w:r>
            <w:r>
              <w:br/>
            </w:r>
            <w:r>
              <w:rPr>
                <w:rFonts w:ascii="Times New Roman"/>
                <w:b w:val="false"/>
                <w:i w:val="false"/>
                <w:color w:val="000000"/>
                <w:sz w:val="20"/>
              </w:rPr>
              <w:t>қатысушыларының,</w:t>
            </w:r>
            <w:r>
              <w:br/>
            </w:r>
            <w:r>
              <w:rPr>
                <w:rFonts w:ascii="Times New Roman"/>
                <w:b w:val="false"/>
                <w:i w:val="false"/>
                <w:color w:val="000000"/>
                <w:sz w:val="20"/>
              </w:rPr>
              <w:t>инвестициялық портфельді</w:t>
            </w:r>
            <w:r>
              <w:br/>
            </w:r>
            <w:r>
              <w:rPr>
                <w:rFonts w:ascii="Times New Roman"/>
                <w:b w:val="false"/>
                <w:i w:val="false"/>
                <w:color w:val="000000"/>
                <w:sz w:val="20"/>
              </w:rPr>
              <w:t>басқарушылардың ірі</w:t>
            </w:r>
            <w:r>
              <w:br/>
            </w:r>
            <w:r>
              <w:rPr>
                <w:rFonts w:ascii="Times New Roman"/>
                <w:b w:val="false"/>
                <w:i w:val="false"/>
                <w:color w:val="000000"/>
                <w:sz w:val="20"/>
              </w:rPr>
              <w:t>қатысушыларының есептілікті</w:t>
            </w:r>
            <w:r>
              <w:br/>
            </w:r>
            <w:r>
              <w:rPr>
                <w:rFonts w:ascii="Times New Roman"/>
                <w:b w:val="false"/>
                <w:i w:val="false"/>
                <w:color w:val="000000"/>
                <w:sz w:val="20"/>
              </w:rPr>
              <w:t>ұсыну қағидаларына 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8-қосымшаның орыс тіліндегі мәтінге өзгеріс енгізілді, қазақ тіліндегі мәтін өзгермейді – ҚР Ұлттық Банкі Басқармасының 31.07.2026 </w:t>
      </w:r>
      <w:r>
        <w:rPr>
          <w:rFonts w:ascii="Times New Roman"/>
          <w:b w:val="false"/>
          <w:i w:val="false"/>
          <w:color w:val="ff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502" w:id="363"/>
    <w:p>
      <w:pPr>
        <w:spacing w:after="0"/>
        <w:ind w:left="0"/>
        <w:jc w:val="both"/>
      </w:pPr>
      <w:r>
        <w:rPr>
          <w:rFonts w:ascii="Times New Roman"/>
          <w:b w:val="false"/>
          <w:i w:val="false"/>
          <w:color w:val="000000"/>
          <w:sz w:val="28"/>
        </w:rPr>
        <w:t>
      Ұсынылады: Қазақстан Республикасының Ұлттық Банкіне</w:t>
      </w:r>
    </w:p>
    <w:bookmarkEnd w:id="363"/>
    <w:bookmarkStart w:name="z503" w:id="364"/>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End w:id="364"/>
    <w:bookmarkStart w:name="z504" w:id="365"/>
    <w:p>
      <w:pPr>
        <w:spacing w:after="0"/>
        <w:ind w:left="0"/>
        <w:jc w:val="both"/>
      </w:pPr>
      <w:r>
        <w:rPr>
          <w:rFonts w:ascii="Times New Roman"/>
          <w:b w:val="false"/>
          <w:i w:val="false"/>
          <w:color w:val="000000"/>
          <w:sz w:val="28"/>
        </w:rPr>
        <w:t>
      Әкімшілік нысанның атауы:  шоғырландырылған және шоғырландырылмаған қаржылық есептілік және оған түсіндірме жазба</w:t>
      </w:r>
    </w:p>
    <w:bookmarkEnd w:id="365"/>
    <w:bookmarkStart w:name="z505" w:id="366"/>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Ku_bcx_fo_f9</w:t>
      </w:r>
    </w:p>
    <w:bookmarkEnd w:id="366"/>
    <w:bookmarkStart w:name="z506" w:id="367"/>
    <w:p>
      <w:pPr>
        <w:spacing w:after="0"/>
        <w:ind w:left="0"/>
        <w:jc w:val="both"/>
      </w:pPr>
      <w:r>
        <w:rPr>
          <w:rFonts w:ascii="Times New Roman"/>
          <w:b w:val="false"/>
          <w:i w:val="false"/>
          <w:color w:val="000000"/>
          <w:sz w:val="28"/>
        </w:rPr>
        <w:t>
      Кезеңділігі: тоқсан сайын, жыл сайын</w:t>
      </w:r>
    </w:p>
    <w:bookmarkEnd w:id="367"/>
    <w:bookmarkStart w:name="z507" w:id="368"/>
    <w:p>
      <w:pPr>
        <w:spacing w:after="0"/>
        <w:ind w:left="0"/>
        <w:jc w:val="both"/>
      </w:pPr>
      <w:r>
        <w:rPr>
          <w:rFonts w:ascii="Times New Roman"/>
          <w:b w:val="false"/>
          <w:i w:val="false"/>
          <w:color w:val="000000"/>
          <w:sz w:val="28"/>
        </w:rPr>
        <w:t>
      Есепті кезең: 20 ____ жылғы "____" __________ жағдай бойынша</w:t>
      </w:r>
    </w:p>
    <w:bookmarkEnd w:id="368"/>
    <w:bookmarkStart w:name="z508" w:id="369"/>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екiншi деңгейдегi банктің, сақтандыру (қайта сақтандыру) ұйымының, инвестициялық портфельді басқарушының Қазақстан Республикасының резидент-заңды тұлғасы болып табылатын ірі қатысушылары, банк холдингі жоқ, банк конгломератының құрамына кіретін екінші деңгейдегі банк, Қазақстан Республикасының резиденттері болып табылатын банк холдингі, сақтандыру холдингі</w:t>
      </w:r>
    </w:p>
    <w:bookmarkEnd w:id="369"/>
    <w:bookmarkStart w:name="z509" w:id="370"/>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w:t>
      </w:r>
    </w:p>
    <w:bookmarkEnd w:id="370"/>
    <w:bookmarkStart w:name="z510" w:id="371"/>
    <w:p>
      <w:pPr>
        <w:spacing w:after="0"/>
        <w:ind w:left="0"/>
        <w:jc w:val="both"/>
      </w:pPr>
      <w:r>
        <w:rPr>
          <w:rFonts w:ascii="Times New Roman"/>
          <w:b w:val="false"/>
          <w:i w:val="false"/>
          <w:color w:val="000000"/>
          <w:sz w:val="28"/>
        </w:rPr>
        <w:t>
      шоғырландырылған қаржылық есептілік және оған түсіндірме жазба үшін есепті тоқсаннан кейінгі күнтізбелік 60 (алпыс) күннен кешіктірмей, тоқсан сайын;</w:t>
      </w:r>
    </w:p>
    <w:bookmarkEnd w:id="371"/>
    <w:bookmarkStart w:name="z511" w:id="372"/>
    <w:p>
      <w:pPr>
        <w:spacing w:after="0"/>
        <w:ind w:left="0"/>
        <w:jc w:val="both"/>
      </w:pPr>
      <w:r>
        <w:rPr>
          <w:rFonts w:ascii="Times New Roman"/>
          <w:b w:val="false"/>
          <w:i w:val="false"/>
          <w:color w:val="000000"/>
          <w:sz w:val="28"/>
        </w:rPr>
        <w:t xml:space="preserve">
      шоғырландырылмаған қаржылық есептілік үшін есепті тоқсаннан кейінгі күнтізбелік 30 (отыз) күннен кешіктірмей, тоқсан сайын; </w:t>
      </w:r>
    </w:p>
    <w:bookmarkEnd w:id="372"/>
    <w:bookmarkStart w:name="z512" w:id="373"/>
    <w:p>
      <w:pPr>
        <w:spacing w:after="0"/>
        <w:ind w:left="0"/>
        <w:jc w:val="both"/>
      </w:pPr>
      <w:r>
        <w:rPr>
          <w:rFonts w:ascii="Times New Roman"/>
          <w:b w:val="false"/>
          <w:i w:val="false"/>
          <w:color w:val="000000"/>
          <w:sz w:val="28"/>
        </w:rPr>
        <w:t xml:space="preserve">
      шоғырландырылған және шоғырландырылмаған қаржылық есептілік және оған түсіндірме жазба үшін жыл сайын, есепті жылдан кейінгі жылғы 31 (отыз бірінші) мамырдан (қоса алғанда) кешіктірмей; </w:t>
      </w:r>
    </w:p>
    <w:bookmarkEnd w:id="373"/>
    <w:bookmarkStart w:name="z513" w:id="374"/>
    <w:p>
      <w:pPr>
        <w:spacing w:after="0"/>
        <w:ind w:left="0"/>
        <w:jc w:val="both"/>
      </w:pPr>
      <w:r>
        <w:rPr>
          <w:rFonts w:ascii="Times New Roman"/>
          <w:b w:val="false"/>
          <w:i w:val="false"/>
          <w:color w:val="000000"/>
          <w:sz w:val="28"/>
        </w:rPr>
        <w:t>
      БСН: _______________________</w:t>
      </w:r>
    </w:p>
    <w:bookmarkEnd w:id="374"/>
    <w:bookmarkStart w:name="z514" w:id="375"/>
    <w:p>
      <w:pPr>
        <w:spacing w:after="0"/>
        <w:ind w:left="0"/>
        <w:jc w:val="both"/>
      </w:pPr>
      <w:r>
        <w:rPr>
          <w:rFonts w:ascii="Times New Roman"/>
          <w:b w:val="false"/>
          <w:i w:val="false"/>
          <w:color w:val="000000"/>
          <w:sz w:val="28"/>
        </w:rPr>
        <w:t>
      Жинау әдісі: электрондық түрде</w:t>
      </w:r>
    </w:p>
    <w:bookmarkEnd w:id="375"/>
    <w:bookmarkStart w:name="z515" w:id="376"/>
    <w:p>
      <w:pPr>
        <w:spacing w:after="0"/>
        <w:ind w:left="0"/>
        <w:jc w:val="both"/>
      </w:pPr>
      <w:r>
        <w:rPr>
          <w:rFonts w:ascii="Times New Roman"/>
          <w:b w:val="false"/>
          <w:i w:val="false"/>
          <w:color w:val="000000"/>
          <w:sz w:val="28"/>
        </w:rPr>
        <w:t>
      1-кесте. Шоғырландырылған және шоғырландырылмаған бухгалтерлік баланс, қаржылық жағдай туралы есеп</w:t>
      </w:r>
    </w:p>
    <w:bookmarkEnd w:id="3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соңына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 жиынтығы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 жиынтығы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 жиынтығы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 мен капитал жиынтығы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16" w:id="377"/>
    <w:p>
      <w:pPr>
        <w:spacing w:after="0"/>
        <w:ind w:left="0"/>
        <w:jc w:val="both"/>
      </w:pPr>
      <w:r>
        <w:rPr>
          <w:rFonts w:ascii="Times New Roman"/>
          <w:b w:val="false"/>
          <w:i w:val="false"/>
          <w:color w:val="000000"/>
          <w:sz w:val="28"/>
        </w:rPr>
        <w:t>
      2-кесте. Пайда мен шығын туралы шоғырландырылған және шоғырландырылмаған есеп, жиынтық кіріс туралы есеп</w:t>
      </w:r>
    </w:p>
    <w:bookmarkEnd w:id="3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басынан бастап есептік кезеңнің соңына дейінгі кезеңде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салынғанға дейінгі таза пайда (таза шығын)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 бойынша шығыс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 төленгеннен кейінгі пайда (шығын)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пайда (таза шығын)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17" w:id="378"/>
    <w:p>
      <w:pPr>
        <w:spacing w:after="0"/>
        <w:ind w:left="0"/>
        <w:jc w:val="both"/>
      </w:pPr>
      <w:r>
        <w:rPr>
          <w:rFonts w:ascii="Times New Roman"/>
          <w:b w:val="false"/>
          <w:i w:val="false"/>
          <w:color w:val="000000"/>
          <w:sz w:val="28"/>
        </w:rPr>
        <w:t>
      Атауы _________________________________________________</w:t>
      </w:r>
    </w:p>
    <w:bookmarkEnd w:id="378"/>
    <w:bookmarkStart w:name="z518" w:id="379"/>
    <w:p>
      <w:pPr>
        <w:spacing w:after="0"/>
        <w:ind w:left="0"/>
        <w:jc w:val="both"/>
      </w:pPr>
      <w:r>
        <w:rPr>
          <w:rFonts w:ascii="Times New Roman"/>
          <w:b w:val="false"/>
          <w:i w:val="false"/>
          <w:color w:val="000000"/>
          <w:sz w:val="28"/>
        </w:rPr>
        <w:t>
      Мекенжайы ___________________________________________________</w:t>
      </w:r>
    </w:p>
    <w:bookmarkEnd w:id="379"/>
    <w:bookmarkStart w:name="z519" w:id="380"/>
    <w:p>
      <w:pPr>
        <w:spacing w:after="0"/>
        <w:ind w:left="0"/>
        <w:jc w:val="both"/>
      </w:pPr>
      <w:r>
        <w:rPr>
          <w:rFonts w:ascii="Times New Roman"/>
          <w:b w:val="false"/>
          <w:i w:val="false"/>
          <w:color w:val="000000"/>
          <w:sz w:val="28"/>
        </w:rPr>
        <w:t>
      Телефоны _____________________________________________________</w:t>
      </w:r>
    </w:p>
    <w:bookmarkEnd w:id="380"/>
    <w:bookmarkStart w:name="z520" w:id="381"/>
    <w:p>
      <w:pPr>
        <w:spacing w:after="0"/>
        <w:ind w:left="0"/>
        <w:jc w:val="both"/>
      </w:pPr>
      <w:r>
        <w:rPr>
          <w:rFonts w:ascii="Times New Roman"/>
          <w:b w:val="false"/>
          <w:i w:val="false"/>
          <w:color w:val="000000"/>
          <w:sz w:val="28"/>
        </w:rPr>
        <w:t>
      Электрондық пошта мекенжайы __________________________________</w:t>
      </w:r>
    </w:p>
    <w:bookmarkEnd w:id="381"/>
    <w:bookmarkStart w:name="z521" w:id="382"/>
    <w:p>
      <w:pPr>
        <w:spacing w:after="0"/>
        <w:ind w:left="0"/>
        <w:jc w:val="both"/>
      </w:pPr>
      <w:r>
        <w:rPr>
          <w:rFonts w:ascii="Times New Roman"/>
          <w:b w:val="false"/>
          <w:i w:val="false"/>
          <w:color w:val="000000"/>
          <w:sz w:val="28"/>
        </w:rPr>
        <w:t>
      Орындаушы _________________________________ _________________</w:t>
      </w:r>
    </w:p>
    <w:bookmarkEnd w:id="382"/>
    <w:bookmarkStart w:name="z522" w:id="383"/>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383"/>
    <w:bookmarkStart w:name="z523" w:id="384"/>
    <w:p>
      <w:pPr>
        <w:spacing w:after="0"/>
        <w:ind w:left="0"/>
        <w:jc w:val="both"/>
      </w:pPr>
      <w:r>
        <w:rPr>
          <w:rFonts w:ascii="Times New Roman"/>
          <w:b w:val="false"/>
          <w:i w:val="false"/>
          <w:color w:val="000000"/>
          <w:sz w:val="28"/>
        </w:rPr>
        <w:t>
      Басшы немесе есепке қол қою функциясы жүктелген адам</w:t>
      </w:r>
    </w:p>
    <w:bookmarkEnd w:id="384"/>
    <w:bookmarkStart w:name="z524" w:id="385"/>
    <w:p>
      <w:pPr>
        <w:spacing w:after="0"/>
        <w:ind w:left="0"/>
        <w:jc w:val="both"/>
      </w:pPr>
      <w:r>
        <w:rPr>
          <w:rFonts w:ascii="Times New Roman"/>
          <w:b w:val="false"/>
          <w:i w:val="false"/>
          <w:color w:val="000000"/>
          <w:sz w:val="28"/>
        </w:rPr>
        <w:t>
      ________________________________________________________</w:t>
      </w:r>
    </w:p>
    <w:bookmarkEnd w:id="385"/>
    <w:bookmarkStart w:name="z525" w:id="386"/>
    <w:p>
      <w:pPr>
        <w:spacing w:after="0"/>
        <w:ind w:left="0"/>
        <w:jc w:val="both"/>
      </w:pPr>
      <w:r>
        <w:rPr>
          <w:rFonts w:ascii="Times New Roman"/>
          <w:b w:val="false"/>
          <w:i w:val="false"/>
          <w:color w:val="000000"/>
          <w:sz w:val="28"/>
        </w:rPr>
        <w:t>
      тегі, аты және әкесінің аты (ол болған жағдайда) қолы</w:t>
      </w:r>
    </w:p>
    <w:bookmarkEnd w:id="386"/>
    <w:bookmarkStart w:name="z526" w:id="387"/>
    <w:p>
      <w:pPr>
        <w:spacing w:after="0"/>
        <w:ind w:left="0"/>
        <w:jc w:val="both"/>
      </w:pPr>
      <w:r>
        <w:rPr>
          <w:rFonts w:ascii="Times New Roman"/>
          <w:b w:val="false"/>
          <w:i w:val="false"/>
          <w:color w:val="000000"/>
          <w:sz w:val="28"/>
        </w:rPr>
        <w:t>
      Күні 20__ жылғы "____" ______________</w:t>
      </w:r>
    </w:p>
    <w:bookmarkEnd w:id="387"/>
    <w:bookmarkStart w:name="z527" w:id="388"/>
    <w:p>
      <w:pPr>
        <w:spacing w:after="0"/>
        <w:ind w:left="0"/>
        <w:jc w:val="both"/>
      </w:pPr>
      <w:r>
        <w:rPr>
          <w:rFonts w:ascii="Times New Roman"/>
          <w:b w:val="false"/>
          <w:i w:val="false"/>
          <w:color w:val="000000"/>
          <w:sz w:val="28"/>
        </w:rPr>
        <w:t>
      Ескертпе: нысан "Шоғырландырылған және шоғырландырылмаған қаржылық есептілік және оған түсіндірме жазба" әкімшілік деректерді өтеусіз негізде жинауға арналған нысанын толтыру бойынша түсіндірмеге сәйкес толтырылады.</w:t>
      </w:r>
    </w:p>
    <w:bookmarkEnd w:id="3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"Шоғырландырылған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шоғырландырылмаған қаржылық есептілік және оған түсіндірме жазба" әкімшілік деректерді өтеусіз негізде жинауға арналған нысанына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531" w:id="389"/>
    <w:p>
      <w:pPr>
        <w:spacing w:after="0"/>
        <w:ind w:left="0"/>
        <w:jc w:val="left"/>
      </w:pPr>
      <w:r>
        <w:rPr>
          <w:rFonts w:ascii="Times New Roman"/>
          <w:b/>
          <w:i w:val="false"/>
          <w:color w:val="000000"/>
        </w:rPr>
        <w:t xml:space="preserve"> "Шоғырландырылған және шоғырландырылмаған қаржылық есептілік және оған түсіндірме жазба" (индексі – Ku_bcx_fo_f9, кезеңділігі - тоқсан сайын, жыл сайын)</w:t>
      </w:r>
    </w:p>
    <w:bookmarkEnd w:id="389"/>
    <w:bookmarkStart w:name="z532" w:id="390"/>
    <w:p>
      <w:pPr>
        <w:spacing w:after="0"/>
        <w:ind w:left="0"/>
        <w:jc w:val="left"/>
      </w:pPr>
      <w:r>
        <w:rPr>
          <w:rFonts w:ascii="Times New Roman"/>
          <w:b/>
          <w:i w:val="false"/>
          <w:color w:val="000000"/>
        </w:rPr>
        <w:t xml:space="preserve"> әкімшілік деректерді өтеусіз негізде жинауға арналған нысанын толтыру бойынша түсіндірме</w:t>
      </w:r>
    </w:p>
    <w:bookmarkEnd w:id="390"/>
    <w:bookmarkStart w:name="z533" w:id="391"/>
    <w:p>
      <w:pPr>
        <w:spacing w:after="0"/>
        <w:ind w:left="0"/>
        <w:jc w:val="left"/>
      </w:pPr>
      <w:r>
        <w:rPr>
          <w:rFonts w:ascii="Times New Roman"/>
          <w:b/>
          <w:i w:val="false"/>
          <w:color w:val="000000"/>
        </w:rPr>
        <w:t xml:space="preserve"> 1-тарау. Жалпы ережелер</w:t>
      </w:r>
    </w:p>
    <w:bookmarkEnd w:id="391"/>
    <w:bookmarkStart w:name="z534" w:id="392"/>
    <w:p>
      <w:pPr>
        <w:spacing w:after="0"/>
        <w:ind w:left="0"/>
        <w:jc w:val="both"/>
      </w:pPr>
      <w:r>
        <w:rPr>
          <w:rFonts w:ascii="Times New Roman"/>
          <w:b w:val="false"/>
          <w:i w:val="false"/>
          <w:color w:val="000000"/>
          <w:sz w:val="28"/>
        </w:rPr>
        <w:t>
      1. Осы түсіндірмеде "Шоғырландырылған және шоғырландырылмаған қаржылық есептілік және оған түсіндірме жазба" әкімшілік деректерді өтеусіз негізде жинауға арналған нысанын (бұдан әрі – Нысан) толтыру бойынша бірыңғай талаптар айқындалады.</w:t>
      </w:r>
    </w:p>
    <w:bookmarkEnd w:id="392"/>
    <w:bookmarkStart w:name="z535" w:id="393"/>
    <w:p>
      <w:pPr>
        <w:spacing w:after="0"/>
        <w:ind w:left="0"/>
        <w:jc w:val="both"/>
      </w:pPr>
      <w:r>
        <w:rPr>
          <w:rFonts w:ascii="Times New Roman"/>
          <w:b w:val="false"/>
          <w:i w:val="false"/>
          <w:color w:val="000000"/>
          <w:sz w:val="28"/>
        </w:rPr>
        <w:t>
      2. Екінші деңгейдегі банктің Қазақстан Республикасының резидент-заңды тұлғасы болып табылатын ірі қатысушысы, Қазақстан Республикасының резиденттері болып табылатын банк холдингі, сақтандыру холдингі, банк холдингі жоқ, банк конгломератының құрамына кіретін екінші деңгейдегі банктер, инвестициялық портфельді басқарушының Қазақстан Республикасының резидент-заңды тұлғасы болып табылатын ірі қатысушысы мыналарды:</w:t>
      </w:r>
    </w:p>
    <w:bookmarkEnd w:id="393"/>
    <w:bookmarkStart w:name="z536" w:id="394"/>
    <w:p>
      <w:pPr>
        <w:spacing w:after="0"/>
        <w:ind w:left="0"/>
        <w:jc w:val="both"/>
      </w:pPr>
      <w:r>
        <w:rPr>
          <w:rFonts w:ascii="Times New Roman"/>
          <w:b w:val="false"/>
          <w:i w:val="false"/>
          <w:color w:val="000000"/>
          <w:sz w:val="28"/>
        </w:rPr>
        <w:t>
      сақтандыру (қайта сақтандыру) ұйымында сақтандыру холдингі болмаған жағдайда, шоғырландырылмаған қаржылық есептілікті және оған түсіндірме жазбаны ұсынбау бөлігінде, заңды тұлға болып табылатын сақтандыру (қайта сақтандыру) ұйымының ірі қатысушысын;</w:t>
      </w:r>
    </w:p>
    <w:bookmarkEnd w:id="394"/>
    <w:bookmarkStart w:name="z537" w:id="395"/>
    <w:p>
      <w:pPr>
        <w:spacing w:after="0"/>
        <w:ind w:left="0"/>
        <w:jc w:val="both"/>
      </w:pPr>
      <w:r>
        <w:rPr>
          <w:rFonts w:ascii="Times New Roman"/>
          <w:b w:val="false"/>
          <w:i w:val="false"/>
          <w:color w:val="000000"/>
          <w:sz w:val="28"/>
        </w:rPr>
        <w:t>
      Нысанды жыл сайынғы негізде ұсынбау бөлігінде, сақтандыру (қайта сақтандыру) ұйымының ірі қатысушысын, Қазақстан Республикасының резидент-заңды тұлғасы болып табылатын инвестициялық портфельді басқарушыны қоспағанда, Нысанды тоқсан сайын және жыл сайын ұсынады.</w:t>
      </w:r>
    </w:p>
    <w:bookmarkEnd w:id="395"/>
    <w:bookmarkStart w:name="z538" w:id="396"/>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396"/>
    <w:bookmarkStart w:name="z539" w:id="397"/>
    <w:p>
      <w:pPr>
        <w:spacing w:after="0"/>
        <w:ind w:left="0"/>
        <w:jc w:val="left"/>
      </w:pPr>
      <w:r>
        <w:rPr>
          <w:rFonts w:ascii="Times New Roman"/>
          <w:b/>
          <w:i w:val="false"/>
          <w:color w:val="000000"/>
        </w:rPr>
        <w:t xml:space="preserve"> 2-тарау. Нысанды толтыру бойынша түсіндірме</w:t>
      </w:r>
    </w:p>
    <w:bookmarkEnd w:id="397"/>
    <w:bookmarkStart w:name="z540" w:id="398"/>
    <w:p>
      <w:pPr>
        <w:spacing w:after="0"/>
        <w:ind w:left="0"/>
        <w:jc w:val="both"/>
      </w:pPr>
      <w:r>
        <w:rPr>
          <w:rFonts w:ascii="Times New Roman"/>
          <w:b w:val="false"/>
          <w:i w:val="false"/>
          <w:color w:val="000000"/>
          <w:sz w:val="28"/>
        </w:rPr>
        <w:t>
      4. Шоғырландырылған және шоғырландырылмаған қаржылық есептілік мыналарды қамтиды: 1-кестеге сәйкес шоғырландырылған (шоғырландырылмаған) бухгалтерлік баланс, қаржылық жағдай туралы есеп, 2-кестеге сәйкес пайда мен шығын туралы шоғырландырылған (шоғырландырылмаған) есеп, жиынтық кіріс туралы есеп, еркін нысандағы ақша қаражатының қозғалысы туралы есеп және капиталдағы өзгерістер туралы есеп.</w:t>
      </w:r>
    </w:p>
    <w:bookmarkEnd w:id="398"/>
    <w:bookmarkStart w:name="z541" w:id="399"/>
    <w:p>
      <w:pPr>
        <w:spacing w:after="0"/>
        <w:ind w:left="0"/>
        <w:jc w:val="both"/>
      </w:pPr>
      <w:r>
        <w:rPr>
          <w:rFonts w:ascii="Times New Roman"/>
          <w:b w:val="false"/>
          <w:i w:val="false"/>
          <w:color w:val="000000"/>
          <w:sz w:val="28"/>
        </w:rPr>
        <w:t>
      5. Деректер аудиторлық ұйым куәландырмаған не болған жағдайда, аудиторлық ұйым куәландырған шоғырландырылған және шоғырландырылмаған қаржылық есептіліктен толтырылады және мың теңгемен көрсетіледі. Еркін нысанда ұсынылатын есептер, сондай-ақ шоғырландырылған және шоғырландырылмаған қаржылық есептілікке түсіндірме жазба миллион теңгемен берілуі мүмкін.</w:t>
      </w:r>
    </w:p>
    <w:bookmarkEnd w:id="399"/>
    <w:bookmarkStart w:name="z542" w:id="400"/>
    <w:p>
      <w:pPr>
        <w:spacing w:after="0"/>
        <w:ind w:left="0"/>
        <w:jc w:val="both"/>
      </w:pPr>
      <w:r>
        <w:rPr>
          <w:rFonts w:ascii="Times New Roman"/>
          <w:b w:val="false"/>
          <w:i w:val="false"/>
          <w:color w:val="000000"/>
          <w:sz w:val="28"/>
        </w:rPr>
        <w:t>
      6. Шоғырландырылған және шоғырландырылмаған қаржылық есептілікке түсіндірме жазба еркін нысанда ұсынылады және мынадай ақпаратты қамтуы тиіс:</w:t>
      </w:r>
    </w:p>
    <w:bookmarkEnd w:id="400"/>
    <w:bookmarkStart w:name="z543" w:id="401"/>
    <w:p>
      <w:pPr>
        <w:spacing w:after="0"/>
        <w:ind w:left="0"/>
        <w:jc w:val="both"/>
      </w:pPr>
      <w:r>
        <w:rPr>
          <w:rFonts w:ascii="Times New Roman"/>
          <w:b w:val="false"/>
          <w:i w:val="false"/>
          <w:color w:val="000000"/>
          <w:sz w:val="28"/>
        </w:rPr>
        <w:t>
      1) негізгі мәліметтер, оның ішінде шоғырландырылған есептілік үшін – қаржылық есептілікке кіретін ұйымдардың тізбесі, қаржылық есептілікті жасау тәсілдерінің толық сипаттамасы, әрбір ұйым бойынша еншілес және қауымдастырылған (тәуелді) ұйымдарға инвестицияларды есепке алу тәсілдері;</w:t>
      </w:r>
    </w:p>
    <w:bookmarkEnd w:id="401"/>
    <w:bookmarkStart w:name="z544" w:id="402"/>
    <w:p>
      <w:pPr>
        <w:spacing w:after="0"/>
        <w:ind w:left="0"/>
        <w:jc w:val="both"/>
      </w:pPr>
      <w:r>
        <w:rPr>
          <w:rFonts w:ascii="Times New Roman"/>
          <w:b w:val="false"/>
          <w:i w:val="false"/>
          <w:color w:val="000000"/>
          <w:sz w:val="28"/>
        </w:rPr>
        <w:t>
      2) қаржылық есептілікке талдамалар және түсіндірмелер;</w:t>
      </w:r>
    </w:p>
    <w:bookmarkEnd w:id="402"/>
    <w:bookmarkStart w:name="z545" w:id="403"/>
    <w:p>
      <w:pPr>
        <w:spacing w:after="0"/>
        <w:ind w:left="0"/>
        <w:jc w:val="both"/>
      </w:pPr>
      <w:r>
        <w:rPr>
          <w:rFonts w:ascii="Times New Roman"/>
          <w:b w:val="false"/>
          <w:i w:val="false"/>
          <w:color w:val="000000"/>
          <w:sz w:val="28"/>
        </w:rPr>
        <w:t>
      3) есептік кезеңнен кейінгі маңызды оқиғалар (есептік күн мен қаржылық есептілік жасалған күн арасындағы кезеңде болатын және қаржылық жағдайына ықпал ететін және ықпал етуі мүмкін оқиғалар) туралы ақпарат.</w:t>
      </w:r>
    </w:p>
    <w:bookmarkEnd w:id="403"/>
    <w:bookmarkStart w:name="z546" w:id="404"/>
    <w:p>
      <w:pPr>
        <w:spacing w:after="0"/>
        <w:ind w:left="0"/>
        <w:jc w:val="both"/>
      </w:pPr>
      <w:r>
        <w:rPr>
          <w:rFonts w:ascii="Times New Roman"/>
          <w:b w:val="false"/>
          <w:i w:val="false"/>
          <w:color w:val="000000"/>
          <w:sz w:val="28"/>
        </w:rPr>
        <w:t>
      7. Екiншi деңгейдегi банктерді қоспағанда, екінші деңгейдегі банктің Қазақстан Республикасының резиденті заңды тұлға болып табылатын ірі қатысушысы Шоғырландырылмаған қаржылық есептілік бойынша нысанды екiншi деңгейдегi банктің ірі қатысушысы бойынша және онда екiншi деңгейдегi банктің ірі қатысушысы ірі қатысушы (ірі акционер) болып табылатын әрбір ұйым бойынша жасайды.</w:t>
      </w:r>
    </w:p>
    <w:bookmarkEnd w:id="404"/>
    <w:bookmarkStart w:name="z547" w:id="405"/>
    <w:p>
      <w:pPr>
        <w:spacing w:after="0"/>
        <w:ind w:left="0"/>
        <w:jc w:val="both"/>
      </w:pPr>
      <w:r>
        <w:rPr>
          <w:rFonts w:ascii="Times New Roman"/>
          <w:b w:val="false"/>
          <w:i w:val="false"/>
          <w:color w:val="000000"/>
          <w:sz w:val="28"/>
        </w:rPr>
        <w:t>
      8. Екінші деңгейдегі банк болып табылатын банк конгломератының қатысушысын қоспағанда, банк конгломератының (сақтандыру тобының) құрамына кіретін банк холдингі (сақтандыру холдингі) Шоғырландырылмаған қаржылық есептіліктің нысанын банк конгломератының (сақтандыру тобының), сақтандыру (қайта сақтандыру) ұйымы болып табылатын сақтандыру тобының әрбір мүшесі бойынша бөлек дайындалады.</w:t>
      </w:r>
    </w:p>
    <w:bookmarkEnd w:id="405"/>
    <w:bookmarkStart w:name="z548" w:id="406"/>
    <w:p>
      <w:pPr>
        <w:spacing w:after="0"/>
        <w:ind w:left="0"/>
        <w:jc w:val="both"/>
      </w:pPr>
      <w:r>
        <w:rPr>
          <w:rFonts w:ascii="Times New Roman"/>
          <w:b w:val="false"/>
          <w:i w:val="false"/>
          <w:color w:val="000000"/>
          <w:sz w:val="28"/>
        </w:rPr>
        <w:t>
      9. Шоғырландырылған және шоғырландырылмаған қаржылық есептілік пен оған түсіндірме жазбаны ұсыну талабы банк холдингі жоқ, банк конгломератының құрамына кіретін екінші деңгейдегі банкке қолданылмайды.</w:t>
      </w:r>
    </w:p>
    <w:bookmarkEnd w:id="406"/>
    <w:bookmarkStart w:name="z549" w:id="407"/>
    <w:p>
      <w:pPr>
        <w:spacing w:after="0"/>
        <w:ind w:left="0"/>
        <w:jc w:val="both"/>
      </w:pPr>
      <w:r>
        <w:rPr>
          <w:rFonts w:ascii="Times New Roman"/>
          <w:b w:val="false"/>
          <w:i w:val="false"/>
          <w:color w:val="000000"/>
          <w:sz w:val="28"/>
        </w:rPr>
        <w:t>
      Банк холдингі жоқ, банк конгломератының құрамына кіретін екiншi деңгейдегi банк Шоғырландырылмаған қаржылық есептілік бойынша нысанды әрбір еншілес ұйым бойынша бөлек жасайды.</w:t>
      </w:r>
    </w:p>
    <w:bookmarkEnd w:id="407"/>
    <w:bookmarkStart w:name="z550" w:id="408"/>
    <w:p>
      <w:pPr>
        <w:spacing w:after="0"/>
        <w:ind w:left="0"/>
        <w:jc w:val="both"/>
      </w:pPr>
      <w:r>
        <w:rPr>
          <w:rFonts w:ascii="Times New Roman"/>
          <w:b w:val="false"/>
          <w:i w:val="false"/>
          <w:color w:val="000000"/>
          <w:sz w:val="28"/>
        </w:rPr>
        <w:t>
      10. Бір банк конгломератының құрамына бірнеше банк холдингі кірген жағдайда, онда банк конгломератының әрбір қатысушысы бойынша Шоғырландырылмаған есептілік бойынша нысанды ұсыну тек бір ғана банк холдингінен (банк конгломератының жоғарғы деңгейі) талап етіледі.</w:t>
      </w:r>
    </w:p>
    <w:bookmarkEnd w:id="408"/>
    <w:bookmarkStart w:name="z551" w:id="409"/>
    <w:p>
      <w:pPr>
        <w:spacing w:after="0"/>
        <w:ind w:left="0"/>
        <w:jc w:val="both"/>
      </w:pPr>
      <w:r>
        <w:rPr>
          <w:rFonts w:ascii="Times New Roman"/>
          <w:b w:val="false"/>
          <w:i w:val="false"/>
          <w:color w:val="000000"/>
          <w:sz w:val="28"/>
        </w:rPr>
        <w:t>
      11. Банк холдингі және банк холдингі жоқ, банк конгломератының құрамына кіретін екiншi деңгейдегi банк бұрын Қазақстан Республикасының Ұлттық Банкіне есепті кезең үшін шоғырландырылмаған қаржылық есептілікті ұсынған болса, онда оны Қазақстан Республикасының Ұлттық Банкіне ұсыну талап етілмейді.</w:t>
      </w:r>
    </w:p>
    <w:bookmarkEnd w:id="409"/>
    <w:bookmarkStart w:name="z552" w:id="410"/>
    <w:p>
      <w:pPr>
        <w:spacing w:after="0"/>
        <w:ind w:left="0"/>
        <w:jc w:val="both"/>
      </w:pPr>
      <w:r>
        <w:rPr>
          <w:rFonts w:ascii="Times New Roman"/>
          <w:b w:val="false"/>
          <w:i w:val="false"/>
          <w:color w:val="000000"/>
          <w:sz w:val="28"/>
        </w:rPr>
        <w:t>
      12. Егер шоғырландырылған және шоғырландырылмаған бухгалтерлік баланстағы және банк конгломераты, сақтандыру тобы қатысушыларының пайдасы мен зияндары туралы есептегі мәліметтер осы қаулыға 8-қосымшаға сәйкес Шоғырландырылған қаржылық есептілікті жасау жөніндегі жұмыс кестелерінің талдамасы туралы есепте көрсетілсе, онда Нысанды банк конгломератының (сақтандыру тобының) әрбір қатысушысы бойынша бөлек ұсыну талап етілмейді.</w:t>
      </w:r>
    </w:p>
    <w:bookmarkEnd w:id="410"/>
    <w:bookmarkStart w:name="z553" w:id="411"/>
    <w:p>
      <w:pPr>
        <w:spacing w:after="0"/>
        <w:ind w:left="0"/>
        <w:jc w:val="both"/>
      </w:pPr>
      <w:r>
        <w:rPr>
          <w:rFonts w:ascii="Times New Roman"/>
          <w:b w:val="false"/>
          <w:i w:val="false"/>
          <w:color w:val="000000"/>
          <w:sz w:val="28"/>
        </w:rPr>
        <w:t>
      Банк холдингі, сондай-ақ банк конгломератының құрамына кіретін банк холдингі жоқ екінші деңгейдегі банк шоғырландырылған және (немесе) шоғырландырылмаған қаржылық есептілікті және оған түсіндірме жазбаны Қағидаларға 7-қосымшаға сәйкес шоғырландырылған қаржылық есептілікті жасау жөніндегі жұмыс кестелерінің талдамасы туралы есепте көрсетілген банк конгломератына қатысушылар бөлінісінде оған түсіндірме жазбаны электрондық форматта еркін нысанда бір файлмен автоматтандырылған ақпараттық шағын жүйе арқылы ұсынады.</w:t>
      </w:r>
    </w:p>
    <w:bookmarkEnd w:id="4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Екінші деңгейдегі банктердің ірі</w:t>
            </w:r>
            <w:r>
              <w:br/>
            </w:r>
            <w:r>
              <w:rPr>
                <w:rFonts w:ascii="Times New Roman"/>
                <w:b w:val="false"/>
                <w:i w:val="false"/>
                <w:color w:val="000000"/>
                <w:sz w:val="20"/>
              </w:rPr>
              <w:t>қатысушыларының, банк</w:t>
            </w:r>
            <w:r>
              <w:br/>
            </w:r>
            <w:r>
              <w:rPr>
                <w:rFonts w:ascii="Times New Roman"/>
                <w:b w:val="false"/>
                <w:i w:val="false"/>
                <w:color w:val="000000"/>
                <w:sz w:val="20"/>
              </w:rPr>
              <w:t>холдингтерінің, екінші</w:t>
            </w:r>
            <w:r>
              <w:br/>
            </w:r>
            <w:r>
              <w:rPr>
                <w:rFonts w:ascii="Times New Roman"/>
                <w:b w:val="false"/>
                <w:i w:val="false"/>
                <w:color w:val="000000"/>
                <w:sz w:val="20"/>
              </w:rPr>
              <w:t>деңгейдегі банктердің,</w:t>
            </w:r>
            <w:r>
              <w:br/>
            </w:r>
            <w:r>
              <w:rPr>
                <w:rFonts w:ascii="Times New Roman"/>
                <w:b w:val="false"/>
                <w:i w:val="false"/>
                <w:color w:val="000000"/>
                <w:sz w:val="20"/>
              </w:rPr>
              <w:t>сақтандыру (қайта сақтандыру)</w:t>
            </w:r>
            <w:r>
              <w:br/>
            </w:r>
            <w:r>
              <w:rPr>
                <w:rFonts w:ascii="Times New Roman"/>
                <w:b w:val="false"/>
                <w:i w:val="false"/>
                <w:color w:val="000000"/>
                <w:sz w:val="20"/>
              </w:rPr>
              <w:t>ұйымдарының, сақтандыру</w:t>
            </w:r>
            <w:r>
              <w:br/>
            </w:r>
            <w:r>
              <w:rPr>
                <w:rFonts w:ascii="Times New Roman"/>
                <w:b w:val="false"/>
                <w:i w:val="false"/>
                <w:color w:val="000000"/>
                <w:sz w:val="20"/>
              </w:rPr>
              <w:t>холдингтерінің ірі</w:t>
            </w:r>
            <w:r>
              <w:br/>
            </w:r>
            <w:r>
              <w:rPr>
                <w:rFonts w:ascii="Times New Roman"/>
                <w:b w:val="false"/>
                <w:i w:val="false"/>
                <w:color w:val="000000"/>
                <w:sz w:val="20"/>
              </w:rPr>
              <w:t>қатысушыларының,</w:t>
            </w:r>
            <w:r>
              <w:br/>
            </w:r>
            <w:r>
              <w:rPr>
                <w:rFonts w:ascii="Times New Roman"/>
                <w:b w:val="false"/>
                <w:i w:val="false"/>
                <w:color w:val="000000"/>
                <w:sz w:val="20"/>
              </w:rPr>
              <w:t>инвестициялық портфельді</w:t>
            </w:r>
            <w:r>
              <w:br/>
            </w:r>
            <w:r>
              <w:rPr>
                <w:rFonts w:ascii="Times New Roman"/>
                <w:b w:val="false"/>
                <w:i w:val="false"/>
                <w:color w:val="000000"/>
                <w:sz w:val="20"/>
              </w:rPr>
              <w:t>басқарушылардың ірі</w:t>
            </w:r>
            <w:r>
              <w:br/>
            </w:r>
            <w:r>
              <w:rPr>
                <w:rFonts w:ascii="Times New Roman"/>
                <w:b w:val="false"/>
                <w:i w:val="false"/>
                <w:color w:val="000000"/>
                <w:sz w:val="20"/>
              </w:rPr>
              <w:t>қатысушыларының есептілікті</w:t>
            </w:r>
            <w:r>
              <w:br/>
            </w:r>
            <w:r>
              <w:rPr>
                <w:rFonts w:ascii="Times New Roman"/>
                <w:b w:val="false"/>
                <w:i w:val="false"/>
                <w:color w:val="000000"/>
                <w:sz w:val="20"/>
              </w:rPr>
              <w:t>ұсыну қағидаларына 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9-қосымшаның орыс тіліндегі мәтінге өзгеріс енгізілді, қазақ тіліндегі мәтін өзгермейді – ҚР Ұлттық Банкі Басқармасының 31.07.2026 </w:t>
      </w:r>
      <w:r>
        <w:rPr>
          <w:rFonts w:ascii="Times New Roman"/>
          <w:b w:val="false"/>
          <w:i w:val="false"/>
          <w:color w:val="ff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557" w:id="412"/>
    <w:p>
      <w:pPr>
        <w:spacing w:after="0"/>
        <w:ind w:left="0"/>
        <w:jc w:val="both"/>
      </w:pPr>
      <w:r>
        <w:rPr>
          <w:rFonts w:ascii="Times New Roman"/>
          <w:b w:val="false"/>
          <w:i w:val="false"/>
          <w:color w:val="000000"/>
          <w:sz w:val="28"/>
        </w:rPr>
        <w:t>
      Ұсынылады: Қазақстан Республикасының Ұлттық Банкіне</w:t>
      </w:r>
    </w:p>
    <w:bookmarkEnd w:id="412"/>
    <w:bookmarkStart w:name="z558" w:id="413"/>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 www.nationalbank.kz интернет-ресурсында орналастырылған </w:t>
      </w:r>
    </w:p>
    <w:bookmarkEnd w:id="413"/>
    <w:bookmarkStart w:name="z559" w:id="414"/>
    <w:p>
      <w:pPr>
        <w:spacing w:after="0"/>
        <w:ind w:left="0"/>
        <w:jc w:val="both"/>
      </w:pPr>
      <w:r>
        <w:rPr>
          <w:rFonts w:ascii="Times New Roman"/>
          <w:b w:val="false"/>
          <w:i w:val="false"/>
          <w:color w:val="000000"/>
          <w:sz w:val="28"/>
        </w:rPr>
        <w:t>
      Әкімшілік нысанның атауы: екiншi деңгейдегi банктің, сақтандыру (қайта сақтандыру) ұйымының заңды немесе жеке тұлға болып табылатын ірі қатысушысына, банк холдингіне, сақтандыру холдингіне тиесілі екiншi деңгейдегi банктің, сақтандыру (қайта сақтандыру) ұйымының акциялары санының және (немесе) пайыздық арақатынасының өзгеруі, сондай-ақ акцияларды сатып алу үшін пайдаланылатын қаражат көздері туралы есеп</w:t>
      </w:r>
    </w:p>
    <w:bookmarkEnd w:id="414"/>
    <w:bookmarkStart w:name="z560" w:id="415"/>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Ku_fiul_f10</w:t>
      </w:r>
    </w:p>
    <w:bookmarkEnd w:id="415"/>
    <w:bookmarkStart w:name="z561" w:id="416"/>
    <w:p>
      <w:pPr>
        <w:spacing w:after="0"/>
        <w:ind w:left="0"/>
        <w:jc w:val="both"/>
      </w:pPr>
      <w:r>
        <w:rPr>
          <w:rFonts w:ascii="Times New Roman"/>
          <w:b w:val="false"/>
          <w:i w:val="false"/>
          <w:color w:val="000000"/>
          <w:sz w:val="28"/>
        </w:rPr>
        <w:t>
      Кезеңділігі: акциялардың саны және (немесе) пайыздық арақатынасы өзгерген жағдайда</w:t>
      </w:r>
    </w:p>
    <w:bookmarkEnd w:id="416"/>
    <w:bookmarkStart w:name="z562" w:id="417"/>
    <w:p>
      <w:pPr>
        <w:spacing w:after="0"/>
        <w:ind w:left="0"/>
        <w:jc w:val="both"/>
      </w:pPr>
      <w:r>
        <w:rPr>
          <w:rFonts w:ascii="Times New Roman"/>
          <w:b w:val="false"/>
          <w:i w:val="false"/>
          <w:color w:val="000000"/>
          <w:sz w:val="28"/>
        </w:rPr>
        <w:t>
      Шешім қабылданған күні 20__ жылғы "___" "________________"</w:t>
      </w:r>
    </w:p>
    <w:bookmarkEnd w:id="417"/>
    <w:bookmarkStart w:name="z563" w:id="418"/>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екінші деңгейдегі банктің, сақтандыру (қайта сақтандыру) ұйымының заңды немесе жеке тұлға болып табылатын ірі қатысушысы, банк холдингі, сақтандыру холдингі</w:t>
      </w:r>
    </w:p>
    <w:bookmarkEnd w:id="418"/>
    <w:bookmarkStart w:name="z564" w:id="419"/>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екiншi деңгейдегi банктің, сақтандыру (қайта сақтандыру) ұйымының заңды немесе жеке тұлға болып табылатын ірі қатысушысына, банк холдингіне, сақтандыру холдингіне тиесілі акциялар санының және (немесе) пайыздық арақатынасының өзгеруі туралы шешім қабылданған күннен бастап күнтізбелік отыз күн ішінде.</w:t>
      </w:r>
    </w:p>
    <w:bookmarkEnd w:id="419"/>
    <w:bookmarkStart w:name="z565" w:id="420"/>
    <w:p>
      <w:pPr>
        <w:spacing w:after="0"/>
        <w:ind w:left="0"/>
        <w:jc w:val="both"/>
      </w:pPr>
      <w:r>
        <w:rPr>
          <w:rFonts w:ascii="Times New Roman"/>
          <w:b w:val="false"/>
          <w:i w:val="false"/>
          <w:color w:val="000000"/>
          <w:sz w:val="28"/>
        </w:rPr>
        <w:t>
      БСН: _______________________</w:t>
      </w:r>
    </w:p>
    <w:bookmarkEnd w:id="420"/>
    <w:bookmarkStart w:name="z566" w:id="421"/>
    <w:p>
      <w:pPr>
        <w:spacing w:after="0"/>
        <w:ind w:left="0"/>
        <w:jc w:val="both"/>
      </w:pPr>
      <w:r>
        <w:rPr>
          <w:rFonts w:ascii="Times New Roman"/>
          <w:b w:val="false"/>
          <w:i w:val="false"/>
          <w:color w:val="000000"/>
          <w:sz w:val="28"/>
        </w:rPr>
        <w:t>
      Жинау әдісі: электрондық түрде</w:t>
      </w:r>
    </w:p>
    <w:bookmarkEnd w:id="421"/>
    <w:bookmarkStart w:name="z567" w:id="422"/>
    <w:p>
      <w:pPr>
        <w:spacing w:after="0"/>
        <w:ind w:left="0"/>
        <w:jc w:val="both"/>
      </w:pPr>
      <w:r>
        <w:rPr>
          <w:rFonts w:ascii="Times New Roman"/>
          <w:b w:val="false"/>
          <w:i w:val="false"/>
          <w:color w:val="000000"/>
          <w:sz w:val="28"/>
        </w:rPr>
        <w:t>
      1-кесте. Екiншi деңгейдегi банктің, сақтандыру (қайта сақтандыру) ұйымының заңды немесе жеке тұлға болып табылатын ірі қатысушысына, банк холдингіне, сақтандыру холдингіне тиесілі екiншi деңгейдегi банктің, сақтандыру (қайта сақтандыру) ұйымының акциялары санының және (немесе) пайыздық арақатынасының өзгеруі туралы мәліметтер</w:t>
      </w:r>
    </w:p>
    <w:bookmarkEnd w:id="4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 сәйкестендіру нөмірі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Екiншi деңгейдегi банктің, сақтандыру (қайта сақтандыру) ұйымының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 арқылы екiншi деңгейдегi банктің, сақтандыру (қайта сақтандыру) ұйымының акцияларын жанама иелену жүзеге асырылатын ұйымның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Пайыздық арақатынасы өзгергенге дейінгі екiншi деңгейдегi банктің, сақтандыру (қайта сақтандыру) ұйымының заңды немесе жеке тұлға болып табылатын ірі қатысушысына, банк холдингіне, сақтандыру холдингіне тиесілі екiншi деңгейдегi банктің, сақтандыру (қайта сақтандыру) ұйымының акцияларының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Екiншi деңгейдегi банктің, сақтандыру (қайта сақтандыру) ұйымының тиесілі акцияларының саны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Екiншi деңгейдегi банктің, сақтандыру (қайта сақтандыру) ұйымының тиесілі акциялары санының екiншi деңгейдегi банктің, сақтандыру (қайта сақтандыру) ұйымының дауыс беретін акциялар санына пайыздық арақатынасы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Екiншi деңгейдегi банктің, сақтандыру (қайта сақтандыру) ұйымының тиесілі акциялары санының екiншi деңгейдегi банктің, сақтандыру (қайта сақтандыру) ұйымының орналастырылған (артықшылықты және сатып алынған) акциялары санына пайыздық арақатынасы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68" w:id="423"/>
    <w:p>
      <w:pPr>
        <w:spacing w:after="0"/>
        <w:ind w:left="0"/>
        <w:jc w:val="both"/>
      </w:pPr>
      <w:r>
        <w:rPr>
          <w:rFonts w:ascii="Times New Roman"/>
          <w:b w:val="false"/>
          <w:i w:val="false"/>
          <w:color w:val="000000"/>
          <w:sz w:val="28"/>
        </w:rPr>
        <w:t>
      кестенің жалғасы:</w:t>
      </w:r>
    </w:p>
    <w:bookmarkEnd w:id="4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Екiншi деңгейдегi банктің, сақтандыру (қайта сақтандыру) ұйымының акциялары санының және пайыздық арақатынасының өзгеруі туралы мәліметтер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Қарсы агент /мәміленің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 және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саны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Брокердің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Екiншi деңгейдегi банктің, сақтандыру (қайта сақтандыру) ұйымының бір акциясын иелену/сату бағасы, теңгемен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Акциялардың баланстық құны / екiншi деңгейдегi банктің, сақтандыру (қайта сақтандыру) ұйымының қатысу сомасы (мың теңгемен)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69" w:id="424"/>
    <w:p>
      <w:pPr>
        <w:spacing w:after="0"/>
        <w:ind w:left="0"/>
        <w:jc w:val="both"/>
      </w:pPr>
      <w:r>
        <w:rPr>
          <w:rFonts w:ascii="Times New Roman"/>
          <w:b w:val="false"/>
          <w:i w:val="false"/>
          <w:color w:val="000000"/>
          <w:sz w:val="28"/>
        </w:rPr>
        <w:t>
      кестенің жалғасы:</w:t>
      </w:r>
    </w:p>
    <w:bookmarkEnd w:id="4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Пайыздық арақатынасы өзгергеннен кейінгі екiншi деңгейдегi банктің, сақтандыру (қайта сақтандыру) ұйымының заңды немесе жеке тұлға болып табылатын ірі қатысушысына, банк холдингіне, сақтандыру холдингіне тиесілі екiншi деңгейдегi банктің, сақтандыру (қайта сақтандыру) ұйымының акцияларының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Екiншi деңгейдегi банктің, сақтандыру (қайта сақтандыру) ұйымының тиесілі акцияларының саны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Тиесілі акциялар санының екiншi деңгейдегi банктің, сақтандыру (қайта сақтандыру) ұйымының дауыс беретін акциялар санына пайыздық арақатынасы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Екiншi деңгейдегi банктің, сақтандыру (қайта сақтандыру) ұйымының тиесілі акциялары санының екiншi деңгейдегi банктің, сақтандыру (қайта сақтандыру) ұйымының орналастырылған (артықшылықты және сатып алынғанды шегергенде) акциялары санына пайыздық арақатынасы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70" w:id="425"/>
    <w:p>
      <w:pPr>
        <w:spacing w:after="0"/>
        <w:ind w:left="0"/>
        <w:jc w:val="both"/>
      </w:pPr>
      <w:r>
        <w:rPr>
          <w:rFonts w:ascii="Times New Roman"/>
          <w:b w:val="false"/>
          <w:i w:val="false"/>
          <w:color w:val="000000"/>
          <w:sz w:val="28"/>
        </w:rPr>
        <w:t>
      2-кесте. Акцияларды сатып алу үшін пайдаланылатын қаражат көздері</w:t>
      </w:r>
    </w:p>
    <w:bookmarkEnd w:id="4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Екiншi деңгейдегi банктің, сақтандыру (қайта сақтандыру) ұйымының заңды немесе жеке тұлғасы болып табылатын ірі қатысушысының, банк холдингінің, сақтандыру холдингінің екiншi деңгейдегi банктің, сақтандыру (қайта сақтандыру) ұйымының акцияларын сатып алу талаптары және тәртібі туралы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Растау құжаттары қоса берілген екiншi деңгейдегi банктің, сақтандыру (қайта сақтандыру) ұйымының акцияларын сатып алу үшін пайдаланылатын көздер мен қаражаттың сипаттамасы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71" w:id="426"/>
    <w:p>
      <w:pPr>
        <w:spacing w:after="0"/>
        <w:ind w:left="0"/>
        <w:jc w:val="both"/>
      </w:pPr>
      <w:r>
        <w:rPr>
          <w:rFonts w:ascii="Times New Roman"/>
          <w:b w:val="false"/>
          <w:i w:val="false"/>
          <w:color w:val="000000"/>
          <w:sz w:val="28"/>
        </w:rPr>
        <w:t>
      Атауы __________________________________________________</w:t>
      </w:r>
    </w:p>
    <w:bookmarkEnd w:id="426"/>
    <w:bookmarkStart w:name="z572" w:id="427"/>
    <w:p>
      <w:pPr>
        <w:spacing w:after="0"/>
        <w:ind w:left="0"/>
        <w:jc w:val="both"/>
      </w:pPr>
      <w:r>
        <w:rPr>
          <w:rFonts w:ascii="Times New Roman"/>
          <w:b w:val="false"/>
          <w:i w:val="false"/>
          <w:color w:val="000000"/>
          <w:sz w:val="28"/>
        </w:rPr>
        <w:t>
      Мекенжайы ___________________________________________________</w:t>
      </w:r>
    </w:p>
    <w:bookmarkEnd w:id="427"/>
    <w:bookmarkStart w:name="z573" w:id="428"/>
    <w:p>
      <w:pPr>
        <w:spacing w:after="0"/>
        <w:ind w:left="0"/>
        <w:jc w:val="both"/>
      </w:pPr>
      <w:r>
        <w:rPr>
          <w:rFonts w:ascii="Times New Roman"/>
          <w:b w:val="false"/>
          <w:i w:val="false"/>
          <w:color w:val="000000"/>
          <w:sz w:val="28"/>
        </w:rPr>
        <w:t>
      Телефоны _____________________________________________________</w:t>
      </w:r>
    </w:p>
    <w:bookmarkEnd w:id="428"/>
    <w:bookmarkStart w:name="z574" w:id="429"/>
    <w:p>
      <w:pPr>
        <w:spacing w:after="0"/>
        <w:ind w:left="0"/>
        <w:jc w:val="both"/>
      </w:pPr>
      <w:r>
        <w:rPr>
          <w:rFonts w:ascii="Times New Roman"/>
          <w:b w:val="false"/>
          <w:i w:val="false"/>
          <w:color w:val="000000"/>
          <w:sz w:val="28"/>
        </w:rPr>
        <w:t>
      Электрондық пошта мекенжайы __________________________________</w:t>
      </w:r>
    </w:p>
    <w:bookmarkEnd w:id="429"/>
    <w:bookmarkStart w:name="z575" w:id="430"/>
    <w:p>
      <w:pPr>
        <w:spacing w:after="0"/>
        <w:ind w:left="0"/>
        <w:jc w:val="both"/>
      </w:pPr>
      <w:r>
        <w:rPr>
          <w:rFonts w:ascii="Times New Roman"/>
          <w:b w:val="false"/>
          <w:i w:val="false"/>
          <w:color w:val="000000"/>
          <w:sz w:val="28"/>
        </w:rPr>
        <w:t>
      Орындаушы _________________________________ _________________</w:t>
      </w:r>
    </w:p>
    <w:bookmarkEnd w:id="430"/>
    <w:bookmarkStart w:name="z576" w:id="431"/>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431"/>
    <w:bookmarkStart w:name="z577" w:id="432"/>
    <w:p>
      <w:pPr>
        <w:spacing w:after="0"/>
        <w:ind w:left="0"/>
        <w:jc w:val="both"/>
      </w:pPr>
      <w:r>
        <w:rPr>
          <w:rFonts w:ascii="Times New Roman"/>
          <w:b w:val="false"/>
          <w:i w:val="false"/>
          <w:color w:val="000000"/>
          <w:sz w:val="28"/>
        </w:rPr>
        <w:t>
      Басшы немесе есепке қол қою функциясы жүктелген адам</w:t>
      </w:r>
    </w:p>
    <w:bookmarkEnd w:id="432"/>
    <w:bookmarkStart w:name="z578" w:id="433"/>
    <w:p>
      <w:pPr>
        <w:spacing w:after="0"/>
        <w:ind w:left="0"/>
        <w:jc w:val="both"/>
      </w:pPr>
      <w:r>
        <w:rPr>
          <w:rFonts w:ascii="Times New Roman"/>
          <w:b w:val="false"/>
          <w:i w:val="false"/>
          <w:color w:val="000000"/>
          <w:sz w:val="28"/>
        </w:rPr>
        <w:t>
      _________________________________________________________</w:t>
      </w:r>
    </w:p>
    <w:bookmarkEnd w:id="433"/>
    <w:bookmarkStart w:name="z579" w:id="434"/>
    <w:p>
      <w:pPr>
        <w:spacing w:after="0"/>
        <w:ind w:left="0"/>
        <w:jc w:val="both"/>
      </w:pPr>
      <w:r>
        <w:rPr>
          <w:rFonts w:ascii="Times New Roman"/>
          <w:b w:val="false"/>
          <w:i w:val="false"/>
          <w:color w:val="000000"/>
          <w:sz w:val="28"/>
        </w:rPr>
        <w:t>
      тегі, аты және әкесінің аты (ол болған жағдайда) қолы</w:t>
      </w:r>
    </w:p>
    <w:bookmarkEnd w:id="434"/>
    <w:bookmarkStart w:name="z580" w:id="435"/>
    <w:p>
      <w:pPr>
        <w:spacing w:after="0"/>
        <w:ind w:left="0"/>
        <w:jc w:val="both"/>
      </w:pPr>
      <w:r>
        <w:rPr>
          <w:rFonts w:ascii="Times New Roman"/>
          <w:b w:val="false"/>
          <w:i w:val="false"/>
          <w:color w:val="000000"/>
          <w:sz w:val="28"/>
        </w:rPr>
        <w:t>
      Күні 20__ жылғы "____" ______________</w:t>
      </w:r>
    </w:p>
    <w:bookmarkEnd w:id="435"/>
    <w:bookmarkStart w:name="z581" w:id="436"/>
    <w:p>
      <w:pPr>
        <w:spacing w:after="0"/>
        <w:ind w:left="0"/>
        <w:jc w:val="both"/>
      </w:pPr>
      <w:r>
        <w:rPr>
          <w:rFonts w:ascii="Times New Roman"/>
          <w:b w:val="false"/>
          <w:i w:val="false"/>
          <w:color w:val="000000"/>
          <w:sz w:val="28"/>
        </w:rPr>
        <w:t>
      Ескертпе: нысан "Екiншi деңгейдегi банктің, сақтандыру (қайта сақтандыру) ұйымының заңды немесе жеке тұлға болып табылатын ірі қатысушысына, банк холдингіне, сақтандыру холдингіне тиесілі екiншi деңгейдегi банктің, сақтандыру (қайта сақтандыру) ұйымының акциялары санының және (немесе) пайыздық арақатынасының өзгеруі, сондай-ақ акцияларды сатып алу үшін пайдаланылатын қаражат көздері туралы есеп" әкімшілік деректерді өтеусіз негізде жинауға арналған нысанын толтыру бойынша түсіндірмеге сәйкес толтырылады.</w:t>
      </w:r>
    </w:p>
    <w:bookmarkEnd w:id="4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"Екiншi деңгейдегi банктің,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(қайта сақтандыру)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ұйымының заңды немесе жеке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тұлғасы болып табылатын ірі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қатысушысына, банк холдингіне, сақтандыру холдингіне тиесілі екiншi деңгейдегi банктің, сақтандыру (қайта сақтандыру) ұйымының акциялары санының және (немесе) пайыздық арақатынасының өзгеруі,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сондай-ақ акцияларды сатып алу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үшін пайдаланылатын қаражат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көздері туралы есеп" әкімшілік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деректерді өтеусіз негізде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 </w:t>
            </w:r>
          </w:p>
        </w:tc>
      </w:tr>
    </w:tbl>
    <w:bookmarkStart w:name="z593" w:id="437"/>
    <w:p>
      <w:pPr>
        <w:spacing w:after="0"/>
        <w:ind w:left="0"/>
        <w:jc w:val="left"/>
      </w:pPr>
      <w:r>
        <w:rPr>
          <w:rFonts w:ascii="Times New Roman"/>
          <w:b/>
          <w:i w:val="false"/>
          <w:color w:val="000000"/>
        </w:rPr>
        <w:t xml:space="preserve"> "Екiншi деңгейдегi банктің, сақтандыру (қайта сақтандыру) ұйымының заңды немесе жеке тұлғасы болып табылатын ірі қатысушысына, банк холдингіне, сақтандыру холдингіне тиесілі екiншi деңгейдегi банктің, сақтандыру (қайта сақтандыру) ұйымының акциялары санының және (немесе) пайыздық арақатынасының өзгеруі, сондай-ақ акцияларды сатып алу үшін пайдаланылатын қаражат көздері туралы есеп" (индексі – Ku_fiul_f10, кезеңділігі – акциялар саны және (немесе) пайыздық арақатынасы өзгерген жағдайда)</w:t>
      </w:r>
    </w:p>
    <w:bookmarkEnd w:id="437"/>
    <w:bookmarkStart w:name="z594" w:id="438"/>
    <w:p>
      <w:pPr>
        <w:spacing w:after="0"/>
        <w:ind w:left="0"/>
        <w:jc w:val="left"/>
      </w:pPr>
      <w:r>
        <w:rPr>
          <w:rFonts w:ascii="Times New Roman"/>
          <w:b/>
          <w:i w:val="false"/>
          <w:color w:val="000000"/>
        </w:rPr>
        <w:t xml:space="preserve"> әкімшілік деректерді өтеусіз негізде жинауға арналған нысанын толтыру бойынша түсіндірме</w:t>
      </w:r>
    </w:p>
    <w:bookmarkEnd w:id="438"/>
    <w:bookmarkStart w:name="z595" w:id="439"/>
    <w:p>
      <w:pPr>
        <w:spacing w:after="0"/>
        <w:ind w:left="0"/>
        <w:jc w:val="left"/>
      </w:pPr>
      <w:r>
        <w:rPr>
          <w:rFonts w:ascii="Times New Roman"/>
          <w:b/>
          <w:i w:val="false"/>
          <w:color w:val="000000"/>
        </w:rPr>
        <w:t xml:space="preserve"> 1-тарау. Жалпы ережелер</w:t>
      </w:r>
    </w:p>
    <w:bookmarkEnd w:id="439"/>
    <w:bookmarkStart w:name="z596" w:id="440"/>
    <w:p>
      <w:pPr>
        <w:spacing w:after="0"/>
        <w:ind w:left="0"/>
        <w:jc w:val="both"/>
      </w:pPr>
      <w:r>
        <w:rPr>
          <w:rFonts w:ascii="Times New Roman"/>
          <w:b w:val="false"/>
          <w:i w:val="false"/>
          <w:color w:val="000000"/>
          <w:sz w:val="28"/>
        </w:rPr>
        <w:t>
      1. Осы түсіндірмеде "Екiншi деңгейдегi банктің, сақтандыру (қайта сақтандыру) ұйымының заңды немесе жеке тұлғасы болып табылатын ірі қатысушысына, банк холдингіне, сақтандыру холдингіне тиесілі екiншi деңгейдегi банктің, сақтандыру (қайта сақтандыру) ұйымының акциялары санының және (немесе) пайыздық арақатынасының өзгеруі, сондай-ақ акцияларды сатып алу үшін пайдаланылатын қаражат көздері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440"/>
    <w:bookmarkStart w:name="z597" w:id="441"/>
    <w:p>
      <w:pPr>
        <w:spacing w:after="0"/>
        <w:ind w:left="0"/>
        <w:jc w:val="both"/>
      </w:pPr>
      <w:r>
        <w:rPr>
          <w:rFonts w:ascii="Times New Roman"/>
          <w:b w:val="false"/>
          <w:i w:val="false"/>
          <w:color w:val="000000"/>
          <w:sz w:val="28"/>
        </w:rPr>
        <w:t>
      2. Есеп нысанын екiншi деңгейдегi банктің, сақтандыру (қайта сақтандыру) ұйымының заңды немесе жеке тұлғасы болып табылатын ірі қатысушысына, банк холдингіне, сақтандыру холдингіне тиесілі акциялар саны және (немесе) пайыздық ара қатынасы өзгерген жағдайда екiншi деңгейдегi банктің, сақтандыру (қайта сақтандыру) ұйымының заңды немесе жеке тұлғасы болып табылатын ірі қатысушысы, банк холдингі, сақтандыру холдингі ұсынады.</w:t>
      </w:r>
    </w:p>
    <w:bookmarkEnd w:id="441"/>
    <w:bookmarkStart w:name="z598" w:id="442"/>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 Нысанды жеке тұлға ұсынған кезде Нысанға жеке тұлға қол қояды.</w:t>
      </w:r>
    </w:p>
    <w:bookmarkEnd w:id="442"/>
    <w:bookmarkStart w:name="z599" w:id="443"/>
    <w:p>
      <w:pPr>
        <w:spacing w:after="0"/>
        <w:ind w:left="0"/>
        <w:jc w:val="left"/>
      </w:pPr>
      <w:r>
        <w:rPr>
          <w:rFonts w:ascii="Times New Roman"/>
          <w:b/>
          <w:i w:val="false"/>
          <w:color w:val="000000"/>
        </w:rPr>
        <w:t xml:space="preserve"> 2-тарау. Нысанды толтыру бойынша түсіндірме</w:t>
      </w:r>
    </w:p>
    <w:bookmarkEnd w:id="443"/>
    <w:bookmarkStart w:name="z600" w:id="444"/>
    <w:p>
      <w:pPr>
        <w:spacing w:after="0"/>
        <w:ind w:left="0"/>
        <w:jc w:val="both"/>
      </w:pPr>
      <w:r>
        <w:rPr>
          <w:rFonts w:ascii="Times New Roman"/>
          <w:b w:val="false"/>
          <w:i w:val="false"/>
          <w:color w:val="000000"/>
          <w:sz w:val="28"/>
        </w:rPr>
        <w:t>
      4. Электрондық форматтағы есепке екiншi деңгейдегi банктің, сақтандыру (қайта сақтандыру) ұйымының акциялары санын және (немесе) пайыздық арақатынасын өзгерту туралы шешім қабылдау фактісін растайтын құжаттар, сондай-ақ екiншi деңгейдегi банктің, сақтандыру (қайта сақтандыру) ұйымының акцияларын сатып алу үшін пайдаланылған көздер мен қаражаттарды растайтын құжаттар еркін нысанда қоса беріледі.</w:t>
      </w:r>
    </w:p>
    <w:bookmarkEnd w:id="4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Екінші деңгейдегі банктердің ірі</w:t>
            </w:r>
            <w:r>
              <w:br/>
            </w:r>
            <w:r>
              <w:rPr>
                <w:rFonts w:ascii="Times New Roman"/>
                <w:b w:val="false"/>
                <w:i w:val="false"/>
                <w:color w:val="000000"/>
                <w:sz w:val="20"/>
              </w:rPr>
              <w:t>қатысушыларының, банк</w:t>
            </w:r>
            <w:r>
              <w:br/>
            </w:r>
            <w:r>
              <w:rPr>
                <w:rFonts w:ascii="Times New Roman"/>
                <w:b w:val="false"/>
                <w:i w:val="false"/>
                <w:color w:val="000000"/>
                <w:sz w:val="20"/>
              </w:rPr>
              <w:t>холдингтерінің, екінші</w:t>
            </w:r>
            <w:r>
              <w:br/>
            </w:r>
            <w:r>
              <w:rPr>
                <w:rFonts w:ascii="Times New Roman"/>
                <w:b w:val="false"/>
                <w:i w:val="false"/>
                <w:color w:val="000000"/>
                <w:sz w:val="20"/>
              </w:rPr>
              <w:t>деңгейдегі банктердің,</w:t>
            </w:r>
            <w:r>
              <w:br/>
            </w:r>
            <w:r>
              <w:rPr>
                <w:rFonts w:ascii="Times New Roman"/>
                <w:b w:val="false"/>
                <w:i w:val="false"/>
                <w:color w:val="000000"/>
                <w:sz w:val="20"/>
              </w:rPr>
              <w:t>сақтандыру (қайта сақтандыру)</w:t>
            </w:r>
            <w:r>
              <w:br/>
            </w:r>
            <w:r>
              <w:rPr>
                <w:rFonts w:ascii="Times New Roman"/>
                <w:b w:val="false"/>
                <w:i w:val="false"/>
                <w:color w:val="000000"/>
                <w:sz w:val="20"/>
              </w:rPr>
              <w:t>ұйымдарының, сақтандыру</w:t>
            </w:r>
            <w:r>
              <w:br/>
            </w:r>
            <w:r>
              <w:rPr>
                <w:rFonts w:ascii="Times New Roman"/>
                <w:b w:val="false"/>
                <w:i w:val="false"/>
                <w:color w:val="000000"/>
                <w:sz w:val="20"/>
              </w:rPr>
              <w:t>холдингтерінің ірі</w:t>
            </w:r>
            <w:r>
              <w:br/>
            </w:r>
            <w:r>
              <w:rPr>
                <w:rFonts w:ascii="Times New Roman"/>
                <w:b w:val="false"/>
                <w:i w:val="false"/>
                <w:color w:val="000000"/>
                <w:sz w:val="20"/>
              </w:rPr>
              <w:t>қатысушыларының,</w:t>
            </w:r>
            <w:r>
              <w:br/>
            </w:r>
            <w:r>
              <w:rPr>
                <w:rFonts w:ascii="Times New Roman"/>
                <w:b w:val="false"/>
                <w:i w:val="false"/>
                <w:color w:val="000000"/>
                <w:sz w:val="20"/>
              </w:rPr>
              <w:t>инвестициялық портфельді</w:t>
            </w:r>
            <w:r>
              <w:br/>
            </w:r>
            <w:r>
              <w:rPr>
                <w:rFonts w:ascii="Times New Roman"/>
                <w:b w:val="false"/>
                <w:i w:val="false"/>
                <w:color w:val="000000"/>
                <w:sz w:val="20"/>
              </w:rPr>
              <w:t>басқарушылардың ірі</w:t>
            </w:r>
            <w:r>
              <w:br/>
            </w:r>
            <w:r>
              <w:rPr>
                <w:rFonts w:ascii="Times New Roman"/>
                <w:b w:val="false"/>
                <w:i w:val="false"/>
                <w:color w:val="000000"/>
                <w:sz w:val="20"/>
              </w:rPr>
              <w:t>қатысушыларының есептілікті</w:t>
            </w:r>
            <w:r>
              <w:br/>
            </w:r>
            <w:r>
              <w:rPr>
                <w:rFonts w:ascii="Times New Roman"/>
                <w:b w:val="false"/>
                <w:i w:val="false"/>
                <w:color w:val="000000"/>
                <w:sz w:val="20"/>
              </w:rPr>
              <w:t>ұсыну қағидаларына</w:t>
            </w:r>
            <w:r>
              <w:br/>
            </w:r>
            <w:r>
              <w:rPr>
                <w:rFonts w:ascii="Times New Roman"/>
                <w:b w:val="false"/>
                <w:i w:val="false"/>
                <w:color w:val="000000"/>
                <w:sz w:val="20"/>
              </w:rPr>
              <w:t xml:space="preserve">10-қосымша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жинауға арналған нысан</w:t>
            </w:r>
          </w:p>
        </w:tc>
      </w:tr>
    </w:tbl>
    <w:p>
      <w:pPr>
        <w:spacing w:after="0"/>
        <w:ind w:left="0"/>
        <w:jc w:val="both"/>
      </w:pPr>
      <w:r>
        <w:rPr>
          <w:rFonts w:ascii="Times New Roman"/>
          <w:b w:val="false"/>
          <w:i w:val="false"/>
          <w:color w:val="ff0000"/>
          <w:sz w:val="28"/>
        </w:rPr>
        <w:t xml:space="preserve">
      Ескерту. 10-қосымшаның орыс тіліндегі мәтінге өзгеріс енгізілді, қазақ тіліндегі мәтін өзгермейді – ҚР Ұлттық Банкі Басқармасының 31.07.2026 </w:t>
      </w:r>
      <w:r>
        <w:rPr>
          <w:rFonts w:ascii="Times New Roman"/>
          <w:b w:val="false"/>
          <w:i w:val="false"/>
          <w:color w:val="ff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604" w:id="445"/>
    <w:p>
      <w:pPr>
        <w:spacing w:after="0"/>
        <w:ind w:left="0"/>
        <w:jc w:val="both"/>
      </w:pPr>
      <w:r>
        <w:rPr>
          <w:rFonts w:ascii="Times New Roman"/>
          <w:b w:val="false"/>
          <w:i w:val="false"/>
          <w:color w:val="000000"/>
          <w:sz w:val="28"/>
        </w:rPr>
        <w:t>
      Ұсынылады: Қазақстан Республикасының Ұлттық Банкіне</w:t>
      </w:r>
    </w:p>
    <w:bookmarkEnd w:id="445"/>
    <w:bookmarkStart w:name="z605" w:id="446"/>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ресми интернет-ресурсында орналастырылған</w:t>
      </w:r>
    </w:p>
    <w:bookmarkEnd w:id="446"/>
    <w:bookmarkStart w:name="z606" w:id="447"/>
    <w:p>
      <w:pPr>
        <w:spacing w:after="0"/>
        <w:ind w:left="0"/>
        <w:jc w:val="both"/>
      </w:pPr>
      <w:r>
        <w:rPr>
          <w:rFonts w:ascii="Times New Roman"/>
          <w:b w:val="false"/>
          <w:i w:val="false"/>
          <w:color w:val="000000"/>
          <w:sz w:val="28"/>
        </w:rPr>
        <w:t>
      Әкімшілік нысанның атауы: сақтандыру тобына қатысушылардың үшінші тұлғалар (тұлғалар тобы) алдындағы сақтандыру тобының меншікті капиталының он және одан көп пайызын құрайтын, есепті күнгі жағдай бойынша қолданыстағы барлық міндеттемелері туралы есеп</w:t>
      </w:r>
    </w:p>
    <w:bookmarkEnd w:id="447"/>
    <w:bookmarkStart w:name="z607" w:id="448"/>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w:t>
      </w:r>
    </w:p>
    <w:bookmarkEnd w:id="448"/>
    <w:bookmarkStart w:name="z608" w:id="449"/>
    <w:p>
      <w:pPr>
        <w:spacing w:after="0"/>
        <w:ind w:left="0"/>
        <w:jc w:val="both"/>
      </w:pPr>
      <w:r>
        <w:rPr>
          <w:rFonts w:ascii="Times New Roman"/>
          <w:b w:val="false"/>
          <w:i w:val="false"/>
          <w:color w:val="000000"/>
          <w:sz w:val="28"/>
        </w:rPr>
        <w:t>
      Sg_ul_f11</w:t>
      </w:r>
    </w:p>
    <w:bookmarkEnd w:id="449"/>
    <w:bookmarkStart w:name="z609" w:id="450"/>
    <w:p>
      <w:pPr>
        <w:spacing w:after="0"/>
        <w:ind w:left="0"/>
        <w:jc w:val="both"/>
      </w:pPr>
      <w:r>
        <w:rPr>
          <w:rFonts w:ascii="Times New Roman"/>
          <w:b w:val="false"/>
          <w:i w:val="false"/>
          <w:color w:val="000000"/>
          <w:sz w:val="28"/>
        </w:rPr>
        <w:t>
      Кезеңділігі: тоқсан сайын</w:t>
      </w:r>
    </w:p>
    <w:bookmarkEnd w:id="450"/>
    <w:bookmarkStart w:name="z610" w:id="451"/>
    <w:p>
      <w:pPr>
        <w:spacing w:after="0"/>
        <w:ind w:left="0"/>
        <w:jc w:val="both"/>
      </w:pPr>
      <w:r>
        <w:rPr>
          <w:rFonts w:ascii="Times New Roman"/>
          <w:b w:val="false"/>
          <w:i w:val="false"/>
          <w:color w:val="000000"/>
          <w:sz w:val="28"/>
        </w:rPr>
        <w:t>
      Есепті кезеңі: 20__ жылғы ___ тоқсан</w:t>
      </w:r>
    </w:p>
    <w:bookmarkEnd w:id="451"/>
    <w:bookmarkStart w:name="z611" w:id="452"/>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сақтандыру тобының құрамына кіретін сақтандыру холдингі</w:t>
      </w:r>
    </w:p>
    <w:bookmarkEnd w:id="452"/>
    <w:bookmarkStart w:name="z612" w:id="453"/>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тоқсаннан кейінгі күнтізбелік 60 (алпыс) күннен кешіктірмей, тоқсан сайын</w:t>
      </w:r>
    </w:p>
    <w:bookmarkEnd w:id="453"/>
    <w:bookmarkStart w:name="z613" w:id="454"/>
    <w:p>
      <w:pPr>
        <w:spacing w:after="0"/>
        <w:ind w:left="0"/>
        <w:jc w:val="both"/>
      </w:pPr>
      <w:r>
        <w:rPr>
          <w:rFonts w:ascii="Times New Roman"/>
          <w:b w:val="false"/>
          <w:i w:val="false"/>
          <w:color w:val="000000"/>
          <w:sz w:val="28"/>
        </w:rPr>
        <w:t>
      БСН: ___________</w:t>
      </w:r>
    </w:p>
    <w:bookmarkEnd w:id="454"/>
    <w:bookmarkStart w:name="z614" w:id="455"/>
    <w:p>
      <w:pPr>
        <w:spacing w:after="0"/>
        <w:ind w:left="0"/>
        <w:jc w:val="both"/>
      </w:pPr>
      <w:r>
        <w:rPr>
          <w:rFonts w:ascii="Times New Roman"/>
          <w:b w:val="false"/>
          <w:i w:val="false"/>
          <w:color w:val="000000"/>
          <w:sz w:val="28"/>
        </w:rPr>
        <w:t>
      Жинау әдісі: электрондық түрде</w:t>
      </w:r>
    </w:p>
    <w:bookmarkEnd w:id="4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 агенттің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жасалған күні (талаптарды орындау басталған күн)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қолданылуының аяқталған күні (талаптарды орындау аяқталған күн)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(1-сақтандыру тобына қатысушының атауы)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1-қатысушы міндеттемелерінің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(n-сақтандыру тобына қатысушының атауы)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n-қатысушы міндеттемелерінің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15" w:id="456"/>
    <w:p>
      <w:pPr>
        <w:spacing w:after="0"/>
        <w:ind w:left="0"/>
        <w:jc w:val="both"/>
      </w:pPr>
      <w:r>
        <w:rPr>
          <w:rFonts w:ascii="Times New Roman"/>
          <w:b w:val="false"/>
          <w:i w:val="false"/>
          <w:color w:val="000000"/>
          <w:sz w:val="28"/>
        </w:rPr>
        <w:t>
      Атауы __________________________________________________</w:t>
      </w:r>
    </w:p>
    <w:bookmarkEnd w:id="456"/>
    <w:bookmarkStart w:name="z616" w:id="457"/>
    <w:p>
      <w:pPr>
        <w:spacing w:after="0"/>
        <w:ind w:left="0"/>
        <w:jc w:val="both"/>
      </w:pPr>
      <w:r>
        <w:rPr>
          <w:rFonts w:ascii="Times New Roman"/>
          <w:b w:val="false"/>
          <w:i w:val="false"/>
          <w:color w:val="000000"/>
          <w:sz w:val="28"/>
        </w:rPr>
        <w:t>
      Мекенжайы ___________________________________________________</w:t>
      </w:r>
    </w:p>
    <w:bookmarkEnd w:id="457"/>
    <w:bookmarkStart w:name="z617" w:id="458"/>
    <w:p>
      <w:pPr>
        <w:spacing w:after="0"/>
        <w:ind w:left="0"/>
        <w:jc w:val="both"/>
      </w:pPr>
      <w:r>
        <w:rPr>
          <w:rFonts w:ascii="Times New Roman"/>
          <w:b w:val="false"/>
          <w:i w:val="false"/>
          <w:color w:val="000000"/>
          <w:sz w:val="28"/>
        </w:rPr>
        <w:t>
      Телефоны _____________________________________________________</w:t>
      </w:r>
    </w:p>
    <w:bookmarkEnd w:id="458"/>
    <w:bookmarkStart w:name="z618" w:id="459"/>
    <w:p>
      <w:pPr>
        <w:spacing w:after="0"/>
        <w:ind w:left="0"/>
        <w:jc w:val="both"/>
      </w:pPr>
      <w:r>
        <w:rPr>
          <w:rFonts w:ascii="Times New Roman"/>
          <w:b w:val="false"/>
          <w:i w:val="false"/>
          <w:color w:val="000000"/>
          <w:sz w:val="28"/>
        </w:rPr>
        <w:t>
      Электрондық пошта мекенжайы __________________________________</w:t>
      </w:r>
    </w:p>
    <w:bookmarkEnd w:id="459"/>
    <w:bookmarkStart w:name="z619" w:id="460"/>
    <w:p>
      <w:pPr>
        <w:spacing w:after="0"/>
        <w:ind w:left="0"/>
        <w:jc w:val="both"/>
      </w:pPr>
      <w:r>
        <w:rPr>
          <w:rFonts w:ascii="Times New Roman"/>
          <w:b w:val="false"/>
          <w:i w:val="false"/>
          <w:color w:val="000000"/>
          <w:sz w:val="28"/>
        </w:rPr>
        <w:t>
      Орындаушы _________________________________ _________________</w:t>
      </w:r>
    </w:p>
    <w:bookmarkEnd w:id="460"/>
    <w:bookmarkStart w:name="z620" w:id="461"/>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461"/>
    <w:bookmarkStart w:name="z621" w:id="462"/>
    <w:p>
      <w:pPr>
        <w:spacing w:after="0"/>
        <w:ind w:left="0"/>
        <w:jc w:val="both"/>
      </w:pPr>
      <w:r>
        <w:rPr>
          <w:rFonts w:ascii="Times New Roman"/>
          <w:b w:val="false"/>
          <w:i w:val="false"/>
          <w:color w:val="000000"/>
          <w:sz w:val="28"/>
        </w:rPr>
        <w:t>
      Басшы немесе есепке қол қою функциясы жүктелген адам</w:t>
      </w:r>
    </w:p>
    <w:bookmarkEnd w:id="462"/>
    <w:bookmarkStart w:name="z622" w:id="463"/>
    <w:p>
      <w:pPr>
        <w:spacing w:after="0"/>
        <w:ind w:left="0"/>
        <w:jc w:val="both"/>
      </w:pPr>
      <w:r>
        <w:rPr>
          <w:rFonts w:ascii="Times New Roman"/>
          <w:b w:val="false"/>
          <w:i w:val="false"/>
          <w:color w:val="000000"/>
          <w:sz w:val="28"/>
        </w:rPr>
        <w:t>
      _________________________________________________________</w:t>
      </w:r>
    </w:p>
    <w:bookmarkEnd w:id="463"/>
    <w:bookmarkStart w:name="z623" w:id="464"/>
    <w:p>
      <w:pPr>
        <w:spacing w:after="0"/>
        <w:ind w:left="0"/>
        <w:jc w:val="both"/>
      </w:pPr>
      <w:r>
        <w:rPr>
          <w:rFonts w:ascii="Times New Roman"/>
          <w:b w:val="false"/>
          <w:i w:val="false"/>
          <w:color w:val="000000"/>
          <w:sz w:val="28"/>
        </w:rPr>
        <w:t>
      тегі, аты және әкесінің аты (ол болған жағдайда) қолы</w:t>
      </w:r>
    </w:p>
    <w:bookmarkEnd w:id="464"/>
    <w:bookmarkStart w:name="z624" w:id="465"/>
    <w:p>
      <w:pPr>
        <w:spacing w:after="0"/>
        <w:ind w:left="0"/>
        <w:jc w:val="both"/>
      </w:pPr>
      <w:r>
        <w:rPr>
          <w:rFonts w:ascii="Times New Roman"/>
          <w:b w:val="false"/>
          <w:i w:val="false"/>
          <w:color w:val="000000"/>
          <w:sz w:val="28"/>
        </w:rPr>
        <w:t>
      Күні 20__ жылғы "____" ______________</w:t>
      </w:r>
    </w:p>
    <w:bookmarkEnd w:id="465"/>
    <w:bookmarkStart w:name="z625" w:id="466"/>
    <w:p>
      <w:pPr>
        <w:spacing w:after="0"/>
        <w:ind w:left="0"/>
        <w:jc w:val="both"/>
      </w:pPr>
      <w:r>
        <w:rPr>
          <w:rFonts w:ascii="Times New Roman"/>
          <w:b w:val="false"/>
          <w:i w:val="false"/>
          <w:color w:val="000000"/>
          <w:sz w:val="28"/>
        </w:rPr>
        <w:t>
      Ескертпе: нысан "Сақтандыру тобына қатысушылардың үшінші тұлғалар (тұлғалар тобы) алдындағы сақтандыру тобының меншікті капиталының он және одан көп пайызын құрайтын, есепті күнгі жағдай бойынша қолданыстағы барлық міндеттемелері туралы есеп" әкімшілік деректерді өтеусіз негізде жинауға арналған нысанын толтыру бойынша түсіндірмеге сәйкес толтырылады.</w:t>
      </w:r>
    </w:p>
    <w:bookmarkEnd w:id="4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тобына</w:t>
            </w:r>
            <w:r>
              <w:br/>
            </w:r>
            <w:r>
              <w:rPr>
                <w:rFonts w:ascii="Times New Roman"/>
                <w:b w:val="false"/>
                <w:i w:val="false"/>
                <w:color w:val="000000"/>
                <w:sz w:val="20"/>
              </w:rPr>
              <w:t>қатысушылардың үшінші тұлғалар (тұлғалар тобы) алдындағы сақтандыру тобының меншікті капиталының он және одан көп пайызын құрайтын, есепті күнгі жағдай бойынша қолданыстағы барлық міндеттемелері туралы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 әкімшілік деректерді өтеусіз негізде жинауға арналған нысанына қосымша</w:t>
            </w:r>
          </w:p>
        </w:tc>
      </w:tr>
    </w:tbl>
    <w:bookmarkStart w:name="z628" w:id="467"/>
    <w:p>
      <w:pPr>
        <w:spacing w:after="0"/>
        <w:ind w:left="0"/>
        <w:jc w:val="left"/>
      </w:pPr>
      <w:r>
        <w:rPr>
          <w:rFonts w:ascii="Times New Roman"/>
          <w:b/>
          <w:i w:val="false"/>
          <w:color w:val="000000"/>
        </w:rPr>
        <w:t xml:space="preserve"> Сақтандыру тобына қатысушылардың үшінші тұлғалар (тұлғалар тобы) алдындағы сақтандыру тобының меншікті капиталының он және одан көп пайызын құрайтын, есепті күнгі жағдай бойынша қолданыстағы барлық міндеттемелері туралы есеп (индексі – Sg_ul_f11, кезеңділігі – тоқсан сайын)</w:t>
      </w:r>
    </w:p>
    <w:bookmarkEnd w:id="467"/>
    <w:bookmarkStart w:name="z629" w:id="468"/>
    <w:p>
      <w:pPr>
        <w:spacing w:after="0"/>
        <w:ind w:left="0"/>
        <w:jc w:val="left"/>
      </w:pPr>
      <w:r>
        <w:rPr>
          <w:rFonts w:ascii="Times New Roman"/>
          <w:b/>
          <w:i w:val="false"/>
          <w:color w:val="000000"/>
        </w:rPr>
        <w:t xml:space="preserve"> әкімшілік деректерді өтеусіз негізде жинауға арналған нысанын толтыру бойынша түсіндірме</w:t>
      </w:r>
    </w:p>
    <w:bookmarkEnd w:id="468"/>
    <w:bookmarkStart w:name="z630" w:id="469"/>
    <w:p>
      <w:pPr>
        <w:spacing w:after="0"/>
        <w:ind w:left="0"/>
        <w:jc w:val="left"/>
      </w:pPr>
      <w:r>
        <w:rPr>
          <w:rFonts w:ascii="Times New Roman"/>
          <w:b/>
          <w:i w:val="false"/>
          <w:color w:val="000000"/>
        </w:rPr>
        <w:t xml:space="preserve"> 1-тарау. Жалпы ережелер</w:t>
      </w:r>
    </w:p>
    <w:bookmarkEnd w:id="469"/>
    <w:bookmarkStart w:name="z631" w:id="470"/>
    <w:p>
      <w:pPr>
        <w:spacing w:after="0"/>
        <w:ind w:left="0"/>
        <w:jc w:val="both"/>
      </w:pPr>
      <w:r>
        <w:rPr>
          <w:rFonts w:ascii="Times New Roman"/>
          <w:b w:val="false"/>
          <w:i w:val="false"/>
          <w:color w:val="000000"/>
          <w:sz w:val="28"/>
        </w:rPr>
        <w:t>
      1. Осы түсіндірмеде "Сақтандыру тобына қатысушылардың үшінші тұлғалар (тұлғалар тобы) алдындағы сақтандыру тобының меншікті капиталының он және одан көп пайызын құрайтын, есепті күнгі жағдай бойынша қолданыстағы барлық міндеттемелері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470"/>
    <w:bookmarkStart w:name="z632" w:id="471"/>
    <w:p>
      <w:pPr>
        <w:spacing w:after="0"/>
        <w:ind w:left="0"/>
        <w:jc w:val="both"/>
      </w:pPr>
      <w:r>
        <w:rPr>
          <w:rFonts w:ascii="Times New Roman"/>
          <w:b w:val="false"/>
          <w:i w:val="false"/>
          <w:color w:val="000000"/>
          <w:sz w:val="28"/>
        </w:rPr>
        <w:t>
      2. Нысанды сақтандыру тобының құрамына кіретін сақтандыру холдингі тоқсан сайын жасайды.</w:t>
      </w:r>
    </w:p>
    <w:bookmarkEnd w:id="471"/>
    <w:bookmarkStart w:name="z633" w:id="472"/>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472"/>
    <w:bookmarkStart w:name="z634" w:id="473"/>
    <w:p>
      <w:pPr>
        <w:spacing w:after="0"/>
        <w:ind w:left="0"/>
        <w:jc w:val="left"/>
      </w:pPr>
      <w:r>
        <w:rPr>
          <w:rFonts w:ascii="Times New Roman"/>
          <w:b/>
          <w:i w:val="false"/>
          <w:color w:val="000000"/>
        </w:rPr>
        <w:t xml:space="preserve"> 2-тарау. Нысанды толтыру бойынша түсіндірме</w:t>
      </w:r>
    </w:p>
    <w:bookmarkEnd w:id="473"/>
    <w:bookmarkStart w:name="z635" w:id="474"/>
    <w:p>
      <w:pPr>
        <w:spacing w:after="0"/>
        <w:ind w:left="0"/>
        <w:jc w:val="both"/>
      </w:pPr>
      <w:r>
        <w:rPr>
          <w:rFonts w:ascii="Times New Roman"/>
          <w:b w:val="false"/>
          <w:i w:val="false"/>
          <w:color w:val="000000"/>
          <w:sz w:val="28"/>
        </w:rPr>
        <w:t>
      4. 4-бағанда валюта түрі "Валюталар мен қорларды белгілеуге арналған кодтар" ҚР ҰЖ 07 ISO 4217 Қазақстан Республикасының Ұлттық жіктеуішіне сәйкес көрсетіледі.</w:t>
      </w:r>
    </w:p>
    <w:bookmarkEnd w:id="474"/>
    <w:bookmarkStart w:name="z636" w:id="475"/>
    <w:p>
      <w:pPr>
        <w:spacing w:after="0"/>
        <w:ind w:left="0"/>
        <w:jc w:val="both"/>
      </w:pPr>
      <w:r>
        <w:rPr>
          <w:rFonts w:ascii="Times New Roman"/>
          <w:b w:val="false"/>
          <w:i w:val="false"/>
          <w:color w:val="000000"/>
          <w:sz w:val="28"/>
        </w:rPr>
        <w:t>
      5. 5-бағанда сақтандыру тобына қатысушылардың сақтандыру тобы меншікті капиталының он және одан көп пайызы болатын, есепті күндегі жағдай бойынша қолданыстағы, үшінші тұлғалар (тұлғалар тобы) алдындағы міндеттемелерінің сомасы көрсетіледі.</w:t>
      </w:r>
    </w:p>
    <w:bookmarkEnd w:id="475"/>
    <w:bookmarkStart w:name="z637" w:id="476"/>
    <w:p>
      <w:pPr>
        <w:spacing w:after="0"/>
        <w:ind w:left="0"/>
        <w:jc w:val="both"/>
      </w:pPr>
      <w:r>
        <w:rPr>
          <w:rFonts w:ascii="Times New Roman"/>
          <w:b w:val="false"/>
          <w:i w:val="false"/>
          <w:color w:val="000000"/>
          <w:sz w:val="28"/>
        </w:rPr>
        <w:t>
      6. n символы – сақтандыру тобындағы қатысушылар саны.</w:t>
      </w:r>
    </w:p>
    <w:bookmarkEnd w:id="476"/>
    <w:bookmarkStart w:name="z638" w:id="477"/>
    <w:p>
      <w:pPr>
        <w:spacing w:after="0"/>
        <w:ind w:left="0"/>
        <w:jc w:val="both"/>
      </w:pPr>
      <w:r>
        <w:rPr>
          <w:rFonts w:ascii="Times New Roman"/>
          <w:b w:val="false"/>
          <w:i w:val="false"/>
          <w:color w:val="000000"/>
          <w:sz w:val="28"/>
        </w:rPr>
        <w:t>
      7. Сақтандыру тобына қатысушылардың атаулары "1. (1-сақтандыру тобына қатысушының атауы) және "n. (n-сақтандыру тобына қатысушының атауы)" жолдарында көрсетіледі. </w:t>
      </w:r>
    </w:p>
    <w:bookmarkEnd w:id="4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Екінші деңгейдегі банктердің ірі</w:t>
            </w:r>
            <w:r>
              <w:br/>
            </w:r>
            <w:r>
              <w:rPr>
                <w:rFonts w:ascii="Times New Roman"/>
                <w:b w:val="false"/>
                <w:i w:val="false"/>
                <w:color w:val="000000"/>
                <w:sz w:val="20"/>
              </w:rPr>
              <w:t>қатысушыларының, банк</w:t>
            </w:r>
            <w:r>
              <w:br/>
            </w:r>
            <w:r>
              <w:rPr>
                <w:rFonts w:ascii="Times New Roman"/>
                <w:b w:val="false"/>
                <w:i w:val="false"/>
                <w:color w:val="000000"/>
                <w:sz w:val="20"/>
              </w:rPr>
              <w:t>холдингтерінің, екінші</w:t>
            </w:r>
            <w:r>
              <w:br/>
            </w:r>
            <w:r>
              <w:rPr>
                <w:rFonts w:ascii="Times New Roman"/>
                <w:b w:val="false"/>
                <w:i w:val="false"/>
                <w:color w:val="000000"/>
                <w:sz w:val="20"/>
              </w:rPr>
              <w:t>деңгейдегі банктердің,</w:t>
            </w:r>
            <w:r>
              <w:br/>
            </w:r>
            <w:r>
              <w:rPr>
                <w:rFonts w:ascii="Times New Roman"/>
                <w:b w:val="false"/>
                <w:i w:val="false"/>
                <w:color w:val="000000"/>
                <w:sz w:val="20"/>
              </w:rPr>
              <w:t>сақтандыру (қайта сақтандыру)</w:t>
            </w:r>
            <w:r>
              <w:br/>
            </w:r>
            <w:r>
              <w:rPr>
                <w:rFonts w:ascii="Times New Roman"/>
                <w:b w:val="false"/>
                <w:i w:val="false"/>
                <w:color w:val="000000"/>
                <w:sz w:val="20"/>
              </w:rPr>
              <w:t>ұйымдарының, сақтандыру</w:t>
            </w:r>
            <w:r>
              <w:br/>
            </w:r>
            <w:r>
              <w:rPr>
                <w:rFonts w:ascii="Times New Roman"/>
                <w:b w:val="false"/>
                <w:i w:val="false"/>
                <w:color w:val="000000"/>
                <w:sz w:val="20"/>
              </w:rPr>
              <w:t>холдингтерінің ірі</w:t>
            </w:r>
            <w:r>
              <w:br/>
            </w:r>
            <w:r>
              <w:rPr>
                <w:rFonts w:ascii="Times New Roman"/>
                <w:b w:val="false"/>
                <w:i w:val="false"/>
                <w:color w:val="000000"/>
                <w:sz w:val="20"/>
              </w:rPr>
              <w:t>қатысушыларының,</w:t>
            </w:r>
            <w:r>
              <w:br/>
            </w:r>
            <w:r>
              <w:rPr>
                <w:rFonts w:ascii="Times New Roman"/>
                <w:b w:val="false"/>
                <w:i w:val="false"/>
                <w:color w:val="000000"/>
                <w:sz w:val="20"/>
              </w:rPr>
              <w:t>инвестициялық портфельді</w:t>
            </w:r>
            <w:r>
              <w:br/>
            </w:r>
            <w:r>
              <w:rPr>
                <w:rFonts w:ascii="Times New Roman"/>
                <w:b w:val="false"/>
                <w:i w:val="false"/>
                <w:color w:val="000000"/>
                <w:sz w:val="20"/>
              </w:rPr>
              <w:t>басқарушылардың ірі</w:t>
            </w:r>
            <w:r>
              <w:br/>
            </w:r>
            <w:r>
              <w:rPr>
                <w:rFonts w:ascii="Times New Roman"/>
                <w:b w:val="false"/>
                <w:i w:val="false"/>
                <w:color w:val="000000"/>
                <w:sz w:val="20"/>
              </w:rPr>
              <w:t>қатысушыларының есептілікті</w:t>
            </w:r>
            <w:r>
              <w:br/>
            </w:r>
            <w:r>
              <w:rPr>
                <w:rFonts w:ascii="Times New Roman"/>
                <w:b w:val="false"/>
                <w:i w:val="false"/>
                <w:color w:val="000000"/>
                <w:sz w:val="20"/>
              </w:rPr>
              <w:t>ұсыну қағидаларына</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11-қосымшаның орыс тіліндегі мәтінге өзгеріс енгізілді, қазақ тіліндегі мәтін өзгермейді – ҚР Ұлттық Банкі Басқармасының 31.07.2026 </w:t>
      </w:r>
      <w:r>
        <w:rPr>
          <w:rFonts w:ascii="Times New Roman"/>
          <w:b w:val="false"/>
          <w:i w:val="false"/>
          <w:color w:val="ff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642" w:id="478"/>
    <w:p>
      <w:pPr>
        <w:spacing w:after="0"/>
        <w:ind w:left="0"/>
        <w:jc w:val="both"/>
      </w:pPr>
      <w:r>
        <w:rPr>
          <w:rFonts w:ascii="Times New Roman"/>
          <w:b w:val="false"/>
          <w:i w:val="false"/>
          <w:color w:val="000000"/>
          <w:sz w:val="28"/>
        </w:rPr>
        <w:t>
      Ұсынылады: Қазақстан Республикасының Ұлттық Банкіне</w:t>
      </w:r>
    </w:p>
    <w:bookmarkEnd w:id="478"/>
    <w:bookmarkStart w:name="z643" w:id="479"/>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ресми интернет-ресурсында орналастырылған</w:t>
      </w:r>
    </w:p>
    <w:bookmarkEnd w:id="479"/>
    <w:bookmarkStart w:name="z644" w:id="480"/>
    <w:p>
      <w:pPr>
        <w:spacing w:after="0"/>
        <w:ind w:left="0"/>
        <w:jc w:val="both"/>
      </w:pPr>
      <w:r>
        <w:rPr>
          <w:rFonts w:ascii="Times New Roman"/>
          <w:b w:val="false"/>
          <w:i w:val="false"/>
          <w:color w:val="000000"/>
          <w:sz w:val="28"/>
        </w:rPr>
        <w:t>
      Әкімшілік нысанның атауы: сақтандыру тобының есепті кезең ішінде жасалған, сондай-ақ есепті күнгі жағдай бойынша қолданыстағы топішілік мәмілелері туралы есеп</w:t>
      </w:r>
    </w:p>
    <w:bookmarkEnd w:id="480"/>
    <w:bookmarkStart w:name="z645" w:id="481"/>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w:t>
      </w:r>
    </w:p>
    <w:bookmarkEnd w:id="481"/>
    <w:bookmarkStart w:name="z646" w:id="482"/>
    <w:p>
      <w:pPr>
        <w:spacing w:after="0"/>
        <w:ind w:left="0"/>
        <w:jc w:val="both"/>
      </w:pPr>
      <w:r>
        <w:rPr>
          <w:rFonts w:ascii="Times New Roman"/>
          <w:b w:val="false"/>
          <w:i w:val="false"/>
          <w:color w:val="000000"/>
          <w:sz w:val="28"/>
        </w:rPr>
        <w:t>
      Sg_ul_f12</w:t>
      </w:r>
    </w:p>
    <w:bookmarkEnd w:id="482"/>
    <w:bookmarkStart w:name="z647" w:id="483"/>
    <w:p>
      <w:pPr>
        <w:spacing w:after="0"/>
        <w:ind w:left="0"/>
        <w:jc w:val="both"/>
      </w:pPr>
      <w:r>
        <w:rPr>
          <w:rFonts w:ascii="Times New Roman"/>
          <w:b w:val="false"/>
          <w:i w:val="false"/>
          <w:color w:val="000000"/>
          <w:sz w:val="28"/>
        </w:rPr>
        <w:t>
      Кезеңділігі: тоқсан сайын</w:t>
      </w:r>
    </w:p>
    <w:bookmarkEnd w:id="483"/>
    <w:bookmarkStart w:name="z648" w:id="484"/>
    <w:p>
      <w:pPr>
        <w:spacing w:after="0"/>
        <w:ind w:left="0"/>
        <w:jc w:val="both"/>
      </w:pPr>
      <w:r>
        <w:rPr>
          <w:rFonts w:ascii="Times New Roman"/>
          <w:b w:val="false"/>
          <w:i w:val="false"/>
          <w:color w:val="000000"/>
          <w:sz w:val="28"/>
        </w:rPr>
        <w:t>
      Есепті кезеңі: 20__ жылғы ___ тоқсан</w:t>
      </w:r>
    </w:p>
    <w:bookmarkEnd w:id="484"/>
    <w:bookmarkStart w:name="z649" w:id="485"/>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сақтандыру тобының құрамына кіретін сақтандыру холдингі</w:t>
      </w:r>
    </w:p>
    <w:bookmarkEnd w:id="485"/>
    <w:bookmarkStart w:name="z650" w:id="486"/>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тоқсаннан кейінгі күнтізбелік 60 (алпыс) күннен кешіктірмей, тоқсан сайын</w:t>
      </w:r>
    </w:p>
    <w:bookmarkEnd w:id="486"/>
    <w:bookmarkStart w:name="z651" w:id="487"/>
    <w:p>
      <w:pPr>
        <w:spacing w:after="0"/>
        <w:ind w:left="0"/>
        <w:jc w:val="both"/>
      </w:pPr>
      <w:r>
        <w:rPr>
          <w:rFonts w:ascii="Times New Roman"/>
          <w:b w:val="false"/>
          <w:i w:val="false"/>
          <w:color w:val="000000"/>
          <w:sz w:val="28"/>
        </w:rPr>
        <w:t>
      БСН: ____________</w:t>
      </w:r>
    </w:p>
    <w:bookmarkEnd w:id="487"/>
    <w:bookmarkStart w:name="z652" w:id="488"/>
    <w:p>
      <w:pPr>
        <w:spacing w:after="0"/>
        <w:ind w:left="0"/>
        <w:jc w:val="both"/>
      </w:pPr>
      <w:r>
        <w:rPr>
          <w:rFonts w:ascii="Times New Roman"/>
          <w:b w:val="false"/>
          <w:i w:val="false"/>
          <w:color w:val="000000"/>
          <w:sz w:val="28"/>
        </w:rPr>
        <w:t>
      Жинау әдісі: электрондық түрде</w:t>
      </w:r>
    </w:p>
    <w:bookmarkEnd w:id="4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тобының қатысушысы (мәміле шарты бойынша 1-тарап)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тобының қатысушысы (мәміле шарты бойынша 2-тарап)</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сәйкестендіру нөмірі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сәйкестендіру нөмірі (болған жағдайда)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53" w:id="489"/>
    <w:p>
      <w:pPr>
        <w:spacing w:after="0"/>
        <w:ind w:left="0"/>
        <w:jc w:val="both"/>
      </w:pPr>
      <w:r>
        <w:rPr>
          <w:rFonts w:ascii="Times New Roman"/>
          <w:b w:val="false"/>
          <w:i w:val="false"/>
          <w:color w:val="000000"/>
          <w:sz w:val="28"/>
        </w:rPr>
        <w:t>
      кестенің жалғасы:</w:t>
      </w:r>
    </w:p>
    <w:bookmarkEnd w:id="4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 түрі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 сомасы (мың теңгемен)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тоқсан ішінде жүргізілген айналымдар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тоқсанның соңында қалған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сыйақы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дисконттар, сыйлықақылар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(теріс) түзетулер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bl>
    <w:bookmarkStart w:name="z654" w:id="490"/>
    <w:p>
      <w:pPr>
        <w:spacing w:after="0"/>
        <w:ind w:left="0"/>
        <w:jc w:val="both"/>
      </w:pPr>
      <w:r>
        <w:rPr>
          <w:rFonts w:ascii="Times New Roman"/>
          <w:b w:val="false"/>
          <w:i w:val="false"/>
          <w:color w:val="000000"/>
          <w:sz w:val="28"/>
        </w:rPr>
        <w:t>
      кестенің жалғасы:</w:t>
      </w:r>
    </w:p>
    <w:bookmarkEnd w:id="4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бойынша сыйақы мөлшерлемесі (жылдық пайызбен)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жасау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5" w:id="491"/>
          <w:p>
            <w:pPr>
              <w:spacing w:after="20"/>
              <w:ind w:left="20"/>
              <w:jc w:val="both"/>
            </w:pPr>
            <w:r>
              <w:rPr>
                <w:rFonts w:ascii="Times New Roman"/>
                <w:b w:val="false"/>
                <w:i w:val="false"/>
                <w:color w:val="000000"/>
                <w:sz w:val="20"/>
              </w:rPr>
              <w:t>
Шарттың қолданылуының аяқталған күні</w:t>
            </w:r>
          </w:p>
          <w:bookmarkEnd w:id="491"/>
          <w:p>
            <w:pPr>
              <w:spacing w:after="20"/>
              <w:ind w:left="20"/>
              <w:jc w:val="both"/>
            </w:pPr>
            <w:r>
              <w:rPr>
                <w:rFonts w:ascii="Times New Roman"/>
                <w:b w:val="false"/>
                <w:i w:val="false"/>
                <w:color w:val="000000"/>
                <w:sz w:val="20"/>
              </w:rPr>
              <w:t>
(ұзартуды ескере отырып)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56" w:id="492"/>
    <w:p>
      <w:pPr>
        <w:spacing w:after="0"/>
        <w:ind w:left="0"/>
        <w:jc w:val="both"/>
      </w:pPr>
      <w:r>
        <w:rPr>
          <w:rFonts w:ascii="Times New Roman"/>
          <w:b w:val="false"/>
          <w:i w:val="false"/>
          <w:color w:val="000000"/>
          <w:sz w:val="28"/>
        </w:rPr>
        <w:t>
      Атауы __________________________________________________</w:t>
      </w:r>
    </w:p>
    <w:bookmarkEnd w:id="492"/>
    <w:bookmarkStart w:name="z657" w:id="493"/>
    <w:p>
      <w:pPr>
        <w:spacing w:after="0"/>
        <w:ind w:left="0"/>
        <w:jc w:val="both"/>
      </w:pPr>
      <w:r>
        <w:rPr>
          <w:rFonts w:ascii="Times New Roman"/>
          <w:b w:val="false"/>
          <w:i w:val="false"/>
          <w:color w:val="000000"/>
          <w:sz w:val="28"/>
        </w:rPr>
        <w:t>
      Мекенжайы ___________________________________________________</w:t>
      </w:r>
    </w:p>
    <w:bookmarkEnd w:id="493"/>
    <w:bookmarkStart w:name="z658" w:id="494"/>
    <w:p>
      <w:pPr>
        <w:spacing w:after="0"/>
        <w:ind w:left="0"/>
        <w:jc w:val="both"/>
      </w:pPr>
      <w:r>
        <w:rPr>
          <w:rFonts w:ascii="Times New Roman"/>
          <w:b w:val="false"/>
          <w:i w:val="false"/>
          <w:color w:val="000000"/>
          <w:sz w:val="28"/>
        </w:rPr>
        <w:t>
      Телефоны _____________________________________________________</w:t>
      </w:r>
    </w:p>
    <w:bookmarkEnd w:id="494"/>
    <w:bookmarkStart w:name="z659" w:id="495"/>
    <w:p>
      <w:pPr>
        <w:spacing w:after="0"/>
        <w:ind w:left="0"/>
        <w:jc w:val="both"/>
      </w:pPr>
      <w:r>
        <w:rPr>
          <w:rFonts w:ascii="Times New Roman"/>
          <w:b w:val="false"/>
          <w:i w:val="false"/>
          <w:color w:val="000000"/>
          <w:sz w:val="28"/>
        </w:rPr>
        <w:t>
      Электрондық пошта мекенжайы __________________________________</w:t>
      </w:r>
    </w:p>
    <w:bookmarkEnd w:id="495"/>
    <w:bookmarkStart w:name="z660" w:id="496"/>
    <w:p>
      <w:pPr>
        <w:spacing w:after="0"/>
        <w:ind w:left="0"/>
        <w:jc w:val="both"/>
      </w:pPr>
      <w:r>
        <w:rPr>
          <w:rFonts w:ascii="Times New Roman"/>
          <w:b w:val="false"/>
          <w:i w:val="false"/>
          <w:color w:val="000000"/>
          <w:sz w:val="28"/>
        </w:rPr>
        <w:t>
      Орындаушы _________________________________ _________________</w:t>
      </w:r>
    </w:p>
    <w:bookmarkEnd w:id="496"/>
    <w:bookmarkStart w:name="z661" w:id="497"/>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497"/>
    <w:bookmarkStart w:name="z662" w:id="498"/>
    <w:p>
      <w:pPr>
        <w:spacing w:after="0"/>
        <w:ind w:left="0"/>
        <w:jc w:val="both"/>
      </w:pPr>
      <w:r>
        <w:rPr>
          <w:rFonts w:ascii="Times New Roman"/>
          <w:b w:val="false"/>
          <w:i w:val="false"/>
          <w:color w:val="000000"/>
          <w:sz w:val="28"/>
        </w:rPr>
        <w:t>
      Басшы немесе есепке қол қою функциясы жүктелген адам</w:t>
      </w:r>
    </w:p>
    <w:bookmarkEnd w:id="498"/>
    <w:bookmarkStart w:name="z663" w:id="499"/>
    <w:p>
      <w:pPr>
        <w:spacing w:after="0"/>
        <w:ind w:left="0"/>
        <w:jc w:val="both"/>
      </w:pPr>
      <w:r>
        <w:rPr>
          <w:rFonts w:ascii="Times New Roman"/>
          <w:b w:val="false"/>
          <w:i w:val="false"/>
          <w:color w:val="000000"/>
          <w:sz w:val="28"/>
        </w:rPr>
        <w:t>
      _________________________________________________________</w:t>
      </w:r>
    </w:p>
    <w:bookmarkEnd w:id="499"/>
    <w:bookmarkStart w:name="z664" w:id="500"/>
    <w:p>
      <w:pPr>
        <w:spacing w:after="0"/>
        <w:ind w:left="0"/>
        <w:jc w:val="both"/>
      </w:pPr>
      <w:r>
        <w:rPr>
          <w:rFonts w:ascii="Times New Roman"/>
          <w:b w:val="false"/>
          <w:i w:val="false"/>
          <w:color w:val="000000"/>
          <w:sz w:val="28"/>
        </w:rPr>
        <w:t>
      тегі, аты және әкесінің аты (ол болған жағдайда) қолы</w:t>
      </w:r>
    </w:p>
    <w:bookmarkEnd w:id="500"/>
    <w:bookmarkStart w:name="z665" w:id="501"/>
    <w:p>
      <w:pPr>
        <w:spacing w:after="0"/>
        <w:ind w:left="0"/>
        <w:jc w:val="both"/>
      </w:pPr>
      <w:r>
        <w:rPr>
          <w:rFonts w:ascii="Times New Roman"/>
          <w:b w:val="false"/>
          <w:i w:val="false"/>
          <w:color w:val="000000"/>
          <w:sz w:val="28"/>
        </w:rPr>
        <w:t>
      Күні 20__ жылғы "____" ______________</w:t>
      </w:r>
    </w:p>
    <w:bookmarkEnd w:id="501"/>
    <w:bookmarkStart w:name="z666" w:id="502"/>
    <w:p>
      <w:pPr>
        <w:spacing w:after="0"/>
        <w:ind w:left="0"/>
        <w:jc w:val="both"/>
      </w:pPr>
      <w:r>
        <w:rPr>
          <w:rFonts w:ascii="Times New Roman"/>
          <w:b w:val="false"/>
          <w:i w:val="false"/>
          <w:color w:val="000000"/>
          <w:sz w:val="28"/>
        </w:rPr>
        <w:t>
      Ескертпе: нысан "Сақтандыру тобының есепті кезең ішінде жасалған, сондай-ақ есепті күнгі жағдай бойынша қолданыстағы топішілік мәмілелері туралы есеп" әкімшілік деректерді өтеусіз негізде жинауға арналған нысанын толтыру бойынша түсіндірмеге сәйкес толтырылады.</w:t>
      </w:r>
    </w:p>
    <w:bookmarkEnd w:id="5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тобының есепті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кезең ішінде жасалған,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сондай-ақ есепті күнгі жағдай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бойынша қолданыстағы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топішілік мәмілелері туралы есеп" әкімшілік деректерді өтеусіз негізде жинауға арналған нысанына қосымша</w:t>
            </w:r>
          </w:p>
        </w:tc>
      </w:tr>
    </w:tbl>
    <w:bookmarkStart w:name="z672" w:id="503"/>
    <w:p>
      <w:pPr>
        <w:spacing w:after="0"/>
        <w:ind w:left="0"/>
        <w:jc w:val="left"/>
      </w:pPr>
      <w:r>
        <w:rPr>
          <w:rFonts w:ascii="Times New Roman"/>
          <w:b/>
          <w:i w:val="false"/>
          <w:color w:val="000000"/>
        </w:rPr>
        <w:t xml:space="preserve"> Сақтандыру тобының есепті кезең ішінде жасалған, сондай-ақ есепті күнгі жағдай бойынша қолданыстағы топішілік мәмілелері туралы есеп  (индексі – Sg_ul_f12, кезеңділігі – тоқсан сайын)</w:t>
      </w:r>
    </w:p>
    <w:bookmarkEnd w:id="503"/>
    <w:bookmarkStart w:name="z673" w:id="504"/>
    <w:p>
      <w:pPr>
        <w:spacing w:after="0"/>
        <w:ind w:left="0"/>
        <w:jc w:val="left"/>
      </w:pPr>
      <w:r>
        <w:rPr>
          <w:rFonts w:ascii="Times New Roman"/>
          <w:b/>
          <w:i w:val="false"/>
          <w:color w:val="000000"/>
        </w:rPr>
        <w:t xml:space="preserve"> әкімшілік деректерді өтеусіз негізде жинауға арналған нысанын толтыру бойынша түсіндірме</w:t>
      </w:r>
    </w:p>
    <w:bookmarkEnd w:id="504"/>
    <w:bookmarkStart w:name="z674" w:id="505"/>
    <w:p>
      <w:pPr>
        <w:spacing w:after="0"/>
        <w:ind w:left="0"/>
        <w:jc w:val="left"/>
      </w:pPr>
      <w:r>
        <w:rPr>
          <w:rFonts w:ascii="Times New Roman"/>
          <w:b/>
          <w:i w:val="false"/>
          <w:color w:val="000000"/>
        </w:rPr>
        <w:t xml:space="preserve"> 1-тарау. Жалпы ережелер</w:t>
      </w:r>
    </w:p>
    <w:bookmarkEnd w:id="505"/>
    <w:bookmarkStart w:name="z675" w:id="506"/>
    <w:p>
      <w:pPr>
        <w:spacing w:after="0"/>
        <w:ind w:left="0"/>
        <w:jc w:val="both"/>
      </w:pPr>
      <w:r>
        <w:rPr>
          <w:rFonts w:ascii="Times New Roman"/>
          <w:b w:val="false"/>
          <w:i w:val="false"/>
          <w:color w:val="000000"/>
          <w:sz w:val="28"/>
        </w:rPr>
        <w:t>
      1. Осы түсіндірмеде "Сақтандыру тобының есепті кезең ішінде жасалған, сондай-ақ есепті күнгі жағдай бойынша қолданыстағы топішілік мәмілелері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506"/>
    <w:bookmarkStart w:name="z676" w:id="507"/>
    <w:p>
      <w:pPr>
        <w:spacing w:after="0"/>
        <w:ind w:left="0"/>
        <w:jc w:val="both"/>
      </w:pPr>
      <w:r>
        <w:rPr>
          <w:rFonts w:ascii="Times New Roman"/>
          <w:b w:val="false"/>
          <w:i w:val="false"/>
          <w:color w:val="000000"/>
          <w:sz w:val="28"/>
        </w:rPr>
        <w:t>
      2. Нысанды сақтандыру тобының құрамына кіретін сақтандыру холдингі тоқсан сайын жасайды.</w:t>
      </w:r>
    </w:p>
    <w:bookmarkEnd w:id="507"/>
    <w:bookmarkStart w:name="z677" w:id="508"/>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508"/>
    <w:bookmarkStart w:name="z678" w:id="509"/>
    <w:p>
      <w:pPr>
        <w:spacing w:after="0"/>
        <w:ind w:left="0"/>
        <w:jc w:val="left"/>
      </w:pPr>
      <w:r>
        <w:rPr>
          <w:rFonts w:ascii="Times New Roman"/>
          <w:b/>
          <w:i w:val="false"/>
          <w:color w:val="000000"/>
        </w:rPr>
        <w:t xml:space="preserve"> 2-тарау. Нысанды толтыру бойынша түсіндірме</w:t>
      </w:r>
    </w:p>
    <w:bookmarkEnd w:id="509"/>
    <w:bookmarkStart w:name="z679" w:id="510"/>
    <w:p>
      <w:pPr>
        <w:spacing w:after="0"/>
        <w:ind w:left="0"/>
        <w:jc w:val="both"/>
      </w:pPr>
      <w:r>
        <w:rPr>
          <w:rFonts w:ascii="Times New Roman"/>
          <w:b w:val="false"/>
          <w:i w:val="false"/>
          <w:color w:val="000000"/>
          <w:sz w:val="28"/>
        </w:rPr>
        <w:t>
      4. Нысанда мәміле бір рет көрсетіледі.</w:t>
      </w:r>
    </w:p>
    <w:bookmarkEnd w:id="510"/>
    <w:bookmarkStart w:name="z680" w:id="511"/>
    <w:p>
      <w:pPr>
        <w:spacing w:after="0"/>
        <w:ind w:left="0"/>
        <w:jc w:val="both"/>
      </w:pPr>
      <w:r>
        <w:rPr>
          <w:rFonts w:ascii="Times New Roman"/>
          <w:b w:val="false"/>
          <w:i w:val="false"/>
          <w:color w:val="000000"/>
          <w:sz w:val="28"/>
        </w:rPr>
        <w:t>
      5. Егер мәміле сақтандыру тобының бірнеше қатысушыларының қатысуын көздеген жағдайда нысанда 1-тарап – ақша қозғалысы басталатын сақтандыру тобының қатысушысы және 2-тарап – мәміле бойынша пайда алушы сақтандыру тобының соңғы қатысушысы көрсетіледі. Бұл ретте 16-бағанда аралық қатысушыларды және олардың мәмілеге қатысу мақсатын көрсету қажет.</w:t>
      </w:r>
    </w:p>
    <w:bookmarkEnd w:id="511"/>
    <w:bookmarkStart w:name="z681" w:id="512"/>
    <w:p>
      <w:pPr>
        <w:spacing w:after="0"/>
        <w:ind w:left="0"/>
        <w:jc w:val="both"/>
      </w:pPr>
      <w:r>
        <w:rPr>
          <w:rFonts w:ascii="Times New Roman"/>
          <w:b w:val="false"/>
          <w:i w:val="false"/>
          <w:color w:val="000000"/>
          <w:sz w:val="28"/>
        </w:rPr>
        <w:t>
      6. "X" белгісімен белгіленген ұяшықтар толтырылмайды.</w:t>
      </w:r>
    </w:p>
    <w:bookmarkEnd w:id="5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Екінші деңгейдегі банктердің ірі қатысушыларының, банк холдингтерінің, екінші деңгейдегі банктердің, сақтандыру (қайта сақтандыру) ұйымдарының, сақтандыру холдингтерінің ірі қатысушыларының, инвестициялық портфельді басқарушылардың ірі қатысушыларының есептілікті ұсыну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12-қосымша жаңа редакцияда – ҚР Ұлттық Банкі Басқармасының 31.07.2026 </w:t>
      </w:r>
      <w:r>
        <w:rPr>
          <w:rFonts w:ascii="Times New Roman"/>
          <w:b w:val="false"/>
          <w:i w:val="false"/>
          <w:color w:val="ff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685" w:id="513"/>
    <w:p>
      <w:pPr>
        <w:spacing w:after="0"/>
        <w:ind w:left="0"/>
        <w:jc w:val="both"/>
      </w:pPr>
      <w:r>
        <w:rPr>
          <w:rFonts w:ascii="Times New Roman"/>
          <w:b w:val="false"/>
          <w:i w:val="false"/>
          <w:color w:val="000000"/>
          <w:sz w:val="28"/>
        </w:rPr>
        <w:t>
      Ұсынылады: Қазақстан Республикасының Ұлттық Банкіне</w:t>
      </w:r>
    </w:p>
    <w:bookmarkEnd w:id="513"/>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ресми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бас банктің күмәнді және үмітсіз активтерін сатып алатын еншілес ұйымға берілген талап ету құқықтары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OUSA_01</w:t>
      </w:r>
    </w:p>
    <w:p>
      <w:pPr>
        <w:spacing w:after="0"/>
        <w:ind w:left="0"/>
        <w:jc w:val="both"/>
      </w:pPr>
      <w:r>
        <w:rPr>
          <w:rFonts w:ascii="Times New Roman"/>
          <w:b w:val="false"/>
          <w:i w:val="false"/>
          <w:color w:val="000000"/>
          <w:sz w:val="28"/>
        </w:rPr>
        <w:t>
      Кезеңділігі: тоқсан сайын</w:t>
      </w:r>
    </w:p>
    <w:p>
      <w:pPr>
        <w:spacing w:after="0"/>
        <w:ind w:left="0"/>
        <w:jc w:val="both"/>
      </w:pPr>
      <w:r>
        <w:rPr>
          <w:rFonts w:ascii="Times New Roman"/>
          <w:b w:val="false"/>
          <w:i w:val="false"/>
          <w:color w:val="000000"/>
          <w:sz w:val="28"/>
        </w:rPr>
        <w:t>
      Есепті кезеңі: 20__ жылғы "___" _________________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бас банктің күмәнді және үмітсіз активтерін сатып алатын еншілес ұйымы бар екінші деңгейдегі банктер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тоқсаннан кейінгі күнтізбелік 30 (отыз) күннен кешіктірмей, тоқсан сайын</w:t>
      </w:r>
    </w:p>
    <w:p>
      <w:pPr>
        <w:spacing w:after="0"/>
        <w:ind w:left="0"/>
        <w:jc w:val="both"/>
      </w:pPr>
      <w:r>
        <w:rPr>
          <w:rFonts w:ascii="Times New Roman"/>
          <w:b w:val="false"/>
          <w:i w:val="false"/>
          <w:color w:val="000000"/>
          <w:sz w:val="28"/>
        </w:rPr>
        <w:t>
      БСН: ____________</w:t>
      </w:r>
    </w:p>
    <w:p>
      <w:pPr>
        <w:spacing w:after="0"/>
        <w:ind w:left="0"/>
        <w:jc w:val="both"/>
      </w:pPr>
      <w:r>
        <w:rPr>
          <w:rFonts w:ascii="Times New Roman"/>
          <w:b w:val="false"/>
          <w:i w:val="false"/>
          <w:color w:val="000000"/>
          <w:sz w:val="28"/>
        </w:rPr>
        <w:t>
      Жинау әдісі: электрондық түрде</w:t>
      </w:r>
    </w:p>
    <w:p>
      <w:pPr>
        <w:spacing w:after="0"/>
        <w:ind w:left="0"/>
        <w:jc w:val="both"/>
      </w:pPr>
      <w:r>
        <w:rPr>
          <w:rFonts w:ascii="Times New Roman"/>
          <w:b w:val="false"/>
          <w:i w:val="false"/>
          <w:color w:val="000000"/>
          <w:sz w:val="28"/>
        </w:rPr>
        <w:t>
      1-кесте. Заңды тұлғалар және қызметін бірлескен кәсіпкерлік түрінде жүзеге асыратын дара кәсіпкерлер бойынша кредиттік тарих субъектісі туралы есеп</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немесе қызметін бірлескен кәсіпкерлік түрінде жүзеге асыратын дара кәсіпкердің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Қызметін бірлескен кәсіпкерлік түрінде жүзеге асыратын дара кәсіпкер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Ұйымдық-құқықтық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тарих субъектісін сәйкестендіргіш: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сәйкестендіргіш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сәйкестендіру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Резиденттік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 секторлары топтарның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Кредитормен ерекше қатынастар арқылы байланысты болу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2-кесте. Қызметін жеке кәсіпкерлік түрінде жүзеге асыратын дара кәсіпкерлерді қосқанда, жеке тұлғалар бойынша кредиттік тарих субъектісі туралы есеп</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тарих субъектісін сәйкестендіргіш: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сәйкестендіргіш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сәйкестендіру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Резиденттік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Кредитормен ерекше қатынастар арқылы байланысты болу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3-кесте. Қарыз (шартты міндеттеме) шарты туралы есеп</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тарих субъектісі - қарыз (шартты міндеттеме) шартының тарапы туралы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тарих субъектісінің түрі (рөлі)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тарих субъектісін сәйкестендіргіш: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сәйкестендіргіш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сәйкестендіру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Қызметін өзіндік кәсіпкерлік түрінде жүзеге асыратын дара кәсіпкер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(шартты міндеттеме) шарты туралы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(шартты міндеттеме)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(шартты міндеттеме) шартының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(шартты міндеттеме) шартының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желіге тиесілілігі: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желі шартының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желі шартының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Қарызға (шартты міндеттемеге) қызмет көрсететін филиал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талаптары бойынша қарыз (шартты міндеттеме) мерзімінің аяқталу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бойынша валюта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валютасымен қарыз (шартты міндеттеме)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бойынша жылдық сыйақы мөлшерлемесі: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мөлшерлеме түрі (белгіленген, өзгермелі)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өзгермелі индекс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мөлшерлеменің жылдық пайызбен мөлшері (өзгермелі мөлшерлеменің белгіленген спреді)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пайызбен өзгермелі индекс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бойынша жылдық тиімді сыйақы мөлшерлемесі: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қаржылық есептілік стандарттарының талаптары бойынша бастапқы мөлшерлеменің мөлшері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шынайы жылдық тиімді салыстырмалы түрде есептелген сыйақы мөлшерлемесінің мөлшері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бойынша қамтамасыз етудің жоқ болу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Қарыздың (шартты міндеттеменің) нысаналы мақсаты: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кредиттеу мақсаты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кредиттеу объектісі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(шартты міндеттеме) сомасының үлесі (пайызбен)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Қарызды қаржыландыру көзі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көзінің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сомасының үлесі (пайызбен)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бойынша талап ету құқығын беру (сату), қабылдау (сатып алу) туралы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беру (сату), қабылдау (сатып алу)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ету құқықтары берілген (сатылған) (қабылданған (сатып алынған) ұйымның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ету құқықтары берілген (сатылған) (қабылданған (сатып алынған) ұйымның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ету құқықтары берілген (сатылған) (қабылданған (сатып алынған) ұйымды сәйкестендіргіш: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сәйкестендіргіш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сәйкестендіру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беру (сату), қабылдау (сатып алу)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 (сатып алу) сомасы (теңгемен)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4-кесте. Қамтамасыз ету туралы есеп</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 шарты бойынша сәйкестендіру мәліметтері: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 шартының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 шартының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 шартын тоқтату: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 шартын нақты тоқтату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 шартын тоқтату негізі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 беруші (кепілдік беруші, кепілгер, сақтандырушы) туралы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түрі (заңды немесе жеке тұлға)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(тегі, аты, әкесінің аты (ол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 берушінің (кепілдік берушінің, кепілгердің, сақтандырушының) сәйкестендіру деректері: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сәйкестендіргіш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сәйкестендіру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Қамтамасыз ету туралы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Қамтамасыз ету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бойынша валюта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 құны (теңгемен)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Нарықтық құны (шарт валютасымен)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Қабылданған қамтамасыз етуді есепке алу шотының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 мүлкі орналасқан жері (тіркелген жері)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 мүлкі объектісінің сәйкестендіру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Қамтамасыз етуді соңғы бағалау (қайта бағалау)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5-кесте. Қамтамасыз етілген қарыздар мен шартты міндеттемелерді сәйкестендіру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(шартты міндеттеме) шарты бойынша сәйкестендіру мәліметтері: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 шарты бойынша сәйкестендіру мәліметтері: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Бөлінген үлес (пайызбен):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қарызды (шартты міндеттемені) кепілмен өтеу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қарызды (шартты міндеттемені) өтеуге тиесілі кепіл)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6-кесте. Қарызға (шартты міндеттемеге) қызмет көрсету туралы есеп</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(шартты міндеттеме) шарты бойынша сәйкестендіру мәліметтері: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қаражаттың ағымдағы талаптары мен қозғалысы туралы ақпарат: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есептелген (теңгемен, шарт валютасымен):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 мен өсімпұл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нақты берілген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өтелді (теңгемен)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қалдығы (теңгемен, шарт валютасымен):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өтпеген берешек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берешек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баланстан есептен шығарылған берешек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бойынша шот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өтпеген берешек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берешек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сыйақы қалдығы (теңгемен, шарт валютасымен):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өтелмеген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баланстан есептен шығарылған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бойынша шот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өтпеген берешек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берешек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міндеттеме қалдығы (теңгемен, шарт валютасымен)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міндеттеме шотының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тұрақсыздық айыбының (айыппұлдың, өсімпұлдың) қалдығы (теңгемен):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өтелмеген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баланстан есептен шығарылған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(теріс) түзету (теңгемен, шарт валютасымен)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(теріс) түзету бойынша шоттың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(сыйлықақы) (теңгемен, шарт валютасымен)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(сыйлықақы) бойынша шот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берешекті шотқа шығару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берешекті өтеу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қайта құрылымдау: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құрылымдау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құрылымдауды жүргізу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7-кесте. Провизиялар және тәуекелдерді бағалау туралы есеп</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(шартты міндеттеме) шарты бойынша сәйкестендіру мәліметтері: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Провизиялар және тәуекелдерді бағалау туралы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Резервтердің (провизиялардың) нақты қалыптастырылған сомасы (теңгемен):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қаржылық есептілік стандарттарының талаптары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талаптары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қаржылық есептілік стандарттарының талаптары бойынша қалыптастырылған резервтер (провизиялар) бойынша шоттың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кезеңі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8-кесте. Бас банктің күмәнді және үмітсіз активтерін сатып алатын еншілес ұйымның түсімдері мен төлемдері туралы есеп</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бойынша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 ішінде активті жақсартуға арналған қаржыландыру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активті басқарудан бас банктің күмәнді және үмітсіз активтерін сатып алатын еншілес ұйымға ақшалай қаражаттың нақты келуі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осы актив бойынша берешекті өтеу есебіне бас банктің пайдасына жүргізілген төлемдер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банктің күмәнді және үмітсіз активтерін сатып алатын еншілес ұйым активке қатысты, оның ішінде оларды жақсартуға байланысты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 басқару әдісі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w:t>
      </w:r>
    </w:p>
    <w:p>
      <w:pPr>
        <w:spacing w:after="0"/>
        <w:ind w:left="0"/>
        <w:jc w:val="both"/>
      </w:pPr>
      <w:r>
        <w:rPr>
          <w:rFonts w:ascii="Times New Roman"/>
          <w:b w:val="false"/>
          <w:i w:val="false"/>
          <w:color w:val="000000"/>
          <w:sz w:val="28"/>
        </w:rPr>
        <w:t>
      Мекенжайы__________________________________________________________</w:t>
      </w:r>
    </w:p>
    <w:p>
      <w:pPr>
        <w:spacing w:after="0"/>
        <w:ind w:left="0"/>
        <w:jc w:val="both"/>
      </w:pPr>
      <w:r>
        <w:rPr>
          <w:rFonts w:ascii="Times New Roman"/>
          <w:b w:val="false"/>
          <w:i w:val="false"/>
          <w:color w:val="000000"/>
          <w:sz w:val="28"/>
        </w:rPr>
        <w:t>
      Телефоны 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w:t>
      </w:r>
    </w:p>
    <w:p>
      <w:pPr>
        <w:spacing w:after="0"/>
        <w:ind w:left="0"/>
        <w:jc w:val="both"/>
      </w:pPr>
      <w:r>
        <w:rPr>
          <w:rFonts w:ascii="Times New Roman"/>
          <w:b w:val="false"/>
          <w:i w:val="false"/>
          <w:color w:val="000000"/>
          <w:sz w:val="28"/>
        </w:rPr>
        <w:t>
      Орындаушы ____________________________________ __________________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________________________________________________ __________________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"______" ______________</w:t>
      </w:r>
    </w:p>
    <w:p>
      <w:pPr>
        <w:spacing w:after="0"/>
        <w:ind w:left="0"/>
        <w:jc w:val="both"/>
      </w:pPr>
      <w:r>
        <w:rPr>
          <w:rFonts w:ascii="Times New Roman"/>
          <w:b w:val="false"/>
          <w:i w:val="false"/>
          <w:color w:val="000000"/>
          <w:sz w:val="28"/>
        </w:rPr>
        <w:t>
      Ескертпе: нысан "Бас банктің күмәнді және үмітсіз активтерін сатып алатын еншілес ұйымға берілген талап ету құқықтары туралы есеп" әкімшілік деректерді өтеусіз негізде жинауға арналған нысанын толтыру бойынша түсіндірмеге сәйкес толтырылады.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 банктің күмәнді және үмітсіз</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активтерін сатып алатын еншілес</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ұйымға берілген талап ету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құқықтары туралы есеп"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өтеусіз негізде жинауға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717" w:id="514"/>
    <w:p>
      <w:pPr>
        <w:spacing w:after="0"/>
        <w:ind w:left="0"/>
        <w:jc w:val="left"/>
      </w:pPr>
      <w:r>
        <w:rPr>
          <w:rFonts w:ascii="Times New Roman"/>
          <w:b/>
          <w:i w:val="false"/>
          <w:color w:val="000000"/>
        </w:rPr>
        <w:t xml:space="preserve"> Бас банктің күмәнді және үмітсіз активтерін сатып алатын еншілес ұйымға берілген талап ету құқықтары туралы есеп  (индексі – OUSA_01, кезеңділігі - тоқсан сайын) әкімшілік деректерді өтеусіз негізде жинауға арналған  нысанын толтыру бойынша  түсіндірме</w:t>
      </w:r>
    </w:p>
    <w:bookmarkEnd w:id="514"/>
    <w:bookmarkStart w:name="z719" w:id="515"/>
    <w:p>
      <w:pPr>
        <w:spacing w:after="0"/>
        <w:ind w:left="0"/>
        <w:jc w:val="left"/>
      </w:pPr>
      <w:r>
        <w:rPr>
          <w:rFonts w:ascii="Times New Roman"/>
          <w:b/>
          <w:i w:val="false"/>
          <w:color w:val="000000"/>
        </w:rPr>
        <w:t xml:space="preserve"> 1-тарау. Жалпы ережелер</w:t>
      </w:r>
    </w:p>
    <w:bookmarkEnd w:id="515"/>
    <w:bookmarkStart w:name="z720" w:id="516"/>
    <w:p>
      <w:pPr>
        <w:spacing w:after="0"/>
        <w:ind w:left="0"/>
        <w:jc w:val="both"/>
      </w:pPr>
      <w:r>
        <w:rPr>
          <w:rFonts w:ascii="Times New Roman"/>
          <w:b w:val="false"/>
          <w:i w:val="false"/>
          <w:color w:val="000000"/>
          <w:sz w:val="28"/>
        </w:rPr>
        <w:t>
      1. Осы түсіндірмеде "Бас банктің күмәнді және үмітсіз активтерін сатып алатын еншілес ұйымға берілген талап ету құқықтары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516"/>
    <w:bookmarkStart w:name="z1054" w:id="517"/>
    <w:p>
      <w:pPr>
        <w:spacing w:after="0"/>
        <w:ind w:left="0"/>
        <w:jc w:val="both"/>
      </w:pPr>
      <w:r>
        <w:rPr>
          <w:rFonts w:ascii="Times New Roman"/>
          <w:b w:val="false"/>
          <w:i w:val="false"/>
          <w:color w:val="000000"/>
          <w:sz w:val="28"/>
        </w:rPr>
        <w:t>
      2. Нысанды бас банктің күмәнді және үмітсіз активтерін сатып алатын еншілес ұйымы бар екінші деңгейдегі банк тоқсан сайын жасайды.</w:t>
      </w:r>
    </w:p>
    <w:bookmarkEnd w:id="517"/>
    <w:bookmarkStart w:name="z1055" w:id="518"/>
    <w:p>
      <w:pPr>
        <w:spacing w:after="0"/>
        <w:ind w:left="0"/>
        <w:jc w:val="both"/>
      </w:pPr>
      <w:r>
        <w:rPr>
          <w:rFonts w:ascii="Times New Roman"/>
          <w:b w:val="false"/>
          <w:i w:val="false"/>
          <w:color w:val="000000"/>
          <w:sz w:val="28"/>
        </w:rPr>
        <w:t>
      3. Нысанды толтыру кезінде кодтар қарыздар мен шартты міндеттемелер бойынша есептілікті өңдеу үшін (бұдан әрі – Деректердің жүйелік тізбесі) пайдаланылатын цифрлық ресурсқа сәйкес көрсетіледі. Нысандағы күндер: "КК.АА.ЖЖЖЖ" форматында көрсетіледі, мұнда "КК" – күн, "АА" – ай, "ЖЖЖЖ" – жыл.</w:t>
      </w:r>
    </w:p>
    <w:bookmarkEnd w:id="518"/>
    <w:bookmarkStart w:name="z1056" w:id="519"/>
    <w:p>
      <w:pPr>
        <w:spacing w:after="0"/>
        <w:ind w:left="0"/>
        <w:jc w:val="both"/>
      </w:pPr>
      <w:r>
        <w:rPr>
          <w:rFonts w:ascii="Times New Roman"/>
          <w:b w:val="false"/>
          <w:i w:val="false"/>
          <w:color w:val="000000"/>
          <w:sz w:val="28"/>
        </w:rPr>
        <w:t>
      4. Егер көрсеткіштің атауында басқа валютадағы құнды көрсету көзделмесе, Нысандағы құндық көрсеткіштер үтірден кейін екі таңбасы бар сан форматында, теңгемен (теңге баламасында) көрсетіледі.</w:t>
      </w:r>
    </w:p>
    <w:bookmarkEnd w:id="519"/>
    <w:p>
      <w:pPr>
        <w:spacing w:after="0"/>
        <w:ind w:left="0"/>
        <w:jc w:val="both"/>
      </w:pPr>
      <w:r>
        <w:rPr>
          <w:rFonts w:ascii="Times New Roman"/>
          <w:b w:val="false"/>
          <w:i w:val="false"/>
          <w:color w:val="000000"/>
          <w:sz w:val="28"/>
        </w:rPr>
        <w:t>
      Коэффициенттер мен пайыздар үтірден кейін төрт таңбаны көрсетіп, сан форматында көрсетіледі.</w:t>
      </w:r>
    </w:p>
    <w:bookmarkStart w:name="z1057" w:id="520"/>
    <w:p>
      <w:pPr>
        <w:spacing w:after="0"/>
        <w:ind w:left="0"/>
        <w:jc w:val="both"/>
      </w:pPr>
      <w:r>
        <w:rPr>
          <w:rFonts w:ascii="Times New Roman"/>
          <w:b w:val="false"/>
          <w:i w:val="false"/>
          <w:color w:val="000000"/>
          <w:sz w:val="28"/>
        </w:rPr>
        <w:t>
      5. Нысанға басшы немесе есепке қол қою функциясы жүктелген адам қол қояды.</w:t>
      </w:r>
    </w:p>
    <w:bookmarkEnd w:id="520"/>
    <w:bookmarkStart w:name="z726" w:id="521"/>
    <w:p>
      <w:pPr>
        <w:spacing w:after="0"/>
        <w:ind w:left="0"/>
        <w:jc w:val="left"/>
      </w:pPr>
      <w:r>
        <w:rPr>
          <w:rFonts w:ascii="Times New Roman"/>
          <w:b/>
          <w:i w:val="false"/>
          <w:color w:val="000000"/>
        </w:rPr>
        <w:t xml:space="preserve"> 2-тарау. Нысанды толтыру бойынша түсіндірме</w:t>
      </w:r>
    </w:p>
    <w:bookmarkEnd w:id="521"/>
    <w:bookmarkStart w:name="z1058" w:id="522"/>
    <w:p>
      <w:pPr>
        <w:spacing w:after="0"/>
        <w:ind w:left="0"/>
        <w:jc w:val="both"/>
      </w:pPr>
      <w:r>
        <w:rPr>
          <w:rFonts w:ascii="Times New Roman"/>
          <w:b w:val="false"/>
          <w:i w:val="false"/>
          <w:color w:val="000000"/>
          <w:sz w:val="28"/>
        </w:rPr>
        <w:t>
      6. 1 және 2-кестелерді толтыру кезінде мәліметтер Деректердің жүйелік тізбесінен таңдалады.</w:t>
      </w:r>
    </w:p>
    <w:bookmarkEnd w:id="522"/>
    <w:bookmarkStart w:name="z1059" w:id="523"/>
    <w:p>
      <w:pPr>
        <w:spacing w:after="0"/>
        <w:ind w:left="0"/>
        <w:jc w:val="both"/>
      </w:pPr>
      <w:r>
        <w:rPr>
          <w:rFonts w:ascii="Times New Roman"/>
          <w:b w:val="false"/>
          <w:i w:val="false"/>
          <w:color w:val="000000"/>
          <w:sz w:val="28"/>
        </w:rPr>
        <w:t>
      7. 1 және 2-кестеде Қазақстан Республикасының резиденті және бейрезиденті заңды және жеке тұлғалар, оның ішінде дара кәсіпкерлер болып табылатын кредиттік тарих субъектілері туралы мәліметтер көрсетіледі.</w:t>
      </w:r>
    </w:p>
    <w:bookmarkEnd w:id="523"/>
    <w:bookmarkStart w:name="z1060" w:id="524"/>
    <w:p>
      <w:pPr>
        <w:spacing w:after="0"/>
        <w:ind w:left="0"/>
        <w:jc w:val="both"/>
      </w:pPr>
      <w:r>
        <w:rPr>
          <w:rFonts w:ascii="Times New Roman"/>
          <w:b w:val="false"/>
          <w:i w:val="false"/>
          <w:color w:val="000000"/>
          <w:sz w:val="28"/>
        </w:rPr>
        <w:t>
      Автоматты тәсілмен жасалған кері репо операциялары бойынша кредиттік тарих субъектісі ретінде осы мәмілелер жасалған қор биржасы көрсетіледі.</w:t>
      </w:r>
    </w:p>
    <w:bookmarkEnd w:id="524"/>
    <w:bookmarkStart w:name="z1061" w:id="525"/>
    <w:p>
      <w:pPr>
        <w:spacing w:after="0"/>
        <w:ind w:left="0"/>
        <w:jc w:val="both"/>
      </w:pPr>
      <w:r>
        <w:rPr>
          <w:rFonts w:ascii="Times New Roman"/>
          <w:b w:val="false"/>
          <w:i w:val="false"/>
          <w:color w:val="000000"/>
          <w:sz w:val="28"/>
        </w:rPr>
        <w:t>
      Кредитор принципал рөлін атқарған жағдайда ғана кредиттік тарих субъектісі ретінде өзін кредитор деп көрсетуге рұқсат етіледі.</w:t>
      </w:r>
    </w:p>
    <w:bookmarkEnd w:id="525"/>
    <w:bookmarkStart w:name="z1062" w:id="526"/>
    <w:p>
      <w:pPr>
        <w:spacing w:after="0"/>
        <w:ind w:left="0"/>
        <w:jc w:val="both"/>
      </w:pPr>
      <w:r>
        <w:rPr>
          <w:rFonts w:ascii="Times New Roman"/>
          <w:b w:val="false"/>
          <w:i w:val="false"/>
          <w:color w:val="000000"/>
          <w:sz w:val="28"/>
        </w:rPr>
        <w:t>
      Белгілі бір көрсеткіш бойынша деректер өзгерген кезде тиісті ақпарат өзгеріс болған жағдай бойынша есепті күні жаңартуға жатады.</w:t>
      </w:r>
    </w:p>
    <w:bookmarkEnd w:id="526"/>
    <w:bookmarkStart w:name="z1063" w:id="527"/>
    <w:p>
      <w:pPr>
        <w:spacing w:after="0"/>
        <w:ind w:left="0"/>
        <w:jc w:val="both"/>
      </w:pPr>
      <w:r>
        <w:rPr>
          <w:rFonts w:ascii="Times New Roman"/>
          <w:b w:val="false"/>
          <w:i w:val="false"/>
          <w:color w:val="000000"/>
          <w:sz w:val="28"/>
        </w:rPr>
        <w:t>
      8. 1-кестенің 3, 4, 5.1, 6 және 7-жолдарында және 2-кестенің 3, 4,1 және 5-жолдарында мәндер Деректердің жүйелік тізбесінен таңдалады.</w:t>
      </w:r>
    </w:p>
    <w:bookmarkEnd w:id="527"/>
    <w:bookmarkStart w:name="z1064" w:id="528"/>
    <w:p>
      <w:pPr>
        <w:spacing w:after="0"/>
        <w:ind w:left="0"/>
        <w:jc w:val="both"/>
      </w:pPr>
      <w:r>
        <w:rPr>
          <w:rFonts w:ascii="Times New Roman"/>
          <w:b w:val="false"/>
          <w:i w:val="false"/>
          <w:color w:val="000000"/>
          <w:sz w:val="28"/>
        </w:rPr>
        <w:t>
      9. 1-кестенің 5-жолында және 2-кестенің 4-жолында кредиттік тарихтың бір субъектісі бойынша бірнеше жаңартылған мәндерді бір мезгілде көрсетуге рұқсат етіледі.</w:t>
      </w:r>
    </w:p>
    <w:bookmarkEnd w:id="528"/>
    <w:bookmarkStart w:name="z1065" w:id="529"/>
    <w:p>
      <w:pPr>
        <w:spacing w:after="0"/>
        <w:ind w:left="0"/>
        <w:jc w:val="both"/>
      </w:pPr>
      <w:r>
        <w:rPr>
          <w:rFonts w:ascii="Times New Roman"/>
          <w:b w:val="false"/>
          <w:i w:val="false"/>
          <w:color w:val="000000"/>
          <w:sz w:val="28"/>
        </w:rPr>
        <w:t>
      1-кестенің 1, 2, 3, 4, 6, 7 және 8-жолдарында және 2-кестенің 1, 2, 3, 5 және 6-жолдарында бір кредиттік тарих субъектісіне бір ғана жаңартылған мән сәйкес келеді.</w:t>
      </w:r>
    </w:p>
    <w:bookmarkEnd w:id="529"/>
    <w:bookmarkStart w:name="z1066" w:id="530"/>
    <w:p>
      <w:pPr>
        <w:spacing w:after="0"/>
        <w:ind w:left="0"/>
        <w:jc w:val="both"/>
      </w:pPr>
      <w:r>
        <w:rPr>
          <w:rFonts w:ascii="Times New Roman"/>
          <w:b w:val="false"/>
          <w:i w:val="false"/>
          <w:color w:val="000000"/>
          <w:sz w:val="28"/>
        </w:rPr>
        <w:t>
      10. 1-кестенің 2-жолында егер кредиттік тарих субъектісі бірлескен кәсіпкерлік түрінде дара кәсіпкерлікті жүзеге асыратын дара кәсіпкер болып табылса, "1" мәні, өзге жағдайда "0" көрсетіледі немесе көрсеткіш берілмейді.</w:t>
      </w:r>
    </w:p>
    <w:bookmarkEnd w:id="530"/>
    <w:bookmarkStart w:name="z1067" w:id="531"/>
    <w:p>
      <w:pPr>
        <w:spacing w:after="0"/>
        <w:ind w:left="0"/>
        <w:jc w:val="both"/>
      </w:pPr>
      <w:r>
        <w:rPr>
          <w:rFonts w:ascii="Times New Roman"/>
          <w:b w:val="false"/>
          <w:i w:val="false"/>
          <w:color w:val="000000"/>
          <w:sz w:val="28"/>
        </w:rPr>
        <w:t>
      11. 1-кестенің 3-жолында көрсеткіш Қазақстан Республикасының аумағында тіркелген барлық кредиттік тарих субъектілері үшін толтыруға міндетті болып табылады.</w:t>
      </w:r>
    </w:p>
    <w:bookmarkEnd w:id="531"/>
    <w:bookmarkStart w:name="z1068" w:id="532"/>
    <w:p>
      <w:pPr>
        <w:spacing w:after="0"/>
        <w:ind w:left="0"/>
        <w:jc w:val="both"/>
      </w:pPr>
      <w:r>
        <w:rPr>
          <w:rFonts w:ascii="Times New Roman"/>
          <w:b w:val="false"/>
          <w:i w:val="false"/>
          <w:color w:val="000000"/>
          <w:sz w:val="28"/>
        </w:rPr>
        <w:t>
      12. 2-кестенің 2 және 3-жолдарында көрсеткіштер Қазақстан Республикасының бейрезиденттері болып табылатын барлық кредиттік тарих субъектілері үшін толтыруға міндетті болып табылады.</w:t>
      </w:r>
    </w:p>
    <w:bookmarkEnd w:id="532"/>
    <w:bookmarkStart w:name="z1069" w:id="533"/>
    <w:p>
      <w:pPr>
        <w:spacing w:after="0"/>
        <w:ind w:left="0"/>
        <w:jc w:val="both"/>
      </w:pPr>
      <w:r>
        <w:rPr>
          <w:rFonts w:ascii="Times New Roman"/>
          <w:b w:val="false"/>
          <w:i w:val="false"/>
          <w:color w:val="000000"/>
          <w:sz w:val="28"/>
        </w:rPr>
        <w:t>
      13. 1-кестенің 4-жолында көрсеткіш заңды тұлғалар болып табылатын барлық кредиттік тарих субъектілері үшін толтыруға міндетті болып табылады.</w:t>
      </w:r>
    </w:p>
    <w:bookmarkEnd w:id="533"/>
    <w:bookmarkStart w:name="z1070" w:id="534"/>
    <w:p>
      <w:pPr>
        <w:spacing w:after="0"/>
        <w:ind w:left="0"/>
        <w:jc w:val="both"/>
      </w:pPr>
      <w:r>
        <w:rPr>
          <w:rFonts w:ascii="Times New Roman"/>
          <w:b w:val="false"/>
          <w:i w:val="false"/>
          <w:color w:val="000000"/>
          <w:sz w:val="28"/>
        </w:rPr>
        <w:t>
      14. 1-кестенің 5-жолында және 2-кестенің 4-жолында бір кредиттік тарих субъектісі бойынша бір түрдің тек бір ғана жаңартылған сәйкестендіргішін көрсетуге рұқсат етіледі. Әрбір түрдің сәйкестендіргіші кредиттік тарих субъектісі үшін бірегей болып табылады.</w:t>
      </w:r>
    </w:p>
    <w:bookmarkEnd w:id="534"/>
    <w:bookmarkStart w:name="z1071" w:id="535"/>
    <w:p>
      <w:pPr>
        <w:spacing w:after="0"/>
        <w:ind w:left="0"/>
        <w:jc w:val="both"/>
      </w:pPr>
      <w:r>
        <w:rPr>
          <w:rFonts w:ascii="Times New Roman"/>
          <w:b w:val="false"/>
          <w:i w:val="false"/>
          <w:color w:val="000000"/>
          <w:sz w:val="28"/>
        </w:rPr>
        <w:t>
      Сәйкестендіргіштің көрсеткіштерін толтыру кезінде 1-кестенің 5-жолында және 2-кестенің 4-жолында кредиттік тарихтың барлық субъектілері үшін міндетті түрде:</w:t>
      </w:r>
    </w:p>
    <w:bookmarkEnd w:id="535"/>
    <w:bookmarkStart w:name="z1072" w:id="536"/>
    <w:p>
      <w:pPr>
        <w:spacing w:after="0"/>
        <w:ind w:left="0"/>
        <w:jc w:val="both"/>
      </w:pPr>
      <w:r>
        <w:rPr>
          <w:rFonts w:ascii="Times New Roman"/>
          <w:b w:val="false"/>
          <w:i w:val="false"/>
          <w:color w:val="000000"/>
          <w:sz w:val="28"/>
        </w:rPr>
        <w:t>
      Қазақстан Республикасының резиденттері бойынша – жеке сәйкестендіру нөмірі (жеке тұлға, оның ішінде қызметін өзіндік кәсіпкерлік түрінде жүзеге асыратын дара кәсіпкер үшін) немесе бизнес-сәйкестендіру нөмірі (қызметін бірлескен кәсіпкерлік түрінде жүзеге асыратын заңды тұлға және дара кәсіпкер үшін);</w:t>
      </w:r>
    </w:p>
    <w:bookmarkEnd w:id="536"/>
    <w:bookmarkStart w:name="z1073" w:id="537"/>
    <w:p>
      <w:pPr>
        <w:spacing w:after="0"/>
        <w:ind w:left="0"/>
        <w:jc w:val="both"/>
      </w:pPr>
      <w:r>
        <w:rPr>
          <w:rFonts w:ascii="Times New Roman"/>
          <w:b w:val="false"/>
          <w:i w:val="false"/>
          <w:color w:val="000000"/>
          <w:sz w:val="28"/>
        </w:rPr>
        <w:t>
      Қазақстан Республикасының бейрезиденттері бойынша баламалы сәйкестендіру нөмірі көрсетіледі.</w:t>
      </w:r>
    </w:p>
    <w:bookmarkEnd w:id="537"/>
    <w:bookmarkStart w:name="z1074" w:id="538"/>
    <w:p>
      <w:pPr>
        <w:spacing w:after="0"/>
        <w:ind w:left="0"/>
        <w:jc w:val="both"/>
      </w:pPr>
      <w:r>
        <w:rPr>
          <w:rFonts w:ascii="Times New Roman"/>
          <w:b w:val="false"/>
          <w:i w:val="false"/>
          <w:color w:val="000000"/>
          <w:sz w:val="28"/>
        </w:rPr>
        <w:t>
      Қарыз (шартты міндеттеме) шарты 2013 жылғы 1 қаңтарға дейін жасалған Қазақстан Республикасының резиденттері болып табылатын кредиттік тарих субъектілері бойынша салық төлеушінің тіркеу нөмірі міндетті түрде көрсетіледі.</w:t>
      </w:r>
    </w:p>
    <w:bookmarkEnd w:id="538"/>
    <w:bookmarkStart w:name="z1075" w:id="539"/>
    <w:p>
      <w:pPr>
        <w:spacing w:after="0"/>
        <w:ind w:left="0"/>
        <w:jc w:val="both"/>
      </w:pPr>
      <w:r>
        <w:rPr>
          <w:rFonts w:ascii="Times New Roman"/>
          <w:b w:val="false"/>
          <w:i w:val="false"/>
          <w:color w:val="000000"/>
          <w:sz w:val="28"/>
        </w:rPr>
        <w:t>
      Кредиттік тарих субъектісінің резиденттік белгісі өзгерген кезде ол бойынша сәйкестендіргіштердің бұрынғы өзара байланысын сақтау мақсатында жеке сәйкестендіру нөмірімен немесе бизнес-сәйкестендіру нөмірімен қатар баламалы сәйкестендіру нөмірі көрсетіледі.</w:t>
      </w:r>
    </w:p>
    <w:bookmarkEnd w:id="539"/>
    <w:bookmarkStart w:name="z1076" w:id="540"/>
    <w:p>
      <w:pPr>
        <w:spacing w:after="0"/>
        <w:ind w:left="0"/>
        <w:jc w:val="both"/>
      </w:pPr>
      <w:r>
        <w:rPr>
          <w:rFonts w:ascii="Times New Roman"/>
          <w:b w:val="false"/>
          <w:i w:val="false"/>
          <w:color w:val="000000"/>
          <w:sz w:val="28"/>
        </w:rPr>
        <w:t xml:space="preserve">
      15. 1-кестенің 7-жолында "Экономика секторларының және төлемдер белгілеу кодтарын қолдану қағидаларын бекіту туралы" Қазақстан Республикасы Ұлттық Банкі Басқармасының 2016 жылғы 31 тамыздағы № 203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14365 болып тіркелген) бекітілген Экономика секторларының және төлемдер белгілеу кодтарын қолдану қағидаларына сәйкес экономика секторлары тобының коды көрсетіледі, ол Экономика секторларының ұлттық жіктеуішімен (ЭСЖ) келісімді болады.</w:t>
      </w:r>
    </w:p>
    <w:bookmarkEnd w:id="540"/>
    <w:bookmarkStart w:name="z1077" w:id="541"/>
    <w:p>
      <w:pPr>
        <w:spacing w:after="0"/>
        <w:ind w:left="0"/>
        <w:jc w:val="both"/>
      </w:pPr>
      <w:r>
        <w:rPr>
          <w:rFonts w:ascii="Times New Roman"/>
          <w:b w:val="false"/>
          <w:i w:val="false"/>
          <w:color w:val="000000"/>
          <w:sz w:val="28"/>
        </w:rPr>
        <w:t>
      16. 1-кестенің 8-жолында және 2-кестенің 6-жолында:</w:t>
      </w:r>
    </w:p>
    <w:bookmarkEnd w:id="541"/>
    <w:bookmarkStart w:name="z1078" w:id="542"/>
    <w:p>
      <w:pPr>
        <w:spacing w:after="0"/>
        <w:ind w:left="0"/>
        <w:jc w:val="both"/>
      </w:pPr>
      <w:r>
        <w:rPr>
          <w:rFonts w:ascii="Times New Roman"/>
          <w:b w:val="false"/>
          <w:i w:val="false"/>
          <w:color w:val="000000"/>
          <w:sz w:val="28"/>
        </w:rPr>
        <w:t>
      егер кредиттік тарих субъектісі кредитормен ерекше қатынастармен байланысты тұлғаларға жататын болса - "1";</w:t>
      </w:r>
    </w:p>
    <w:bookmarkEnd w:id="542"/>
    <w:bookmarkStart w:name="z1079" w:id="543"/>
    <w:p>
      <w:pPr>
        <w:spacing w:after="0"/>
        <w:ind w:left="0"/>
        <w:jc w:val="both"/>
      </w:pPr>
      <w:r>
        <w:rPr>
          <w:rFonts w:ascii="Times New Roman"/>
          <w:b w:val="false"/>
          <w:i w:val="false"/>
          <w:color w:val="000000"/>
          <w:sz w:val="28"/>
        </w:rPr>
        <w:t>
      егер осы тармақтың екінші абзацында көрсетілген кредиттік тарих субъектісі болып табылмаса - "0" мәні көрсетіледі.</w:t>
      </w:r>
    </w:p>
    <w:bookmarkEnd w:id="543"/>
    <w:bookmarkStart w:name="z1080" w:id="544"/>
    <w:p>
      <w:pPr>
        <w:spacing w:after="0"/>
        <w:ind w:left="0"/>
        <w:jc w:val="both"/>
      </w:pPr>
      <w:r>
        <w:rPr>
          <w:rFonts w:ascii="Times New Roman"/>
          <w:b w:val="false"/>
          <w:i w:val="false"/>
          <w:color w:val="000000"/>
          <w:sz w:val="28"/>
        </w:rPr>
        <w:t>
      17. 1-кестенің 9-жолында және 2-кестенің 7-жолында кредиттік тарих субъектісі туралы мәліметтер ескерілген жағдай бойынша күн көрсетіледі.</w:t>
      </w:r>
    </w:p>
    <w:bookmarkEnd w:id="544"/>
    <w:bookmarkStart w:name="z1081" w:id="545"/>
    <w:p>
      <w:pPr>
        <w:spacing w:after="0"/>
        <w:ind w:left="0"/>
        <w:jc w:val="both"/>
      </w:pPr>
      <w:r>
        <w:rPr>
          <w:rFonts w:ascii="Times New Roman"/>
          <w:b w:val="false"/>
          <w:i w:val="false"/>
          <w:color w:val="000000"/>
          <w:sz w:val="28"/>
        </w:rPr>
        <w:t>
      18. 3-кестеде кредитордың кредиттік тарих субъектісімен кредиттік тарих субъектісі және кредитор арасында жасалған шартқа орай қалыптасқан барлық өзара қатынастары және Қазақстан Республикасының заңнамасына сәйкес өзге де қатынастары туралы мәліметтер беріледі.</w:t>
      </w:r>
    </w:p>
    <w:bookmarkEnd w:id="545"/>
    <w:bookmarkStart w:name="z1082" w:id="546"/>
    <w:p>
      <w:pPr>
        <w:spacing w:after="0"/>
        <w:ind w:left="0"/>
        <w:jc w:val="both"/>
      </w:pPr>
      <w:r>
        <w:rPr>
          <w:rFonts w:ascii="Times New Roman"/>
          <w:b w:val="false"/>
          <w:i w:val="false"/>
          <w:color w:val="000000"/>
          <w:sz w:val="28"/>
        </w:rPr>
        <w:t>
      Мәліметтер баланстан есептен шығарылған және (немесе) сенімгерлік басқаруға берілген, есепті кезеңде өтелген, кешірілген немесе сатылған және барлық шартты міндеттемелерді қоса алғанда, есепті кезеңде жасалған және (немесе) есепті кезеңде қолданыста болған немесе қолданыcын тоқтатқан барлық қарыз (шартты міндеттеме) шарттары бойынша және барлық шартты міндеттемелер бойынша ұсынылады.</w:t>
      </w:r>
    </w:p>
    <w:bookmarkEnd w:id="546"/>
    <w:bookmarkStart w:name="z1083" w:id="547"/>
    <w:p>
      <w:pPr>
        <w:spacing w:after="0"/>
        <w:ind w:left="0"/>
        <w:jc w:val="both"/>
      </w:pPr>
      <w:r>
        <w:rPr>
          <w:rFonts w:ascii="Times New Roman"/>
          <w:b w:val="false"/>
          <w:i w:val="false"/>
          <w:color w:val="000000"/>
          <w:sz w:val="28"/>
        </w:rPr>
        <w:t>
      3-кесте мақсатында төлем карточкаларына төлем карточкасын шығару шартында белгіленген тұрақты лимит шегінде төлем карточкасын ұстаушыларға берілетін және кредитордың мақұлдауын талап етпейтін қарыздар жатады. Қарыз алушы сұратқан әрбір қарыз үшін кредитор белгілейтін ауыспалы лимит шеңберінде төлем карточкаларын ұстаушыларға берілетін қарыздар 3-кестеде кредиттік желі шеңберінде берілетін қарыздар ретінде жіктеледі.</w:t>
      </w:r>
    </w:p>
    <w:bookmarkEnd w:id="547"/>
    <w:bookmarkStart w:name="z1084" w:id="548"/>
    <w:p>
      <w:pPr>
        <w:spacing w:after="0"/>
        <w:ind w:left="0"/>
        <w:jc w:val="both"/>
      </w:pPr>
      <w:r>
        <w:rPr>
          <w:rFonts w:ascii="Times New Roman"/>
          <w:b w:val="false"/>
          <w:i w:val="false"/>
          <w:color w:val="000000"/>
          <w:sz w:val="28"/>
        </w:rPr>
        <w:t>
      Қарыздар мен шартты міндеттемелер бойынша есептілікті жинауға арналған Қазақстан Республикасы Ұлттық Банкінің цифрлық жүйесіндегі кредиттік тарих субъектісімен қарыздың (шартты міндеттеменің) байланысы субъектінің сәйкестендіргіші бойынша белгіленеді.</w:t>
      </w:r>
    </w:p>
    <w:bookmarkEnd w:id="548"/>
    <w:bookmarkStart w:name="z1085" w:id="549"/>
    <w:p>
      <w:pPr>
        <w:spacing w:after="0"/>
        <w:ind w:left="0"/>
        <w:jc w:val="both"/>
      </w:pPr>
      <w:r>
        <w:rPr>
          <w:rFonts w:ascii="Times New Roman"/>
          <w:b w:val="false"/>
          <w:i w:val="false"/>
          <w:color w:val="000000"/>
          <w:sz w:val="28"/>
        </w:rPr>
        <w:t>
      Белгiлi бiр көрсеткiш бойынша деректер өзгерген кезде тиiстi ақпарат өзгерiс болған жағдай бойынша есептi күнге жаңартылуға тиiс.</w:t>
      </w:r>
    </w:p>
    <w:bookmarkEnd w:id="549"/>
    <w:bookmarkStart w:name="z1086" w:id="550"/>
    <w:p>
      <w:pPr>
        <w:spacing w:after="0"/>
        <w:ind w:left="0"/>
        <w:jc w:val="both"/>
      </w:pPr>
      <w:r>
        <w:rPr>
          <w:rFonts w:ascii="Times New Roman"/>
          <w:b w:val="false"/>
          <w:i w:val="false"/>
          <w:color w:val="000000"/>
          <w:sz w:val="28"/>
        </w:rPr>
        <w:t>
      19. 3-кестенің жолының көрсеткіштерінде бір қарыз (шартты міндеттеме) шартына түрі 3-кестенің 1.1-жолында көрсетілетін әртүрлі рөлдері бар бірнеше кредиттік тарих субъектілерінің сәйкестігіне жол беріледі.</w:t>
      </w:r>
    </w:p>
    <w:bookmarkEnd w:id="550"/>
    <w:bookmarkStart w:name="z1087" w:id="551"/>
    <w:p>
      <w:pPr>
        <w:spacing w:after="0"/>
        <w:ind w:left="0"/>
        <w:jc w:val="both"/>
      </w:pPr>
      <w:r>
        <w:rPr>
          <w:rFonts w:ascii="Times New Roman"/>
          <w:b w:val="false"/>
          <w:i w:val="false"/>
          <w:color w:val="000000"/>
          <w:sz w:val="28"/>
        </w:rPr>
        <w:t>
      3-кестенің 1.2-жолында кредиттік тарихтың бір субъектісі бойынша бірнеше өзекті мәндерді бір мезгілде көрсетуге рұқсат етіледі.</w:t>
      </w:r>
    </w:p>
    <w:bookmarkEnd w:id="551"/>
    <w:bookmarkStart w:name="z1088" w:id="552"/>
    <w:p>
      <w:pPr>
        <w:spacing w:after="0"/>
        <w:ind w:left="0"/>
        <w:jc w:val="both"/>
      </w:pPr>
      <w:r>
        <w:rPr>
          <w:rFonts w:ascii="Times New Roman"/>
          <w:b w:val="false"/>
          <w:i w:val="false"/>
          <w:color w:val="000000"/>
          <w:sz w:val="28"/>
        </w:rPr>
        <w:t>
      3-кестенің 1.3-жолында "1" мәні, егер қарыз (шартты міндеттеме) кәсіпкерлік қызметті жүзеге асыру мақсатында қызметін өзіндік кәсіпкерлік түрінде жүзеге асыратын дара кәсіпкерге берілсе көрсетіледі. Бір кредиттік тарих субъектісіне және бір қарыз шартына 3-кестенің 1.3-жолындағы көрсеткіштің бірден аспайтын ғана өзекті мәні сәйкес келеді.</w:t>
      </w:r>
    </w:p>
    <w:bookmarkEnd w:id="552"/>
    <w:bookmarkStart w:name="z1089" w:id="553"/>
    <w:p>
      <w:pPr>
        <w:spacing w:after="0"/>
        <w:ind w:left="0"/>
        <w:jc w:val="both"/>
      </w:pPr>
      <w:r>
        <w:rPr>
          <w:rFonts w:ascii="Times New Roman"/>
          <w:b w:val="false"/>
          <w:i w:val="false"/>
          <w:color w:val="000000"/>
          <w:sz w:val="28"/>
        </w:rPr>
        <w:t>
      20. 3-кестенің 2.1, 2.2, 2.3, 2.4, 2,5, 2.6, 2.7, 2.8, 2.9, 2.10, 2.11-жолдарында бір шарт бірден артық емес өзекті мәнге сәйкес келеді.</w:t>
      </w:r>
    </w:p>
    <w:bookmarkEnd w:id="553"/>
    <w:bookmarkStart w:name="z1090" w:id="554"/>
    <w:p>
      <w:pPr>
        <w:spacing w:after="0"/>
        <w:ind w:left="0"/>
        <w:jc w:val="both"/>
      </w:pPr>
      <w:r>
        <w:rPr>
          <w:rFonts w:ascii="Times New Roman"/>
          <w:b w:val="false"/>
          <w:i w:val="false"/>
          <w:color w:val="000000"/>
          <w:sz w:val="28"/>
        </w:rPr>
        <w:t>
      21. 3-кестенің 2.2 және 2.3-жолдарында кредитор кредиттік тарих субъектісі мен кредитор арасында жасалған шартты біржақты сәйкестендіретін көрсеткіштерді көрсетуді қамтамасыз етеді.</w:t>
      </w:r>
    </w:p>
    <w:bookmarkEnd w:id="554"/>
    <w:bookmarkStart w:name="z1091" w:id="555"/>
    <w:p>
      <w:pPr>
        <w:spacing w:after="0"/>
        <w:ind w:left="0"/>
        <w:jc w:val="both"/>
      </w:pPr>
      <w:r>
        <w:rPr>
          <w:rFonts w:ascii="Times New Roman"/>
          <w:b w:val="false"/>
          <w:i w:val="false"/>
          <w:color w:val="000000"/>
          <w:sz w:val="28"/>
        </w:rPr>
        <w:t>
      "Шарттың нөмірі", "шарттың күні" көрсеткіштері қарыздар мен шартты міндеттемелер бойынша есептілікті жинауға арналған Қазақстан Республикасы Ұлттық Банкінің цифрлық жүйесіндегі қарыз (шартты міндеттеме) шартының сәйкестендіргіштері ретінде қызмет етеді және шарт туралы мәліметтер ұсынған кредитор үшін бірегей және шарттың қолданыс кезеңі ішінде өзгермейтін болып табылады.</w:t>
      </w:r>
    </w:p>
    <w:bookmarkEnd w:id="555"/>
    <w:bookmarkStart w:name="z1092" w:id="556"/>
    <w:p>
      <w:pPr>
        <w:spacing w:after="0"/>
        <w:ind w:left="0"/>
        <w:jc w:val="both"/>
      </w:pPr>
      <w:r>
        <w:rPr>
          <w:rFonts w:ascii="Times New Roman"/>
          <w:b w:val="false"/>
          <w:i w:val="false"/>
          <w:color w:val="000000"/>
          <w:sz w:val="28"/>
        </w:rPr>
        <w:t>
      Егер кредитордың ішкі құжаттарында кредитордың автоматтандырылған цифрлық жүйелеріндегі қарызға (шартты міндеттемеге) сәйкестендіру нөмірін беру көзделсе, шарттың нөмірі ретінде кредитордың автоматтандырылған цифрлық жүйесінен сәйкестендіру нөмірін беруге рұқсат етіледі. Кредитор өзі жасасқан қарыз (шартты міндеттеме) шартының нөмірі мен күніне ұқсас көрсеткіштерді көрсетуді қамтамасыз етеді.</w:t>
      </w:r>
    </w:p>
    <w:bookmarkEnd w:id="556"/>
    <w:bookmarkStart w:name="z1093" w:id="557"/>
    <w:p>
      <w:pPr>
        <w:spacing w:after="0"/>
        <w:ind w:left="0"/>
        <w:jc w:val="both"/>
      </w:pPr>
      <w:r>
        <w:rPr>
          <w:rFonts w:ascii="Times New Roman"/>
          <w:b w:val="false"/>
          <w:i w:val="false"/>
          <w:color w:val="000000"/>
          <w:sz w:val="28"/>
        </w:rPr>
        <w:t>
      Егер тұрақты кредиттік лимиті бар төлем карточкалары бойынша төлем карточкаларын шығару туралы жалпы шарт ресімделсе, "шарттың нөмірі" көрсеткіші бойынша төлем карточкасын шығару туралы жалпы шарттың нөмірі және "/" белгісі арқылы төлем карточкасының нөмірі көрсетіледі.</w:t>
      </w:r>
    </w:p>
    <w:bookmarkEnd w:id="557"/>
    <w:bookmarkStart w:name="z1094" w:id="558"/>
    <w:p>
      <w:pPr>
        <w:spacing w:after="0"/>
        <w:ind w:left="0"/>
        <w:jc w:val="both"/>
      </w:pPr>
      <w:r>
        <w:rPr>
          <w:rFonts w:ascii="Times New Roman"/>
          <w:b w:val="false"/>
          <w:i w:val="false"/>
          <w:color w:val="000000"/>
          <w:sz w:val="28"/>
        </w:rPr>
        <w:t>
      Егер кредиттік желі шеңберінде қарыз беру өтініш негізінде жүзеге асырылса, "шарттың нөмірі" көрсеткіші бойынша кредиттік желіні беру (ашу) туралы келісімнің нөмірі және "/" белгісі арқылы қарыздың сәйкестендіру нөмірі көрсетіледі. Кредиттік желі шеңберінде төлем карточкасын ұстаушыға берілетін қарыздар үшін "шарттың нөмірі" көрсеткіші бойынша төлем карточкасын шығару туралы шарттың нөмірі және "/" қарыз сәйкестендіргіші белгісі арқылы көрсетіледі.</w:t>
      </w:r>
    </w:p>
    <w:bookmarkEnd w:id="558"/>
    <w:bookmarkStart w:name="z1095" w:id="559"/>
    <w:p>
      <w:pPr>
        <w:spacing w:after="0"/>
        <w:ind w:left="0"/>
        <w:jc w:val="both"/>
      </w:pPr>
      <w:r>
        <w:rPr>
          <w:rFonts w:ascii="Times New Roman"/>
          <w:b w:val="false"/>
          <w:i w:val="false"/>
          <w:color w:val="000000"/>
          <w:sz w:val="28"/>
        </w:rPr>
        <w:t>
      Автоматты тәсілмен жасалған кері репо мәмілелері бойынша мәміленің сәйкестендіргіші көрсетіледі.</w:t>
      </w:r>
    </w:p>
    <w:bookmarkEnd w:id="559"/>
    <w:bookmarkStart w:name="z1096" w:id="560"/>
    <w:p>
      <w:pPr>
        <w:spacing w:after="0"/>
        <w:ind w:left="0"/>
        <w:jc w:val="both"/>
      </w:pPr>
      <w:r>
        <w:rPr>
          <w:rFonts w:ascii="Times New Roman"/>
          <w:b w:val="false"/>
          <w:i w:val="false"/>
          <w:color w:val="000000"/>
          <w:sz w:val="28"/>
        </w:rPr>
        <w:t>
      Шарттың күні нақты беру күнінен, шарттың талаптары бойынша өтеу күнінен, міндеттемені нақты тоқтату күнінен кешіктіруге немесе есепті күннен кешіктіруге жол берілмейді.</w:t>
      </w:r>
    </w:p>
    <w:bookmarkEnd w:id="560"/>
    <w:bookmarkStart w:name="z1097" w:id="561"/>
    <w:p>
      <w:pPr>
        <w:spacing w:after="0"/>
        <w:ind w:left="0"/>
        <w:jc w:val="both"/>
      </w:pPr>
      <w:r>
        <w:rPr>
          <w:rFonts w:ascii="Times New Roman"/>
          <w:b w:val="false"/>
          <w:i w:val="false"/>
          <w:color w:val="000000"/>
          <w:sz w:val="28"/>
        </w:rPr>
        <w:t>
      22. 3-кестенің 2.4-жолы шеңберінде қарыз берілетін кредиттік желіні сәйкестендіруге арналған және кредиттік желі шеңберінде берілген барлық қарыздарды толтыру үшін міндетті болып табылады.</w:t>
      </w:r>
    </w:p>
    <w:bookmarkEnd w:id="561"/>
    <w:bookmarkStart w:name="z1098" w:id="562"/>
    <w:p>
      <w:pPr>
        <w:spacing w:after="0"/>
        <w:ind w:left="0"/>
        <w:jc w:val="both"/>
      </w:pPr>
      <w:r>
        <w:rPr>
          <w:rFonts w:ascii="Times New Roman"/>
          <w:b w:val="false"/>
          <w:i w:val="false"/>
          <w:color w:val="000000"/>
          <w:sz w:val="28"/>
        </w:rPr>
        <w:t>
      Кредитор көрсеткіш мәндерінің тиісті кредиттік желінің нөмірі мен күніне сәйкестігін қамтамасыз етеді.</w:t>
      </w:r>
    </w:p>
    <w:bookmarkEnd w:id="562"/>
    <w:bookmarkStart w:name="z1099" w:id="563"/>
    <w:p>
      <w:pPr>
        <w:spacing w:after="0"/>
        <w:ind w:left="0"/>
        <w:jc w:val="both"/>
      </w:pPr>
      <w:r>
        <w:rPr>
          <w:rFonts w:ascii="Times New Roman"/>
          <w:b w:val="false"/>
          <w:i w:val="false"/>
          <w:color w:val="000000"/>
          <w:sz w:val="28"/>
        </w:rPr>
        <w:t>
      23. 3-кестенің 2.5-жолында қарызға (шартты міндеттемеге) қызмет көрсететін кредитордың өңірлік бөлімшесінің (филиалының) бизнес-сәйкестендіру нөмірі көрсетіледі. Егер қарызға (шартты міндеттемеге) қызмет көрсету кредитордың бас ұйымы немесе Қазақстан Республикасының бейрезидент банкінің филиалы орналасқан жері бойынша жүзеге асырылатын болса, кредитордың бизнес-сәйкестендіру нөмірі көрсетіледі.</w:t>
      </w:r>
    </w:p>
    <w:bookmarkEnd w:id="563"/>
    <w:bookmarkStart w:name="z1100" w:id="564"/>
    <w:p>
      <w:pPr>
        <w:spacing w:after="0"/>
        <w:ind w:left="0"/>
        <w:jc w:val="both"/>
      </w:pPr>
      <w:r>
        <w:rPr>
          <w:rFonts w:ascii="Times New Roman"/>
          <w:b w:val="false"/>
          <w:i w:val="false"/>
          <w:color w:val="000000"/>
          <w:sz w:val="28"/>
        </w:rPr>
        <w:t>
      Филиалдардың анықтамалығын Қазақстан Республикасының Ұлттық Банкі, жаңартылуы қажеттілігіне қарай жүзеге асырылатын кредитор өз филиалдары туралы ұсынған мәліметтердің негізінде қарыздар мен шартты міндеттемелер бойынша есептілікті жинауға арналған цифрлық жүйеде жүргізеді.</w:t>
      </w:r>
    </w:p>
    <w:bookmarkEnd w:id="564"/>
    <w:bookmarkStart w:name="z1101" w:id="565"/>
    <w:p>
      <w:pPr>
        <w:spacing w:after="0"/>
        <w:ind w:left="0"/>
        <w:jc w:val="both"/>
      </w:pPr>
      <w:r>
        <w:rPr>
          <w:rFonts w:ascii="Times New Roman"/>
          <w:b w:val="false"/>
          <w:i w:val="false"/>
          <w:color w:val="000000"/>
          <w:sz w:val="28"/>
        </w:rPr>
        <w:t>
      24. 3-кестенің 2.6-жолы қосымша келісімдерді ескере отырып, шартта көрсетілген қарыз (шартты міндеттеме) мерзімінің аяқталу күнін көрсетуге арналған.</w:t>
      </w:r>
    </w:p>
    <w:bookmarkEnd w:id="565"/>
    <w:bookmarkStart w:name="z1102" w:id="566"/>
    <w:p>
      <w:pPr>
        <w:spacing w:after="0"/>
        <w:ind w:left="0"/>
        <w:jc w:val="both"/>
      </w:pPr>
      <w:r>
        <w:rPr>
          <w:rFonts w:ascii="Times New Roman"/>
          <w:b w:val="false"/>
          <w:i w:val="false"/>
          <w:color w:val="000000"/>
          <w:sz w:val="28"/>
        </w:rPr>
        <w:t>
      Егер шартта оның қолданыcының аяқталу мерзімі болмаса, көрсеткіш берілмейді.</w:t>
      </w:r>
    </w:p>
    <w:bookmarkEnd w:id="566"/>
    <w:bookmarkStart w:name="z1103" w:id="567"/>
    <w:p>
      <w:pPr>
        <w:spacing w:after="0"/>
        <w:ind w:left="0"/>
        <w:jc w:val="both"/>
      </w:pPr>
      <w:r>
        <w:rPr>
          <w:rFonts w:ascii="Times New Roman"/>
          <w:b w:val="false"/>
          <w:i w:val="false"/>
          <w:color w:val="000000"/>
          <w:sz w:val="28"/>
        </w:rPr>
        <w:t>
      25. 3-кестенің 2.7-жолында және 4-кестенің 4.2-жолында "Валюталар мен қорларды белгілеуге арналған кодтар" 07 ISO 4217 ҚР ҰЖ Қазақстан Республикасының Ұлттық жіктеуішіне сәйкес валюта түрі көрсетіледі.</w:t>
      </w:r>
    </w:p>
    <w:bookmarkEnd w:id="567"/>
    <w:bookmarkStart w:name="z1104" w:id="568"/>
    <w:p>
      <w:pPr>
        <w:spacing w:after="0"/>
        <w:ind w:left="0"/>
        <w:jc w:val="both"/>
      </w:pPr>
      <w:r>
        <w:rPr>
          <w:rFonts w:ascii="Times New Roman"/>
          <w:b w:val="false"/>
          <w:i w:val="false"/>
          <w:color w:val="000000"/>
          <w:sz w:val="28"/>
        </w:rPr>
        <w:t>
      26. 3-кестенің 2.8-жолы қосымша келісімдерді ескере отырып, шартта белгіленген валютада қарыз (шартты міндеттеме) сомасын көрсетуге арналған.</w:t>
      </w:r>
    </w:p>
    <w:bookmarkEnd w:id="568"/>
    <w:bookmarkStart w:name="z1105" w:id="569"/>
    <w:p>
      <w:pPr>
        <w:spacing w:after="0"/>
        <w:ind w:left="0"/>
        <w:jc w:val="both"/>
      </w:pPr>
      <w:r>
        <w:rPr>
          <w:rFonts w:ascii="Times New Roman"/>
          <w:b w:val="false"/>
          <w:i w:val="false"/>
          <w:color w:val="000000"/>
          <w:sz w:val="28"/>
        </w:rPr>
        <w:t>
      Төлем карточкаларын, кредиттік желісін, овердрафт ұстаушыларға берілген қарыздар үшін қарыз (шартты міндеттеме) сомасы ретінде таңдалған валютада шарт бойынша кредиттік лимит көрсетіледі.</w:t>
      </w:r>
    </w:p>
    <w:bookmarkEnd w:id="569"/>
    <w:bookmarkStart w:name="z1106" w:id="570"/>
    <w:p>
      <w:pPr>
        <w:spacing w:after="0"/>
        <w:ind w:left="0"/>
        <w:jc w:val="both"/>
      </w:pPr>
      <w:r>
        <w:rPr>
          <w:rFonts w:ascii="Times New Roman"/>
          <w:b w:val="false"/>
          <w:i w:val="false"/>
          <w:color w:val="000000"/>
          <w:sz w:val="28"/>
        </w:rPr>
        <w:t>
      Шарт валютасындағы қарыз (шартты міндеттеме) сомасы немесе шарт бойынша валюта түрі өзгерген кезде тиісті ақпарат жаңартылуға тиіс.</w:t>
      </w:r>
    </w:p>
    <w:bookmarkEnd w:id="570"/>
    <w:bookmarkStart w:name="z1107" w:id="571"/>
    <w:p>
      <w:pPr>
        <w:spacing w:after="0"/>
        <w:ind w:left="0"/>
        <w:jc w:val="both"/>
      </w:pPr>
      <w:r>
        <w:rPr>
          <w:rFonts w:ascii="Times New Roman"/>
          <w:b w:val="false"/>
          <w:i w:val="false"/>
          <w:color w:val="000000"/>
          <w:sz w:val="28"/>
        </w:rPr>
        <w:t>
      Шарт валютасындағы қарыз сомасы төлем карточкасын шығару шартында белгіленген тұрақты кредиттік лимиті бар төлем карточкаларын ұстаушыларға берілген қарыздарды қоспағанда, шарт валютасындағы негізгі борыш қалдығының сомасынан аз болуға рұқсат етілмейді.</w:t>
      </w:r>
    </w:p>
    <w:bookmarkEnd w:id="571"/>
    <w:bookmarkStart w:name="z1108" w:id="572"/>
    <w:p>
      <w:pPr>
        <w:spacing w:after="0"/>
        <w:ind w:left="0"/>
        <w:jc w:val="both"/>
      </w:pPr>
      <w:r>
        <w:rPr>
          <w:rFonts w:ascii="Times New Roman"/>
          <w:b w:val="false"/>
          <w:i w:val="false"/>
          <w:color w:val="000000"/>
          <w:sz w:val="28"/>
        </w:rPr>
        <w:t>
      27. 3-кестенің 2.9-жолындағы көрсеткіштерде мөлшерлемені өзгермелі мөлшерлеменің тіркелген спрэдіне және өзгермелі индекске бөлу 2019 жылғы 1 шілдеден кейін жасалған немесе өзгерістер енгізілетін сыйақының өзгермелі мөлшерлемесі белгіленген барлық қарыз шарттары үшін міндетті болып табылады.</w:t>
      </w:r>
    </w:p>
    <w:bookmarkEnd w:id="572"/>
    <w:bookmarkStart w:name="z1109" w:id="573"/>
    <w:p>
      <w:pPr>
        <w:spacing w:after="0"/>
        <w:ind w:left="0"/>
        <w:jc w:val="both"/>
      </w:pPr>
      <w:r>
        <w:rPr>
          <w:rFonts w:ascii="Times New Roman"/>
          <w:b w:val="false"/>
          <w:i w:val="false"/>
          <w:color w:val="000000"/>
          <w:sz w:val="28"/>
        </w:rPr>
        <w:t>
      Өзгермелі индекстердің анықтамалығын кредиторлар жүргізеді, анықтамалықтағы тиісті ақпаратты кредиторлар қажеттілігіне қарай дербес жаңартады.</w:t>
      </w:r>
    </w:p>
    <w:bookmarkEnd w:id="573"/>
    <w:bookmarkStart w:name="z1110" w:id="574"/>
    <w:p>
      <w:pPr>
        <w:spacing w:after="0"/>
        <w:ind w:left="0"/>
        <w:jc w:val="both"/>
      </w:pPr>
      <w:r>
        <w:rPr>
          <w:rFonts w:ascii="Times New Roman"/>
          <w:b w:val="false"/>
          <w:i w:val="false"/>
          <w:color w:val="000000"/>
          <w:sz w:val="28"/>
        </w:rPr>
        <w:t>
      28. 3-кестенің 2.11-жолында қарыз (шартты міндеттеме) бойынша қамтамасыз ету болмаған кезде "1" мәні көрсетіледі, өзге жағдайда "0" көрсетіледі немесе көрсеткіш берілмейді.</w:t>
      </w:r>
    </w:p>
    <w:bookmarkEnd w:id="574"/>
    <w:bookmarkStart w:name="z1111" w:id="575"/>
    <w:p>
      <w:pPr>
        <w:spacing w:after="0"/>
        <w:ind w:left="0"/>
        <w:jc w:val="both"/>
      </w:pPr>
      <w:r>
        <w:rPr>
          <w:rFonts w:ascii="Times New Roman"/>
          <w:b w:val="false"/>
          <w:i w:val="false"/>
          <w:color w:val="000000"/>
          <w:sz w:val="28"/>
        </w:rPr>
        <w:t>
      Көрсеткіш қамтамасыз етілмеген барлық қарыздарды (шартты міндеттемелерді) толтыру үшін міндетті болып табылады.</w:t>
      </w:r>
    </w:p>
    <w:bookmarkEnd w:id="575"/>
    <w:bookmarkStart w:name="z1112" w:id="576"/>
    <w:p>
      <w:pPr>
        <w:spacing w:after="0"/>
        <w:ind w:left="0"/>
        <w:jc w:val="both"/>
      </w:pPr>
      <w:r>
        <w:rPr>
          <w:rFonts w:ascii="Times New Roman"/>
          <w:b w:val="false"/>
          <w:i w:val="false"/>
          <w:color w:val="000000"/>
          <w:sz w:val="28"/>
        </w:rPr>
        <w:t>
      29. 3-кестенің 2.12-жолы қарыздың нысаналы мақсатын көрсетуге және кредит беру мақсаттары бойынша қарыз сомасын бөлуге арналған. "Кредит беру мақсаты", "кредит беру объектісі" және "қарыз сомасының үлесі" көрсеткіштері қосымша келісімдерді ескере отырып, шартқа сәйкес көрсетіледі және жаңартылады.</w:t>
      </w:r>
    </w:p>
    <w:bookmarkEnd w:id="576"/>
    <w:bookmarkStart w:name="z1113" w:id="577"/>
    <w:p>
      <w:pPr>
        <w:spacing w:after="0"/>
        <w:ind w:left="0"/>
        <w:jc w:val="both"/>
      </w:pPr>
      <w:r>
        <w:rPr>
          <w:rFonts w:ascii="Times New Roman"/>
          <w:b w:val="false"/>
          <w:i w:val="false"/>
          <w:color w:val="000000"/>
          <w:sz w:val="28"/>
        </w:rPr>
        <w:t>
      Қарыздың нысаналы мақсаты "кредит беру мақсаты" және "кредит беру объектісі" көрсеткіштерінің мәндерін құрамдастыру арқылы айқындалады.</w:t>
      </w:r>
    </w:p>
    <w:bookmarkEnd w:id="577"/>
    <w:bookmarkStart w:name="z1114" w:id="578"/>
    <w:p>
      <w:pPr>
        <w:spacing w:after="0"/>
        <w:ind w:left="0"/>
        <w:jc w:val="both"/>
      </w:pPr>
      <w:r>
        <w:rPr>
          <w:rFonts w:ascii="Times New Roman"/>
          <w:b w:val="false"/>
          <w:i w:val="false"/>
          <w:color w:val="000000"/>
          <w:sz w:val="28"/>
        </w:rPr>
        <w:t>
      Мақсаттар бойынша қарыз сомасының бөлінуін көрсететін бір қарыз бойынша үлестердің жиынтық сомасы 100 (жүз) пайызға тең болады.</w:t>
      </w:r>
    </w:p>
    <w:bookmarkEnd w:id="578"/>
    <w:bookmarkStart w:name="z1115" w:id="579"/>
    <w:p>
      <w:pPr>
        <w:spacing w:after="0"/>
        <w:ind w:left="0"/>
        <w:jc w:val="both"/>
      </w:pPr>
      <w:r>
        <w:rPr>
          <w:rFonts w:ascii="Times New Roman"/>
          <w:b w:val="false"/>
          <w:i w:val="false"/>
          <w:color w:val="000000"/>
          <w:sz w:val="28"/>
        </w:rPr>
        <w:t>
      3-кестенің 2.12-жолының көрсеткіштері кері репо операциялары және кредиттік желілер болып табылмайтын шартты міндеттемелер үшін берілмейді.</w:t>
      </w:r>
    </w:p>
    <w:bookmarkEnd w:id="579"/>
    <w:bookmarkStart w:name="z1116" w:id="580"/>
    <w:p>
      <w:pPr>
        <w:spacing w:after="0"/>
        <w:ind w:left="0"/>
        <w:jc w:val="both"/>
      </w:pPr>
      <w:r>
        <w:rPr>
          <w:rFonts w:ascii="Times New Roman"/>
          <w:b w:val="false"/>
          <w:i w:val="false"/>
          <w:color w:val="000000"/>
          <w:sz w:val="28"/>
        </w:rPr>
        <w:t>
      30. 3-кестенің 2.13-жолы қарыз қаржыландырылатын немесе қарыз бойынша талап ету құқықтары сатып алынған қаражат көздерін көрсетуге және қарыз сомасын қаржыландыру көздері бойынша бөлуге арналған.</w:t>
      </w:r>
    </w:p>
    <w:bookmarkEnd w:id="580"/>
    <w:bookmarkStart w:name="z1117" w:id="581"/>
    <w:p>
      <w:pPr>
        <w:spacing w:after="0"/>
        <w:ind w:left="0"/>
        <w:jc w:val="both"/>
      </w:pPr>
      <w:r>
        <w:rPr>
          <w:rFonts w:ascii="Times New Roman"/>
          <w:b w:val="false"/>
          <w:i w:val="false"/>
          <w:color w:val="000000"/>
          <w:sz w:val="28"/>
        </w:rPr>
        <w:t>
      Қаржыландыру көздері бойынша қарыз сомасының бөлінуін көрсететін бір шарт бойынша үлестердің жиынтық сомасы 100 (жүз) пайызға тең болады.</w:t>
      </w:r>
    </w:p>
    <w:bookmarkEnd w:id="581"/>
    <w:bookmarkStart w:name="z1118" w:id="582"/>
    <w:p>
      <w:pPr>
        <w:spacing w:after="0"/>
        <w:ind w:left="0"/>
        <w:jc w:val="both"/>
      </w:pPr>
      <w:r>
        <w:rPr>
          <w:rFonts w:ascii="Times New Roman"/>
          <w:b w:val="false"/>
          <w:i w:val="false"/>
          <w:color w:val="000000"/>
          <w:sz w:val="28"/>
        </w:rPr>
        <w:t>
      Көрсеткіштер барлық қарыздар бойынша толтыру үшін міндетті болып табылады.</w:t>
      </w:r>
    </w:p>
    <w:bookmarkEnd w:id="582"/>
    <w:bookmarkStart w:name="z1119" w:id="583"/>
    <w:p>
      <w:pPr>
        <w:spacing w:after="0"/>
        <w:ind w:left="0"/>
        <w:jc w:val="both"/>
      </w:pPr>
      <w:r>
        <w:rPr>
          <w:rFonts w:ascii="Times New Roman"/>
          <w:b w:val="false"/>
          <w:i w:val="false"/>
          <w:color w:val="000000"/>
          <w:sz w:val="28"/>
        </w:rPr>
        <w:t>
      31. 3-кестенің 3-жолындағы көрсеткіштер талап ету құқықтары үшінші тұлғаға берілген (сатылған) немесе үшінші тұлғадан қабылданған (сатып алынған) қарыздарды сәйкестендіруге арналған.</w:t>
      </w:r>
    </w:p>
    <w:bookmarkEnd w:id="583"/>
    <w:bookmarkStart w:name="z1120" w:id="584"/>
    <w:p>
      <w:pPr>
        <w:spacing w:after="0"/>
        <w:ind w:left="0"/>
        <w:jc w:val="both"/>
      </w:pPr>
      <w:r>
        <w:rPr>
          <w:rFonts w:ascii="Times New Roman"/>
          <w:b w:val="false"/>
          <w:i w:val="false"/>
          <w:color w:val="000000"/>
          <w:sz w:val="28"/>
        </w:rPr>
        <w:t>
      Көрсеткіштер талап ету құқықтары берілген (сатылған) немесе қабылданған (сатып алынған) барлық қарыздарды толтыру үшін міндетті болып табылады.</w:t>
      </w:r>
    </w:p>
    <w:bookmarkEnd w:id="584"/>
    <w:bookmarkStart w:name="z1121" w:id="585"/>
    <w:p>
      <w:pPr>
        <w:spacing w:after="0"/>
        <w:ind w:left="0"/>
        <w:jc w:val="both"/>
      </w:pPr>
      <w:r>
        <w:rPr>
          <w:rFonts w:ascii="Times New Roman"/>
          <w:b w:val="false"/>
          <w:i w:val="false"/>
          <w:color w:val="000000"/>
          <w:sz w:val="28"/>
        </w:rPr>
        <w:t>
      32. 3-кестенің 4-жолында қарыз шарты (шартты міндеттеме) туралы және қарызды өтеу кестесі туралы тиісті мәліметтер ескерілген күн көрсетіледі.</w:t>
      </w:r>
    </w:p>
    <w:bookmarkEnd w:id="585"/>
    <w:bookmarkStart w:name="z1122" w:id="586"/>
    <w:p>
      <w:pPr>
        <w:spacing w:after="0"/>
        <w:ind w:left="0"/>
        <w:jc w:val="both"/>
      </w:pPr>
      <w:r>
        <w:rPr>
          <w:rFonts w:ascii="Times New Roman"/>
          <w:b w:val="false"/>
          <w:i w:val="false"/>
          <w:color w:val="000000"/>
          <w:sz w:val="28"/>
        </w:rPr>
        <w:t>
      33. 4 және 5-кестелерде болашақта түсетін ақша түріндегі қамтамасыз етуді қоса алғанда, кепіл туралы шарт, кепілдік және кепілгерлік, сақтандыру шарты негізінде қарыздар (шартты міндеттемелер) бойынша кредитор қабылдаған қамтамасыз ету немесе өзге де қамтамасыз ету туралы мәліметтер беріледі.</w:t>
      </w:r>
    </w:p>
    <w:bookmarkEnd w:id="586"/>
    <w:bookmarkStart w:name="z1123" w:id="587"/>
    <w:p>
      <w:pPr>
        <w:spacing w:after="0"/>
        <w:ind w:left="0"/>
        <w:jc w:val="both"/>
      </w:pPr>
      <w:r>
        <w:rPr>
          <w:rFonts w:ascii="Times New Roman"/>
          <w:b w:val="false"/>
          <w:i w:val="false"/>
          <w:color w:val="000000"/>
          <w:sz w:val="28"/>
        </w:rPr>
        <w:t>
      Егер қарыз (шартты міндеттеме) кепілмен, кепілдікпен немесе кепілгерлікпен және Деректердің жүйелік тізбесінде көзделген қамтамасыз етудің өзге де түрлерімен қамтамасыз етілмесе, онда Нысан бойынша мәліметтер берілмейді.</w:t>
      </w:r>
    </w:p>
    <w:bookmarkEnd w:id="587"/>
    <w:bookmarkStart w:name="z1124" w:id="588"/>
    <w:p>
      <w:pPr>
        <w:spacing w:after="0"/>
        <w:ind w:left="0"/>
        <w:jc w:val="both"/>
      </w:pPr>
      <w:r>
        <w:rPr>
          <w:rFonts w:ascii="Times New Roman"/>
          <w:b w:val="false"/>
          <w:i w:val="false"/>
          <w:color w:val="000000"/>
          <w:sz w:val="28"/>
        </w:rPr>
        <w:t>
      Егер қарыз бойынша кепіл туралы жеке шарт жасалмаса, бірақ қарыз шартында кредиттік тарих субъектісі (борышкер болып табылатын) міндеттемелерін орындамаған кезде кепіл мүлкінен өндіріп алу құқығы көзделсе, кепіл туралы шарт ретінде тиісті қарыз шарты көрсетіледі.</w:t>
      </w:r>
    </w:p>
    <w:bookmarkEnd w:id="588"/>
    <w:bookmarkStart w:name="z1125" w:id="589"/>
    <w:p>
      <w:pPr>
        <w:spacing w:after="0"/>
        <w:ind w:left="0"/>
        <w:jc w:val="both"/>
      </w:pPr>
      <w:r>
        <w:rPr>
          <w:rFonts w:ascii="Times New Roman"/>
          <w:b w:val="false"/>
          <w:i w:val="false"/>
          <w:color w:val="000000"/>
          <w:sz w:val="28"/>
        </w:rPr>
        <w:t>
      Қаржы лизингі бойынша қамтамасыз ету ретінде лизинг мәні көрсетіледі.</w:t>
      </w:r>
    </w:p>
    <w:bookmarkEnd w:id="589"/>
    <w:bookmarkStart w:name="z1126" w:id="590"/>
    <w:p>
      <w:pPr>
        <w:spacing w:after="0"/>
        <w:ind w:left="0"/>
        <w:jc w:val="both"/>
      </w:pPr>
      <w:r>
        <w:rPr>
          <w:rFonts w:ascii="Times New Roman"/>
          <w:b w:val="false"/>
          <w:i w:val="false"/>
          <w:color w:val="000000"/>
          <w:sz w:val="28"/>
        </w:rPr>
        <w:t>
      Кепіл туралы шарт сәйкестендіргіштер арқылы тиісті кепіл мүлкі (кепілдік немесе кепілгерлік немесе өзге мүлік) қамтамасыз ету болып табылатын барлық қарыз (шартты міндеттеме) шарттарымен байланысады. Әрбір кепіл туралы шарттың қарыз (шартты міндеттеме) шартымен байланысы жеке көрсетіледі.</w:t>
      </w:r>
    </w:p>
    <w:bookmarkEnd w:id="590"/>
    <w:bookmarkStart w:name="z1127" w:id="591"/>
    <w:p>
      <w:pPr>
        <w:spacing w:after="0"/>
        <w:ind w:left="0"/>
        <w:jc w:val="both"/>
      </w:pPr>
      <w:r>
        <w:rPr>
          <w:rFonts w:ascii="Times New Roman"/>
          <w:b w:val="false"/>
          <w:i w:val="false"/>
          <w:color w:val="000000"/>
          <w:sz w:val="28"/>
        </w:rPr>
        <w:t>
      Егер кепiл туралы шарт тоқтатылса, онда тиiстi есептiк күнi ол қамтамасыз еткен қарыздар (шартты мiндеттемелер) бойынша 5-кестеде бөлiнген үлестiң нөлденуi көрсетiледi.</w:t>
      </w:r>
    </w:p>
    <w:bookmarkEnd w:id="591"/>
    <w:bookmarkStart w:name="z1128" w:id="592"/>
    <w:p>
      <w:pPr>
        <w:spacing w:after="0"/>
        <w:ind w:left="0"/>
        <w:jc w:val="both"/>
      </w:pPr>
      <w:r>
        <w:rPr>
          <w:rFonts w:ascii="Times New Roman"/>
          <w:b w:val="false"/>
          <w:i w:val="false"/>
          <w:color w:val="000000"/>
          <w:sz w:val="28"/>
        </w:rPr>
        <w:t>
      Егер қарыз (шартты міндеттеме) шарты тоқтатылса, онда тиісті есептік күнге көрсетілген қарыз (шартты міндеттеме) бойынша 5-кестеде бөлінген үлестің нөлденуі көрсетіледі.</w:t>
      </w:r>
    </w:p>
    <w:bookmarkEnd w:id="592"/>
    <w:bookmarkStart w:name="z1129" w:id="593"/>
    <w:p>
      <w:pPr>
        <w:spacing w:after="0"/>
        <w:ind w:left="0"/>
        <w:jc w:val="both"/>
      </w:pPr>
      <w:r>
        <w:rPr>
          <w:rFonts w:ascii="Times New Roman"/>
          <w:b w:val="false"/>
          <w:i w:val="false"/>
          <w:color w:val="000000"/>
          <w:sz w:val="28"/>
        </w:rPr>
        <w:t>
      5-кестеде бір қарыз (шартты міндеттеме) шартына бірнеше кепіл туралы шарттың сәйкес келуіне рұқсат етіледі, бір кепіл туралы шартқа бірнеше қарыз (шартты міндеттеме) шарттарының сәйкес келуіне рұқсат етіледі.</w:t>
      </w:r>
    </w:p>
    <w:bookmarkEnd w:id="593"/>
    <w:bookmarkStart w:name="z1130" w:id="594"/>
    <w:p>
      <w:pPr>
        <w:spacing w:after="0"/>
        <w:ind w:left="0"/>
        <w:jc w:val="both"/>
      </w:pPr>
      <w:r>
        <w:rPr>
          <w:rFonts w:ascii="Times New Roman"/>
          <w:b w:val="false"/>
          <w:i w:val="false"/>
          <w:color w:val="000000"/>
          <w:sz w:val="28"/>
        </w:rPr>
        <w:t>
      Белгiлi бiр көрсеткiш бойынша деректер өзгерген кезде тиiстi ақпарат өзгерiс болған есептi күнге жаңартылуға тиiс.</w:t>
      </w:r>
    </w:p>
    <w:bookmarkEnd w:id="594"/>
    <w:bookmarkStart w:name="z1131" w:id="595"/>
    <w:p>
      <w:pPr>
        <w:spacing w:after="0"/>
        <w:ind w:left="0"/>
        <w:jc w:val="both"/>
      </w:pPr>
      <w:r>
        <w:rPr>
          <w:rFonts w:ascii="Times New Roman"/>
          <w:b w:val="false"/>
          <w:i w:val="false"/>
          <w:color w:val="000000"/>
          <w:sz w:val="28"/>
        </w:rPr>
        <w:t>
      34. 4-кестенің 1.1 және 1.2-жолдарында кепіл, кепілдік және кепілдеме немесе өзге де қамтамасыз ету туралы шарттың нөмірі мен күні көрсетіледі, оның негізінде кредитор (кепіл ұстаушы) кредиттік тарих субъектісі (борышкер болып табылатын) кепілмен қамтамасыз етілген қарыз бойынша міндеттемені орындамаған кезде (шартты міндеттемеге) кепілдік мүліктің құнынан қанағаттануға, кепілдік берушіге немесе кепілгерге немесе шартқа сәйкес өзге тұлғаға орындалмаған міндеттемелер бойынша талап қоюға құқылы.</w:t>
      </w:r>
    </w:p>
    <w:bookmarkEnd w:id="595"/>
    <w:bookmarkStart w:name="z1132" w:id="596"/>
    <w:p>
      <w:pPr>
        <w:spacing w:after="0"/>
        <w:ind w:left="0"/>
        <w:jc w:val="both"/>
      </w:pPr>
      <w:r>
        <w:rPr>
          <w:rFonts w:ascii="Times New Roman"/>
          <w:b w:val="false"/>
          <w:i w:val="false"/>
          <w:color w:val="000000"/>
          <w:sz w:val="28"/>
        </w:rPr>
        <w:t>
      "Шарттың нөмірі", "шарттың күні" көрсеткіштері қарыздар мен шартты міндеттемелер бойынша есептілікті жинауға арналған Қазақстан Республикасы Ұлттық Банкінің цифрлық жүйесіндегі кепіл шартының немесе өзге де қамтамасыз етудің сәйкестендіргіштері болып табылады және шарт туралы мәліметтер ұсынған кредитор үшін бірегей және шарттың қолданыс кезеңі ішінде өзгермейтін болады. Кредитор өзі жасасқан кепіл немесе өзге де қамтамасыз ету шартының нөмірі мен күніне ұқсас көрсеткіштерді көрсетуді қамтамасыз етеді.</w:t>
      </w:r>
    </w:p>
    <w:bookmarkEnd w:id="596"/>
    <w:bookmarkStart w:name="z1133" w:id="597"/>
    <w:p>
      <w:pPr>
        <w:spacing w:after="0"/>
        <w:ind w:left="0"/>
        <w:jc w:val="both"/>
      </w:pPr>
      <w:r>
        <w:rPr>
          <w:rFonts w:ascii="Times New Roman"/>
          <w:b w:val="false"/>
          <w:i w:val="false"/>
          <w:color w:val="000000"/>
          <w:sz w:val="28"/>
        </w:rPr>
        <w:t>
      Егер кепіл туралы бір шарт шеңберінде қамтамасыз етудің бірнеше түрі көзделсе, осы қамтамасыз ету түрлерінің әрқайсысы осы шарттың нөмірімен және күнімен көрсетіледі.</w:t>
      </w:r>
    </w:p>
    <w:bookmarkEnd w:id="597"/>
    <w:bookmarkStart w:name="z1134" w:id="598"/>
    <w:p>
      <w:pPr>
        <w:spacing w:after="0"/>
        <w:ind w:left="0"/>
        <w:jc w:val="both"/>
      </w:pPr>
      <w:r>
        <w:rPr>
          <w:rFonts w:ascii="Times New Roman"/>
          <w:b w:val="false"/>
          <w:i w:val="false"/>
          <w:color w:val="000000"/>
          <w:sz w:val="28"/>
        </w:rPr>
        <w:t>
      Бірегейлікті қамтамасыз ету мақсатында, егер кредитордың ішкі құжаттарында кепіл туралы шартқа автоматтандырылған жүйелерде өзге сәйкестендіру нөмірін беру көзделген болса, онда кепіл туралы шарттың нөмірі ретінде шарттың қолданыс кезеңі ішінде өзгермейтін осы сәйкестендіру нөмірін беруге рұқсат етіледі.</w:t>
      </w:r>
    </w:p>
    <w:bookmarkEnd w:id="598"/>
    <w:bookmarkStart w:name="z1135" w:id="599"/>
    <w:p>
      <w:pPr>
        <w:spacing w:after="0"/>
        <w:ind w:left="0"/>
        <w:jc w:val="both"/>
      </w:pPr>
      <w:r>
        <w:rPr>
          <w:rFonts w:ascii="Times New Roman"/>
          <w:b w:val="false"/>
          <w:i w:val="false"/>
          <w:color w:val="000000"/>
          <w:sz w:val="28"/>
        </w:rPr>
        <w:t>
      35. 4-кестенің 2-жолында кепіл туралы шарттың қолданыс мерзімінің нақты аяқталу күні және кепілді тоқтату негіздемесі көрсетіледі.</w:t>
      </w:r>
    </w:p>
    <w:bookmarkEnd w:id="599"/>
    <w:bookmarkStart w:name="z1136" w:id="600"/>
    <w:p>
      <w:pPr>
        <w:spacing w:after="0"/>
        <w:ind w:left="0"/>
        <w:jc w:val="both"/>
      </w:pPr>
      <w:r>
        <w:rPr>
          <w:rFonts w:ascii="Times New Roman"/>
          <w:b w:val="false"/>
          <w:i w:val="false"/>
          <w:color w:val="000000"/>
          <w:sz w:val="28"/>
        </w:rPr>
        <w:t>
      Кепіл туралы шартты нақты тоқтату күні кепіл туралы шарт күнінен ерте және есепті күннен кешіктіруге жол берілмейді.</w:t>
      </w:r>
    </w:p>
    <w:bookmarkEnd w:id="600"/>
    <w:bookmarkStart w:name="z1137" w:id="601"/>
    <w:p>
      <w:pPr>
        <w:spacing w:after="0"/>
        <w:ind w:left="0"/>
        <w:jc w:val="both"/>
      </w:pPr>
      <w:r>
        <w:rPr>
          <w:rFonts w:ascii="Times New Roman"/>
          <w:b w:val="false"/>
          <w:i w:val="false"/>
          <w:color w:val="000000"/>
          <w:sz w:val="28"/>
        </w:rPr>
        <w:t>
      36. 4-кестенің 4.1-жолы Жүйелік деректер тізбесіне сәйкес түрлері бойынша шартта көзделген қамтамасыз етуді жіктеуге арналған.</w:t>
      </w:r>
    </w:p>
    <w:bookmarkEnd w:id="601"/>
    <w:bookmarkStart w:name="z1138" w:id="602"/>
    <w:p>
      <w:pPr>
        <w:spacing w:after="0"/>
        <w:ind w:left="0"/>
        <w:jc w:val="both"/>
      </w:pPr>
      <w:r>
        <w:rPr>
          <w:rFonts w:ascii="Times New Roman"/>
          <w:b w:val="false"/>
          <w:i w:val="false"/>
          <w:color w:val="000000"/>
          <w:sz w:val="28"/>
        </w:rPr>
        <w:t>
      37. 4-кестенің 4.3-жолы кредитордың кепілдік саясатына сәйкес есептелген қамтамасыз ету құнын көрсетуге арналған.</w:t>
      </w:r>
    </w:p>
    <w:bookmarkEnd w:id="602"/>
    <w:bookmarkStart w:name="z1139" w:id="603"/>
    <w:p>
      <w:pPr>
        <w:spacing w:after="0"/>
        <w:ind w:left="0"/>
        <w:jc w:val="both"/>
      </w:pPr>
      <w:r>
        <w:rPr>
          <w:rFonts w:ascii="Times New Roman"/>
          <w:b w:val="false"/>
          <w:i w:val="false"/>
          <w:color w:val="000000"/>
          <w:sz w:val="28"/>
        </w:rPr>
        <w:t>
      4-кестенің 4.4-жолы бағалаудың (қайта бағалаудың) есепті күніне соңғысын негізге ала отырып, өзге түзетулердің дисконттарын қолданғанға дейін қамтамасыз етудің нарықтық құнын көрсетуге арналған.</w:t>
      </w:r>
    </w:p>
    <w:bookmarkEnd w:id="603"/>
    <w:bookmarkStart w:name="z1140" w:id="604"/>
    <w:p>
      <w:pPr>
        <w:spacing w:after="0"/>
        <w:ind w:left="0"/>
        <w:jc w:val="both"/>
      </w:pPr>
      <w:r>
        <w:rPr>
          <w:rFonts w:ascii="Times New Roman"/>
          <w:b w:val="false"/>
          <w:i w:val="false"/>
          <w:color w:val="000000"/>
          <w:sz w:val="28"/>
        </w:rPr>
        <w:t>
      4-кестенің 4.5-жолы қамтамасыз ету құны ескерілетін шоттың нөмірін көрсетуге арналған.</w:t>
      </w:r>
    </w:p>
    <w:bookmarkEnd w:id="604"/>
    <w:bookmarkStart w:name="z1141" w:id="605"/>
    <w:p>
      <w:pPr>
        <w:spacing w:after="0"/>
        <w:ind w:left="0"/>
        <w:jc w:val="both"/>
      </w:pPr>
      <w:r>
        <w:rPr>
          <w:rFonts w:ascii="Times New Roman"/>
          <w:b w:val="false"/>
          <w:i w:val="false"/>
          <w:color w:val="000000"/>
          <w:sz w:val="28"/>
        </w:rPr>
        <w:t>
      Кепіл және нарықтық құны кепіл туралы шарт шеңберінде әрбір қамтамасыз ету бойынша жеке көрсетіледі.</w:t>
      </w:r>
    </w:p>
    <w:bookmarkEnd w:id="605"/>
    <w:bookmarkStart w:name="z1142" w:id="606"/>
    <w:p>
      <w:pPr>
        <w:spacing w:after="0"/>
        <w:ind w:left="0"/>
        <w:jc w:val="both"/>
      </w:pPr>
      <w:r>
        <w:rPr>
          <w:rFonts w:ascii="Times New Roman"/>
          <w:b w:val="false"/>
          <w:i w:val="false"/>
          <w:color w:val="000000"/>
          <w:sz w:val="28"/>
        </w:rPr>
        <w:t>
      38. 4-кестенің 4.6-жолы кепіл туралы шартқа сәйкес қамтамасыз етуге қабылданған жылжымалы мүлікті тіркеу орнын және жылжымайтын мүліктің орналасқан жерін көрсетуге арналған және жылжымалы мен жылжымайтын мүлік болып табылатын қамтамасыз етудің барлық түрлерін толтыру үшін міндетті болып табылады.</w:t>
      </w:r>
    </w:p>
    <w:bookmarkEnd w:id="606"/>
    <w:bookmarkStart w:name="z1143" w:id="607"/>
    <w:p>
      <w:pPr>
        <w:spacing w:after="0"/>
        <w:ind w:left="0"/>
        <w:jc w:val="both"/>
      </w:pPr>
      <w:r>
        <w:rPr>
          <w:rFonts w:ascii="Times New Roman"/>
          <w:b w:val="false"/>
          <w:i w:val="false"/>
          <w:color w:val="000000"/>
          <w:sz w:val="28"/>
        </w:rPr>
        <w:t>
      39. 4-кестенің 4.7-жолында жылжымайтын мүлік объектісі үшін кадастрлық нөмір, көлік құралдары үшін - көлік құралының бірегей коды (бар болса), жеке негізде бағаланатын кепіл мүліктің басқа объектілері үшін - объектіні бір мағыналы сәйкестендіретін бірегей нөмір көрсетіледі, қамтамасыз етудің өзге түрлері үшін көрсеткіш берілмейді.</w:t>
      </w:r>
    </w:p>
    <w:bookmarkEnd w:id="607"/>
    <w:bookmarkStart w:name="z1144" w:id="608"/>
    <w:p>
      <w:pPr>
        <w:spacing w:after="0"/>
        <w:ind w:left="0"/>
        <w:jc w:val="both"/>
      </w:pPr>
      <w:r>
        <w:rPr>
          <w:rFonts w:ascii="Times New Roman"/>
          <w:b w:val="false"/>
          <w:i w:val="false"/>
          <w:color w:val="000000"/>
          <w:sz w:val="28"/>
        </w:rPr>
        <w:t>
      40. 4-кестенің 5-жолы және 5-кестенің 4-жолы қамтамасыз ету туралы мәліметтер ескерілген күнді көрсетуге арналған.</w:t>
      </w:r>
    </w:p>
    <w:bookmarkEnd w:id="608"/>
    <w:bookmarkStart w:name="z1145" w:id="609"/>
    <w:p>
      <w:pPr>
        <w:spacing w:after="0"/>
        <w:ind w:left="0"/>
        <w:jc w:val="both"/>
      </w:pPr>
      <w:r>
        <w:rPr>
          <w:rFonts w:ascii="Times New Roman"/>
          <w:b w:val="false"/>
          <w:i w:val="false"/>
          <w:color w:val="000000"/>
          <w:sz w:val="28"/>
        </w:rPr>
        <w:t>
      41. 5-кестенің 1-жолында кепіл туралы тиісті шарт қамтамасыз ету болып табылатын қарыз (шартты міндеттеме) шартының нөмірі мен күні көрсетіледі.</w:t>
      </w:r>
    </w:p>
    <w:bookmarkEnd w:id="609"/>
    <w:bookmarkStart w:name="z1146" w:id="610"/>
    <w:p>
      <w:pPr>
        <w:spacing w:after="0"/>
        <w:ind w:left="0"/>
        <w:jc w:val="both"/>
      </w:pPr>
      <w:r>
        <w:rPr>
          <w:rFonts w:ascii="Times New Roman"/>
          <w:b w:val="false"/>
          <w:i w:val="false"/>
          <w:color w:val="000000"/>
          <w:sz w:val="28"/>
        </w:rPr>
        <w:t>
      5-кестенің 2-жолында тиісті қарыз (шартты міндеттеме) шарты бойынша қамтамасыз ету болып табылатын кепіл туралы шарттың нөмірі мен күні көрсетіледі.</w:t>
      </w:r>
    </w:p>
    <w:bookmarkEnd w:id="610"/>
    <w:bookmarkStart w:name="z1147" w:id="611"/>
    <w:p>
      <w:pPr>
        <w:spacing w:after="0"/>
        <w:ind w:left="0"/>
        <w:jc w:val="both"/>
      </w:pPr>
      <w:r>
        <w:rPr>
          <w:rFonts w:ascii="Times New Roman"/>
          <w:b w:val="false"/>
          <w:i w:val="false"/>
          <w:color w:val="000000"/>
          <w:sz w:val="28"/>
        </w:rPr>
        <w:t>
      Кредитор 4 және 5-кестелердегі қарыз (шартты міндеттеме) шартының нөмірі мен күнінің қарыз шарты туралы есепте көрсетілген шарттың нөміріне және күніне сәйкес келуін қамтамасыз етеді.</w:t>
      </w:r>
    </w:p>
    <w:bookmarkEnd w:id="611"/>
    <w:bookmarkStart w:name="z1148" w:id="612"/>
    <w:p>
      <w:pPr>
        <w:spacing w:after="0"/>
        <w:ind w:left="0"/>
        <w:jc w:val="both"/>
      </w:pPr>
      <w:r>
        <w:rPr>
          <w:rFonts w:ascii="Times New Roman"/>
          <w:b w:val="false"/>
          <w:i w:val="false"/>
          <w:color w:val="000000"/>
          <w:sz w:val="28"/>
        </w:rPr>
        <w:t>
      42. 5-кестенің 3.1-жолы тиісті қарызды (шартты міндеттемені) қамтамасыз етуге келетін тиісті кепіл бөлігі құнының осы қарыз бойынша берешекке (шартты міндеттеменің қалдығына) қатынасы ретінде айқындалған қарызды (шартты міндеттемені) кепілмен жабу үлесін көрсетуге арналған.</w:t>
      </w:r>
    </w:p>
    <w:bookmarkEnd w:id="612"/>
    <w:bookmarkStart w:name="z1149" w:id="613"/>
    <w:p>
      <w:pPr>
        <w:spacing w:after="0"/>
        <w:ind w:left="0"/>
        <w:jc w:val="both"/>
      </w:pPr>
      <w:r>
        <w:rPr>
          <w:rFonts w:ascii="Times New Roman"/>
          <w:b w:val="false"/>
          <w:i w:val="false"/>
          <w:color w:val="000000"/>
          <w:sz w:val="28"/>
        </w:rPr>
        <w:t>
      5-кестенің 3.2-жолы тиісті қарызды (шартты міндеттемені) қамтамасыз етуге келетін тиісті кепіл құнының бір бөлігінің осы кепілдің жиынтық құнына қатынасы ретінде айқындалған қарызды (шартты міндеттемені) жабуға келетін кепіл үлесін көрсетуге арналған.</w:t>
      </w:r>
    </w:p>
    <w:bookmarkEnd w:id="613"/>
    <w:bookmarkStart w:name="z1150" w:id="614"/>
    <w:p>
      <w:pPr>
        <w:spacing w:after="0"/>
        <w:ind w:left="0"/>
        <w:jc w:val="both"/>
      </w:pPr>
      <w:r>
        <w:rPr>
          <w:rFonts w:ascii="Times New Roman"/>
          <w:b w:val="false"/>
          <w:i w:val="false"/>
          <w:color w:val="000000"/>
          <w:sz w:val="28"/>
        </w:rPr>
        <w:t>
      Кепіл құны ретінде Провизиялар және тәуекелдерді бағалау туралы есепте көрсетілетін резервтерді (провизияларды) есептеу кезінде енгізілетін қамтамасыз ету құны пайдаланылады.</w:t>
      </w:r>
    </w:p>
    <w:bookmarkEnd w:id="614"/>
    <w:bookmarkStart w:name="z1151" w:id="615"/>
    <w:p>
      <w:pPr>
        <w:spacing w:after="0"/>
        <w:ind w:left="0"/>
        <w:jc w:val="both"/>
      </w:pPr>
      <w:r>
        <w:rPr>
          <w:rFonts w:ascii="Times New Roman"/>
          <w:b w:val="false"/>
          <w:i w:val="false"/>
          <w:color w:val="000000"/>
          <w:sz w:val="28"/>
        </w:rPr>
        <w:t>
      Қарыз бойынша берешек ретінде оған қарсы қалыптастырылған резервтерді (провизияларды) шегергенге дейінгі қарыздың баланстық құны пайдаланылады, шартты міндеттемелер бойынша баланстан тыс шоттарда ескерілетін шартты міндеттеменің қалдығы пайдаланылады.</w:t>
      </w:r>
    </w:p>
    <w:bookmarkEnd w:id="615"/>
    <w:bookmarkStart w:name="z1152" w:id="616"/>
    <w:p>
      <w:pPr>
        <w:spacing w:after="0"/>
        <w:ind w:left="0"/>
        <w:jc w:val="both"/>
      </w:pPr>
      <w:r>
        <w:rPr>
          <w:rFonts w:ascii="Times New Roman"/>
          <w:b w:val="false"/>
          <w:i w:val="false"/>
          <w:color w:val="000000"/>
          <w:sz w:val="28"/>
        </w:rPr>
        <w:t>
      Қарызды (шартты міндеттемені) кепілмен жабудың бөлінген үлесін және қарызды (шартты міндеттемені) жабуға келетін кепілдің бөлінген үлесін есептеу резервтерді (провизияларды) есептеу кезінде жүргізіледі.</w:t>
      </w:r>
    </w:p>
    <w:bookmarkEnd w:id="616"/>
    <w:bookmarkStart w:name="z1153" w:id="617"/>
    <w:p>
      <w:pPr>
        <w:spacing w:after="0"/>
        <w:ind w:left="0"/>
        <w:jc w:val="both"/>
      </w:pPr>
      <w:r>
        <w:rPr>
          <w:rFonts w:ascii="Times New Roman"/>
          <w:b w:val="false"/>
          <w:i w:val="false"/>
          <w:color w:val="000000"/>
          <w:sz w:val="28"/>
        </w:rPr>
        <w:t>
      5-кестенің 3.1 және 3.2-жолдарындағы көрсеткіштер кредиторда тиісті ақпарат болған кезде толтыру үшін міндетті болып табылады.</w:t>
      </w:r>
    </w:p>
    <w:bookmarkEnd w:id="617"/>
    <w:bookmarkStart w:name="z1154" w:id="618"/>
    <w:p>
      <w:pPr>
        <w:spacing w:after="0"/>
        <w:ind w:left="0"/>
        <w:jc w:val="both"/>
      </w:pPr>
      <w:r>
        <w:rPr>
          <w:rFonts w:ascii="Times New Roman"/>
          <w:b w:val="false"/>
          <w:i w:val="false"/>
          <w:color w:val="000000"/>
          <w:sz w:val="28"/>
        </w:rPr>
        <w:t>
      43. 6-кестеде есепті кезеңдегі қаражаттың қозғалысы туралы, қарыз бен шартты міндеттеме шарттары бойынша міндеттемелердің өзгерістері мен ағымдағы жай-күйі туралы мәліметтер беріледі.</w:t>
      </w:r>
    </w:p>
    <w:bookmarkEnd w:id="618"/>
    <w:bookmarkStart w:name="z1155" w:id="619"/>
    <w:p>
      <w:pPr>
        <w:spacing w:after="0"/>
        <w:ind w:left="0"/>
        <w:jc w:val="both"/>
      </w:pPr>
      <w:r>
        <w:rPr>
          <w:rFonts w:ascii="Times New Roman"/>
          <w:b w:val="false"/>
          <w:i w:val="false"/>
          <w:color w:val="000000"/>
          <w:sz w:val="28"/>
        </w:rPr>
        <w:t>
      6-кестенің көрсеткіштері бойынша мәліметтер тиісті қарыз (шартты міндеттеме) шарттарына байланыстырылады және есепті күнге жаңартылуға тиіс.</w:t>
      </w:r>
    </w:p>
    <w:bookmarkEnd w:id="619"/>
    <w:bookmarkStart w:name="z1156" w:id="620"/>
    <w:p>
      <w:pPr>
        <w:spacing w:after="0"/>
        <w:ind w:left="0"/>
        <w:jc w:val="both"/>
      </w:pPr>
      <w:r>
        <w:rPr>
          <w:rFonts w:ascii="Times New Roman"/>
          <w:b w:val="false"/>
          <w:i w:val="false"/>
          <w:color w:val="000000"/>
          <w:sz w:val="28"/>
        </w:rPr>
        <w:t>
      Кредитор 6-кестедегі қарыз (шартты міндеттеме) шартының нөмірі мен күнінің қарыз шарты туралы есепте көрсетілген шарттың нөміріне және күніне сәйкес келуін қамтамасыз етеді.</w:t>
      </w:r>
    </w:p>
    <w:bookmarkEnd w:id="620"/>
    <w:bookmarkStart w:name="z1157" w:id="621"/>
    <w:p>
      <w:pPr>
        <w:spacing w:after="0"/>
        <w:ind w:left="0"/>
        <w:jc w:val="both"/>
      </w:pPr>
      <w:r>
        <w:rPr>
          <w:rFonts w:ascii="Times New Roman"/>
          <w:b w:val="false"/>
          <w:i w:val="false"/>
          <w:color w:val="000000"/>
          <w:sz w:val="28"/>
        </w:rPr>
        <w:t>
      44. 6-кестедегі 2.2-жолда есепті кезеңде берілген қарыз сомасын немесе шартты міндеттеме бойынша пайдаланылған лимитті және оны беру (пайдалану) күнін көрсетуге арналған.</w:t>
      </w:r>
    </w:p>
    <w:bookmarkEnd w:id="621"/>
    <w:bookmarkStart w:name="z1158" w:id="622"/>
    <w:p>
      <w:pPr>
        <w:spacing w:after="0"/>
        <w:ind w:left="0"/>
        <w:jc w:val="both"/>
      </w:pPr>
      <w:r>
        <w:rPr>
          <w:rFonts w:ascii="Times New Roman"/>
          <w:b w:val="false"/>
          <w:i w:val="false"/>
          <w:color w:val="000000"/>
          <w:sz w:val="28"/>
        </w:rPr>
        <w:t>
      Егер есепті кезеңде қарызды бөліктермен беру жүзеге асырылса, қарыздың бөліктері сомасының массиві және қарыздың тиісті бөлігін берудің нақты күні көрсетіледі.</w:t>
      </w:r>
    </w:p>
    <w:bookmarkEnd w:id="622"/>
    <w:bookmarkStart w:name="z1159" w:id="623"/>
    <w:p>
      <w:pPr>
        <w:spacing w:after="0"/>
        <w:ind w:left="0"/>
        <w:jc w:val="both"/>
      </w:pPr>
      <w:r>
        <w:rPr>
          <w:rFonts w:ascii="Times New Roman"/>
          <w:b w:val="false"/>
          <w:i w:val="false"/>
          <w:color w:val="000000"/>
          <w:sz w:val="28"/>
        </w:rPr>
        <w:t>
      Беру күнінің есептi кезең басталған күнінен бұрын болуына және міндеттеме тоқтаған күнінен немесе есептi кезең аяқталған күнінен кейін кешіктірілуіне жол берілмейді.</w:t>
      </w:r>
    </w:p>
    <w:bookmarkEnd w:id="623"/>
    <w:bookmarkStart w:name="z1160" w:id="624"/>
    <w:p>
      <w:pPr>
        <w:spacing w:after="0"/>
        <w:ind w:left="0"/>
        <w:jc w:val="both"/>
      </w:pPr>
      <w:r>
        <w:rPr>
          <w:rFonts w:ascii="Times New Roman"/>
          <w:b w:val="false"/>
          <w:i w:val="false"/>
          <w:color w:val="000000"/>
          <w:sz w:val="28"/>
        </w:rPr>
        <w:t>
      Берілген кредиттік лимиті бар төлем карточкалары және қарыз беру кредитордың бөлімшесіне жүгінбей жүзеге асырылатын овердрафтар бойынша берілген қарыз сомасы бөліктерге бөлінбей бір сомамен көрсетіледі, 6-кестедегі 2.2-жол толтырылмайды.</w:t>
      </w:r>
    </w:p>
    <w:bookmarkEnd w:id="624"/>
    <w:bookmarkStart w:name="z1161" w:id="625"/>
    <w:p>
      <w:pPr>
        <w:spacing w:after="0"/>
        <w:ind w:left="0"/>
        <w:jc w:val="both"/>
      </w:pPr>
      <w:r>
        <w:rPr>
          <w:rFonts w:ascii="Times New Roman"/>
          <w:b w:val="false"/>
          <w:i w:val="false"/>
          <w:color w:val="000000"/>
          <w:sz w:val="28"/>
        </w:rPr>
        <w:t>
      45. 6-кестеде 2.3-жолда қарыз алушының осы қарыз бойынша негізгі борыш, сыйақы, айыппұлдар мен өсімпұлдар, қарыз бойынша комиссиялар кіретін барлық міндеттемелерін өтеу есебіне қарыз алушы есепті кезең ішінде нақты енгізген ақшалай қаражатының сомасы көрсетіледі.</w:t>
      </w:r>
    </w:p>
    <w:bookmarkEnd w:id="625"/>
    <w:bookmarkStart w:name="z1162" w:id="626"/>
    <w:p>
      <w:pPr>
        <w:spacing w:after="0"/>
        <w:ind w:left="0"/>
        <w:jc w:val="both"/>
      </w:pPr>
      <w:r>
        <w:rPr>
          <w:rFonts w:ascii="Times New Roman"/>
          <w:b w:val="false"/>
          <w:i w:val="false"/>
          <w:color w:val="000000"/>
          <w:sz w:val="28"/>
        </w:rPr>
        <w:t>
      Берілген кредиттік лимиті бар төлем карточкалары және овердрафт бойынша есепті кезеңдегі түсімдердің жалпы сомасы көрсетіледі.</w:t>
      </w:r>
    </w:p>
    <w:bookmarkEnd w:id="626"/>
    <w:bookmarkStart w:name="z1163" w:id="627"/>
    <w:p>
      <w:pPr>
        <w:spacing w:after="0"/>
        <w:ind w:left="0"/>
        <w:jc w:val="both"/>
      </w:pPr>
      <w:r>
        <w:rPr>
          <w:rFonts w:ascii="Times New Roman"/>
          <w:b w:val="false"/>
          <w:i w:val="false"/>
          <w:color w:val="000000"/>
          <w:sz w:val="28"/>
        </w:rPr>
        <w:t>
      46. 6-кестенің 2.4 және 2.5-жолдары қарыз бойынша мерзімі өтпеген, мерзімі өткен негізгі борыш қалдықтарының сомаcын және сома есепке алынатын шот нөмірін, есепті күнгі жағдай бойынша қарыз бойынша негізгі борыштың есептен шығарылған немесе кешірілген қалдықтарының сомаcын көрсетуге арналған.</w:t>
      </w:r>
    </w:p>
    <w:bookmarkEnd w:id="627"/>
    <w:bookmarkStart w:name="z1164" w:id="628"/>
    <w:p>
      <w:pPr>
        <w:spacing w:after="0"/>
        <w:ind w:left="0"/>
        <w:jc w:val="both"/>
      </w:pPr>
      <w:r>
        <w:rPr>
          <w:rFonts w:ascii="Times New Roman"/>
          <w:b w:val="false"/>
          <w:i w:val="false"/>
          <w:color w:val="000000"/>
          <w:sz w:val="28"/>
        </w:rPr>
        <w:t>
      Кешірілген берешек шарттың бүкіл қолданылу кезеңі үшін негізгі борыш бойынша кредитордың қарыз бойынша берешекті кешіруінің жинақталған сомасын білдіреді.</w:t>
      </w:r>
    </w:p>
    <w:bookmarkEnd w:id="628"/>
    <w:bookmarkStart w:name="z1165" w:id="629"/>
    <w:p>
      <w:pPr>
        <w:spacing w:after="0"/>
        <w:ind w:left="0"/>
        <w:jc w:val="both"/>
      </w:pPr>
      <w:r>
        <w:rPr>
          <w:rFonts w:ascii="Times New Roman"/>
          <w:b w:val="false"/>
          <w:i w:val="false"/>
          <w:color w:val="000000"/>
          <w:sz w:val="28"/>
        </w:rPr>
        <w:t>
      Берілген кредиттік лимиті бар төлем карточкалары үшін лимиттің игерілген бөлігі осы көрсеткіш бойынша көрсетіледі, төлем карточкасы бойынша қаражаттың артық жұмсалуын көрсету үшін қосымша жол көзделген.</w:t>
      </w:r>
    </w:p>
    <w:bookmarkEnd w:id="629"/>
    <w:bookmarkStart w:name="z1166" w:id="630"/>
    <w:p>
      <w:pPr>
        <w:spacing w:after="0"/>
        <w:ind w:left="0"/>
        <w:jc w:val="both"/>
      </w:pPr>
      <w:r>
        <w:rPr>
          <w:rFonts w:ascii="Times New Roman"/>
          <w:b w:val="false"/>
          <w:i w:val="false"/>
          <w:color w:val="000000"/>
          <w:sz w:val="28"/>
        </w:rPr>
        <w:t>
      "Негізгі борыш қалдығы (теңгемен, шарт валютасымен)" көрсеткіші бойынша теріс мәнді көрсетуге жол берілмейді.</w:t>
      </w:r>
    </w:p>
    <w:bookmarkEnd w:id="630"/>
    <w:bookmarkStart w:name="z1167" w:id="631"/>
    <w:p>
      <w:pPr>
        <w:spacing w:after="0"/>
        <w:ind w:left="0"/>
        <w:jc w:val="both"/>
      </w:pPr>
      <w:r>
        <w:rPr>
          <w:rFonts w:ascii="Times New Roman"/>
          <w:b w:val="false"/>
          <w:i w:val="false"/>
          <w:color w:val="000000"/>
          <w:sz w:val="28"/>
        </w:rPr>
        <w:t>
      Көрсеткіштер барлық қарыздар үшін толтыруға міндетті болып табылады.</w:t>
      </w:r>
    </w:p>
    <w:bookmarkEnd w:id="631"/>
    <w:bookmarkStart w:name="z1168" w:id="632"/>
    <w:p>
      <w:pPr>
        <w:spacing w:after="0"/>
        <w:ind w:left="0"/>
        <w:jc w:val="both"/>
      </w:pPr>
      <w:r>
        <w:rPr>
          <w:rFonts w:ascii="Times New Roman"/>
          <w:b w:val="false"/>
          <w:i w:val="false"/>
          <w:color w:val="000000"/>
          <w:sz w:val="28"/>
        </w:rPr>
        <w:t>
      47. 6-кестенің 2.6 және 2.7-жолдары қарыз бойынша есептелген сыйақының өтелмеген, мерзімі өткен қалдықтарының сомасын, есепті күнгі жағдай бойынша қарыз бойынша есептелген сыйақының есептен шығарылған немесе кешірілген қалдықтарының сомасын және сома есепке алынатын шот нөмірін көрсетуге арналған.</w:t>
      </w:r>
    </w:p>
    <w:bookmarkEnd w:id="632"/>
    <w:bookmarkStart w:name="z1169" w:id="633"/>
    <w:p>
      <w:pPr>
        <w:spacing w:after="0"/>
        <w:ind w:left="0"/>
        <w:jc w:val="both"/>
      </w:pPr>
      <w:r>
        <w:rPr>
          <w:rFonts w:ascii="Times New Roman"/>
          <w:b w:val="false"/>
          <w:i w:val="false"/>
          <w:color w:val="000000"/>
          <w:sz w:val="28"/>
        </w:rPr>
        <w:t>
      Кешірілген берешек шарттың бүкіл қолданылу кезеңі үшін есептелген сыйақы бойынша кредитордың қарыз бойынша берешекті кешіруінің жинақталған сомасын білдіреді.</w:t>
      </w:r>
    </w:p>
    <w:bookmarkEnd w:id="633"/>
    <w:bookmarkStart w:name="z1170" w:id="634"/>
    <w:p>
      <w:pPr>
        <w:spacing w:after="0"/>
        <w:ind w:left="0"/>
        <w:jc w:val="both"/>
      </w:pPr>
      <w:r>
        <w:rPr>
          <w:rFonts w:ascii="Times New Roman"/>
          <w:b w:val="false"/>
          <w:i w:val="false"/>
          <w:color w:val="000000"/>
          <w:sz w:val="28"/>
        </w:rPr>
        <w:t>
      Есептелген сыйақының қалдығы бойынша теріс мәнді көрсетуге жол берілмейді.</w:t>
      </w:r>
    </w:p>
    <w:bookmarkEnd w:id="634"/>
    <w:bookmarkStart w:name="z1171" w:id="635"/>
    <w:p>
      <w:pPr>
        <w:spacing w:after="0"/>
        <w:ind w:left="0"/>
        <w:jc w:val="both"/>
      </w:pPr>
      <w:r>
        <w:rPr>
          <w:rFonts w:ascii="Times New Roman"/>
          <w:b w:val="false"/>
          <w:i w:val="false"/>
          <w:color w:val="000000"/>
          <w:sz w:val="28"/>
        </w:rPr>
        <w:t>
      Көрсеткіштер барлық қарыздар үшін толтыруға міндетті болып табылады.</w:t>
      </w:r>
    </w:p>
    <w:bookmarkEnd w:id="635"/>
    <w:bookmarkStart w:name="z1172" w:id="636"/>
    <w:p>
      <w:pPr>
        <w:spacing w:after="0"/>
        <w:ind w:left="0"/>
        <w:jc w:val="both"/>
      </w:pPr>
      <w:r>
        <w:rPr>
          <w:rFonts w:ascii="Times New Roman"/>
          <w:b w:val="false"/>
          <w:i w:val="false"/>
          <w:color w:val="000000"/>
          <w:sz w:val="28"/>
        </w:rPr>
        <w:t>
      48. 6-кестенің 2.8 және 2.9-жолдары есепті күнгі жағдай бойынша шартты міндеттеме сомасын және сома есепке алынатын шот нөмірін көрсетуге арналған.</w:t>
      </w:r>
    </w:p>
    <w:bookmarkEnd w:id="636"/>
    <w:bookmarkStart w:name="z1173" w:id="637"/>
    <w:p>
      <w:pPr>
        <w:spacing w:after="0"/>
        <w:ind w:left="0"/>
        <w:jc w:val="both"/>
      </w:pPr>
      <w:r>
        <w:rPr>
          <w:rFonts w:ascii="Times New Roman"/>
          <w:b w:val="false"/>
          <w:i w:val="false"/>
          <w:color w:val="000000"/>
          <w:sz w:val="28"/>
        </w:rPr>
        <w:t>
      Екі шотта қалдық болған жағдайда, екінші қалдық тиісті шот нөмірімен қосымша жолдарда көрсетіледі.</w:t>
      </w:r>
    </w:p>
    <w:bookmarkEnd w:id="637"/>
    <w:bookmarkStart w:name="z1174" w:id="638"/>
    <w:p>
      <w:pPr>
        <w:spacing w:after="0"/>
        <w:ind w:left="0"/>
        <w:jc w:val="both"/>
      </w:pPr>
      <w:r>
        <w:rPr>
          <w:rFonts w:ascii="Times New Roman"/>
          <w:b w:val="false"/>
          <w:i w:val="false"/>
          <w:color w:val="000000"/>
          <w:sz w:val="28"/>
        </w:rPr>
        <w:t>
      Шартты міндеттеме қалдығы бойынша теріс мәнді көрсетуге жол берілмейді.</w:t>
      </w:r>
    </w:p>
    <w:bookmarkEnd w:id="638"/>
    <w:bookmarkStart w:name="z1175" w:id="639"/>
    <w:p>
      <w:pPr>
        <w:spacing w:after="0"/>
        <w:ind w:left="0"/>
        <w:jc w:val="both"/>
      </w:pPr>
      <w:r>
        <w:rPr>
          <w:rFonts w:ascii="Times New Roman"/>
          <w:b w:val="false"/>
          <w:i w:val="false"/>
          <w:color w:val="000000"/>
          <w:sz w:val="28"/>
        </w:rPr>
        <w:t>
      Көрсеткіштер барлық шартты міндеттемелер үшін толтыруға міндетті болып табылады.</w:t>
      </w:r>
    </w:p>
    <w:bookmarkEnd w:id="639"/>
    <w:bookmarkStart w:name="z1176" w:id="640"/>
    <w:p>
      <w:pPr>
        <w:spacing w:after="0"/>
        <w:ind w:left="0"/>
        <w:jc w:val="both"/>
      </w:pPr>
      <w:r>
        <w:rPr>
          <w:rFonts w:ascii="Times New Roman"/>
          <w:b w:val="false"/>
          <w:i w:val="false"/>
          <w:color w:val="000000"/>
          <w:sz w:val="28"/>
        </w:rPr>
        <w:t>
      49. 6-кестенің 2.10 -жолы өтелмеген қалдық сомасын, есепті күнгі жағдай бойынша қарыз бойынша есептелген тұрақсыздық айыбының (айыппұл, өсімпұл) есептен шығарылған немесе кешірілген қалдықтарының сомасын көрсетуге арналған.</w:t>
      </w:r>
    </w:p>
    <w:bookmarkEnd w:id="640"/>
    <w:bookmarkStart w:name="z1177" w:id="641"/>
    <w:p>
      <w:pPr>
        <w:spacing w:after="0"/>
        <w:ind w:left="0"/>
        <w:jc w:val="both"/>
      </w:pPr>
      <w:r>
        <w:rPr>
          <w:rFonts w:ascii="Times New Roman"/>
          <w:b w:val="false"/>
          <w:i w:val="false"/>
          <w:color w:val="000000"/>
          <w:sz w:val="28"/>
        </w:rPr>
        <w:t>
      Кешірілген берешек шарттың бүкіл қолданылу кезеңі үшін есептелген тұрақсыздық айыбы бойынша кредитордың қарыз бойынша берешекті кешіруінің жинақталған сомасын білдіреді.</w:t>
      </w:r>
    </w:p>
    <w:bookmarkEnd w:id="641"/>
    <w:bookmarkStart w:name="z1178" w:id="642"/>
    <w:p>
      <w:pPr>
        <w:spacing w:after="0"/>
        <w:ind w:left="0"/>
        <w:jc w:val="both"/>
      </w:pPr>
      <w:r>
        <w:rPr>
          <w:rFonts w:ascii="Times New Roman"/>
          <w:b w:val="false"/>
          <w:i w:val="false"/>
          <w:color w:val="000000"/>
          <w:sz w:val="28"/>
        </w:rPr>
        <w:t>
      "Есептелген тұрақсыздық айыбының (айыппұлдың, өсімпұлдың) қалдығы" көрсеткіші бойынша теріс мәнді көрсетуге жол берілмейді.</w:t>
      </w:r>
    </w:p>
    <w:bookmarkEnd w:id="642"/>
    <w:bookmarkStart w:name="z1179" w:id="643"/>
    <w:p>
      <w:pPr>
        <w:spacing w:after="0"/>
        <w:ind w:left="0"/>
        <w:jc w:val="both"/>
      </w:pPr>
      <w:r>
        <w:rPr>
          <w:rFonts w:ascii="Times New Roman"/>
          <w:b w:val="false"/>
          <w:i w:val="false"/>
          <w:color w:val="000000"/>
          <w:sz w:val="28"/>
        </w:rPr>
        <w:t>
      Көрсеткіштер барлық қарыздар үшін толтыруға міндетті болып табылады.</w:t>
      </w:r>
    </w:p>
    <w:bookmarkEnd w:id="643"/>
    <w:bookmarkStart w:name="z1180" w:id="644"/>
    <w:p>
      <w:pPr>
        <w:spacing w:after="0"/>
        <w:ind w:left="0"/>
        <w:jc w:val="both"/>
      </w:pPr>
      <w:r>
        <w:rPr>
          <w:rFonts w:ascii="Times New Roman"/>
          <w:b w:val="false"/>
          <w:i w:val="false"/>
          <w:color w:val="000000"/>
          <w:sz w:val="28"/>
        </w:rPr>
        <w:t>
      50. 6-кестенің 2.11, 2.12, 2.13 және 2.14 -жолдары оң (теріс) түзету, есепті күнгі жағдай бойынша қарыз (шартты міндеттеме) бойынша дисконт (сыйлықақы) сомасын және сома есепке алынатын шот нөмірін көрсетуге арналған.</w:t>
      </w:r>
    </w:p>
    <w:bookmarkEnd w:id="644"/>
    <w:bookmarkStart w:name="z1181" w:id="645"/>
    <w:p>
      <w:pPr>
        <w:spacing w:after="0"/>
        <w:ind w:left="0"/>
        <w:jc w:val="both"/>
      </w:pPr>
      <w:r>
        <w:rPr>
          <w:rFonts w:ascii="Times New Roman"/>
          <w:b w:val="false"/>
          <w:i w:val="false"/>
          <w:color w:val="000000"/>
          <w:sz w:val="28"/>
        </w:rPr>
        <w:t>
      Екі әр түрлі шот нөмірлерінде бір қарыз (шартты міндеттеме) бойынша дисконт (сыйлықақы) сомасы болған жағдайда, екінші қалдық шотының тиісті нөмірімен қосымша жолдарда көрсетіледі.</w:t>
      </w:r>
    </w:p>
    <w:bookmarkEnd w:id="645"/>
    <w:bookmarkStart w:name="z1182" w:id="646"/>
    <w:p>
      <w:pPr>
        <w:spacing w:after="0"/>
        <w:ind w:left="0"/>
        <w:jc w:val="both"/>
      </w:pPr>
      <w:r>
        <w:rPr>
          <w:rFonts w:ascii="Times New Roman"/>
          <w:b w:val="false"/>
          <w:i w:val="false"/>
          <w:color w:val="000000"/>
          <w:sz w:val="28"/>
        </w:rPr>
        <w:t>
      51. 6-кестенің 2.15-жолында негізгі борыш және сыйақы бойынша мерзімі өткен берешекті шотқа шығару күндері "Мерзімі өткен берешекті шотқа шығару күні: негізгі қарыз бойынша" және "Мерзімі өткен берешекті шотқа шығару күні: сыйақы бойынша" деген жолдарда бөлек көрсетіледі.</w:t>
      </w:r>
    </w:p>
    <w:bookmarkEnd w:id="646"/>
    <w:bookmarkStart w:name="z1183" w:id="647"/>
    <w:p>
      <w:pPr>
        <w:spacing w:after="0"/>
        <w:ind w:left="0"/>
        <w:jc w:val="both"/>
      </w:pPr>
      <w:r>
        <w:rPr>
          <w:rFonts w:ascii="Times New Roman"/>
          <w:b w:val="false"/>
          <w:i w:val="false"/>
          <w:color w:val="000000"/>
          <w:sz w:val="28"/>
        </w:rPr>
        <w:t>
      Мерзімі өткен берешекті шотқа шығару күні ретінде шартта белгіленген негізгі қарыз және (немесе) сыйақы бойынша кезекті өтелмеген төлемді өтеу мерзімі бұзылған күн көрсетіледі.</w:t>
      </w:r>
    </w:p>
    <w:bookmarkEnd w:id="647"/>
    <w:bookmarkStart w:name="z1184" w:id="648"/>
    <w:p>
      <w:pPr>
        <w:spacing w:after="0"/>
        <w:ind w:left="0"/>
        <w:jc w:val="both"/>
      </w:pPr>
      <w:r>
        <w:rPr>
          <w:rFonts w:ascii="Times New Roman"/>
          <w:b w:val="false"/>
          <w:i w:val="false"/>
          <w:color w:val="000000"/>
          <w:sz w:val="28"/>
        </w:rPr>
        <w:t>
      Негізгі борыш және (немесе) сыйақы бойынша баланста есепте тұрған немесе баланстан есептен шығарылған мерзімі өткен берешек қалдығы болмаған жағдайда, негізгі борыш және (немесе) сыйақы бойынша мерзімі өткен берешекті шотқа шығару күні көрсетілмейді.</w:t>
      </w:r>
    </w:p>
    <w:bookmarkEnd w:id="648"/>
    <w:bookmarkStart w:name="z1185" w:id="649"/>
    <w:p>
      <w:pPr>
        <w:spacing w:after="0"/>
        <w:ind w:left="0"/>
        <w:jc w:val="both"/>
      </w:pPr>
      <w:r>
        <w:rPr>
          <w:rFonts w:ascii="Times New Roman"/>
          <w:b w:val="false"/>
          <w:i w:val="false"/>
          <w:color w:val="000000"/>
          <w:sz w:val="28"/>
        </w:rPr>
        <w:t>
      Көрсеткіш есепті күнге негізгі борыш және (немесе) сыйақы бойынша баланста есепте тұрған немесе баланстан есептен шығарылған мерзімі өткен берешектің қалдығы бар барлық қарыздар үшін толтыру міндетті болып табылады.</w:t>
      </w:r>
    </w:p>
    <w:bookmarkEnd w:id="649"/>
    <w:bookmarkStart w:name="z1186" w:id="650"/>
    <w:p>
      <w:pPr>
        <w:spacing w:after="0"/>
        <w:ind w:left="0"/>
        <w:jc w:val="both"/>
      </w:pPr>
      <w:r>
        <w:rPr>
          <w:rFonts w:ascii="Times New Roman"/>
          <w:b w:val="false"/>
          <w:i w:val="false"/>
          <w:color w:val="000000"/>
          <w:sz w:val="28"/>
        </w:rPr>
        <w:t>
      52. 6-кестенің 2.16-жолында негізгі борыш және (немесе) сыйақы бойынша есепті кезең ішінде жүргізілген мерзімі өткен берешекті толығымен немесе ішінара өтеу күні көрсетіледі.</w:t>
      </w:r>
    </w:p>
    <w:bookmarkEnd w:id="650"/>
    <w:bookmarkStart w:name="z1187" w:id="651"/>
    <w:p>
      <w:pPr>
        <w:spacing w:after="0"/>
        <w:ind w:left="0"/>
        <w:jc w:val="both"/>
      </w:pPr>
      <w:r>
        <w:rPr>
          <w:rFonts w:ascii="Times New Roman"/>
          <w:b w:val="false"/>
          <w:i w:val="false"/>
          <w:color w:val="000000"/>
          <w:sz w:val="28"/>
        </w:rPr>
        <w:t>
      53. 6-кестенің 3-жолы жүргізілген күнін көрсете отырып, есепті кезеңде қайта құрылымдау жүргізілген қарыздарды сәйкестендіруге арналған.</w:t>
      </w:r>
    </w:p>
    <w:bookmarkEnd w:id="651"/>
    <w:bookmarkStart w:name="z1188" w:id="652"/>
    <w:p>
      <w:pPr>
        <w:spacing w:after="0"/>
        <w:ind w:left="0"/>
        <w:jc w:val="both"/>
      </w:pPr>
      <w:r>
        <w:rPr>
          <w:rFonts w:ascii="Times New Roman"/>
          <w:b w:val="false"/>
          <w:i w:val="false"/>
          <w:color w:val="000000"/>
          <w:sz w:val="28"/>
        </w:rPr>
        <w:t xml:space="preserve">
      Қайта құрылымдау "Халықаралық қаржылық есептілік стандарттарына және Қазақстан Республикасының бухгалтерлік есеп және қаржылық есептілік туралы заңнамасының талаптарына сәйкес провизиялар (резервтер) құру қағидаларын бекіту туралы" Қазақстан Республикасы Қаржы нарығын реттеу және дамыту агенттігі Басқармасының 2025 жылғы 29 қыркүйектегі № 61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36994 болып тіркелген) (бұдан әрі – № 61 қаулы) сәйкес анықталады.</w:t>
      </w:r>
    </w:p>
    <w:bookmarkEnd w:id="652"/>
    <w:bookmarkStart w:name="z1189" w:id="653"/>
    <w:p>
      <w:pPr>
        <w:spacing w:after="0"/>
        <w:ind w:left="0"/>
        <w:jc w:val="both"/>
      </w:pPr>
      <w:r>
        <w:rPr>
          <w:rFonts w:ascii="Times New Roman"/>
          <w:b w:val="false"/>
          <w:i w:val="false"/>
          <w:color w:val="000000"/>
          <w:sz w:val="28"/>
        </w:rPr>
        <w:t>
      Егер қарыз жаңа қарыз шартын жасау жолымен қайта құрылымдалған болса, қайта құрылымдау туралы мәліметтер жаңа шартта көрсетіледі.</w:t>
      </w:r>
    </w:p>
    <w:bookmarkEnd w:id="653"/>
    <w:bookmarkStart w:name="z1190" w:id="654"/>
    <w:p>
      <w:pPr>
        <w:spacing w:after="0"/>
        <w:ind w:left="0"/>
        <w:jc w:val="both"/>
      </w:pPr>
      <w:r>
        <w:rPr>
          <w:rFonts w:ascii="Times New Roman"/>
          <w:b w:val="false"/>
          <w:i w:val="false"/>
          <w:color w:val="000000"/>
          <w:sz w:val="28"/>
        </w:rPr>
        <w:t>
      Егер есепті кезеңде қайта құрылымдау жүргізілген болса, онда 6-кестенің 3.1-жолында "1" мәні көрсетіледі, өзге жағдайда "0" көрсетіледі немесе көрсеткіш берілмейді.</w:t>
      </w:r>
    </w:p>
    <w:bookmarkEnd w:id="654"/>
    <w:bookmarkStart w:name="z1191" w:id="655"/>
    <w:p>
      <w:pPr>
        <w:spacing w:after="0"/>
        <w:ind w:left="0"/>
        <w:jc w:val="both"/>
      </w:pPr>
      <w:r>
        <w:rPr>
          <w:rFonts w:ascii="Times New Roman"/>
          <w:b w:val="false"/>
          <w:i w:val="false"/>
          <w:color w:val="000000"/>
          <w:sz w:val="28"/>
        </w:rPr>
        <w:t>
      Көрсеткіш есепті кезеңде қайта құрылымдау жүргізілген барлық қарыздар үшін толтыруға міндетті болып табылады.</w:t>
      </w:r>
    </w:p>
    <w:bookmarkEnd w:id="655"/>
    <w:bookmarkStart w:name="z1192" w:id="656"/>
    <w:p>
      <w:pPr>
        <w:spacing w:after="0"/>
        <w:ind w:left="0"/>
        <w:jc w:val="both"/>
      </w:pPr>
      <w:r>
        <w:rPr>
          <w:rFonts w:ascii="Times New Roman"/>
          <w:b w:val="false"/>
          <w:i w:val="false"/>
          <w:color w:val="000000"/>
          <w:sz w:val="28"/>
        </w:rPr>
        <w:t>
      54. 6-кестенің 4-жолы қарызға (шартты міндеттемеге) қызмет көрсету туралы мәліметтер ескерілген күнді көрсетуге арналған.</w:t>
      </w:r>
    </w:p>
    <w:bookmarkEnd w:id="656"/>
    <w:bookmarkStart w:name="z1193" w:id="657"/>
    <w:p>
      <w:pPr>
        <w:spacing w:after="0"/>
        <w:ind w:left="0"/>
        <w:jc w:val="both"/>
      </w:pPr>
      <w:r>
        <w:rPr>
          <w:rFonts w:ascii="Times New Roman"/>
          <w:b w:val="false"/>
          <w:i w:val="false"/>
          <w:color w:val="000000"/>
          <w:sz w:val="28"/>
        </w:rPr>
        <w:t>
      55. 7-кестеде кредитор жеке, біртекті немесе құнсыздану белгілері жоқ жеке активтер ретінде жіктелген қарыздар (шартты міндеттемелер) шарттары бойынша бөле отырып, халықаралық қаржылық есептілік стандарттарының талаптары бойынша қалыптастырылған резервтер (провизиялар) туралы, қарыздар мен шартты міндеттемелер бойынша тәуекелдерді бағалау үшін, қамтамасыз ету бойынша тәуекелдерді бағалау үшін қажетті өлшемдер мен сипаттамалар туралы мәліметтер беріледі.</w:t>
      </w:r>
    </w:p>
    <w:bookmarkEnd w:id="657"/>
    <w:bookmarkStart w:name="z1194" w:id="658"/>
    <w:p>
      <w:pPr>
        <w:spacing w:after="0"/>
        <w:ind w:left="0"/>
        <w:jc w:val="both"/>
      </w:pPr>
      <w:r>
        <w:rPr>
          <w:rFonts w:ascii="Times New Roman"/>
          <w:b w:val="false"/>
          <w:i w:val="false"/>
          <w:color w:val="000000"/>
          <w:sz w:val="28"/>
        </w:rPr>
        <w:t>
      7-кестенің көрсеткіштері бойынша мәліметтер тиісті қарыз (шартты міндеттеме) шарттарына байланысты болады және есепті күні жаңартуға жатады.</w:t>
      </w:r>
    </w:p>
    <w:bookmarkEnd w:id="658"/>
    <w:bookmarkStart w:name="z1195" w:id="659"/>
    <w:p>
      <w:pPr>
        <w:spacing w:after="0"/>
        <w:ind w:left="0"/>
        <w:jc w:val="both"/>
      </w:pPr>
      <w:r>
        <w:rPr>
          <w:rFonts w:ascii="Times New Roman"/>
          <w:b w:val="false"/>
          <w:i w:val="false"/>
          <w:color w:val="000000"/>
          <w:sz w:val="28"/>
        </w:rPr>
        <w:t>
      Кредитор 7-кестедегі қарыз (шартты міндеттеме) шартының нөмірі мен күні қарыз (шартты міндеттеме) шарты туралы есепте көрсетілген шарттың нөмірі мен күніне сәйкес келуін қамтамасыз етеді.</w:t>
      </w:r>
    </w:p>
    <w:bookmarkEnd w:id="659"/>
    <w:bookmarkStart w:name="z1196" w:id="660"/>
    <w:p>
      <w:pPr>
        <w:spacing w:after="0"/>
        <w:ind w:left="0"/>
        <w:jc w:val="both"/>
      </w:pPr>
      <w:r>
        <w:rPr>
          <w:rFonts w:ascii="Times New Roman"/>
          <w:b w:val="false"/>
          <w:i w:val="false"/>
          <w:color w:val="000000"/>
          <w:sz w:val="28"/>
        </w:rPr>
        <w:t>
      56. 7-кестенің 2.1 және 2.2-жолдары есепті күнгі жағдай бойынша халықаралық қаржылық есептілік стандарттарының талаптары бойынша қалыптастырылған қарыз (шартты міндеттеме) бойынша резервтер (провизиялар) сомасын және сомасы ескерілетін шот нөмірін, уәкілетті органның талаптары бойынша резервтердің (провизиялардың) сомасын көрсетуге арналған.</w:t>
      </w:r>
    </w:p>
    <w:bookmarkEnd w:id="660"/>
    <w:bookmarkStart w:name="z1197" w:id="661"/>
    <w:p>
      <w:pPr>
        <w:spacing w:after="0"/>
        <w:ind w:left="0"/>
        <w:jc w:val="both"/>
      </w:pPr>
      <w:r>
        <w:rPr>
          <w:rFonts w:ascii="Times New Roman"/>
          <w:b w:val="false"/>
          <w:i w:val="false"/>
          <w:color w:val="000000"/>
          <w:sz w:val="28"/>
        </w:rPr>
        <w:t>
      Төлем карточкасын шығару шартында белгіленген тұрақты кредиттік лимиті бар төлем карточкалары бойынша кредиттік лимиттің игерілген және игерілмеген бөліктері бойынша резервтердің (провизиялардың) сомаларын көрсету үшін жеке жолдар көзделген.</w:t>
      </w:r>
    </w:p>
    <w:bookmarkEnd w:id="661"/>
    <w:bookmarkStart w:name="z1198" w:id="662"/>
    <w:p>
      <w:pPr>
        <w:spacing w:after="0"/>
        <w:ind w:left="0"/>
        <w:jc w:val="both"/>
      </w:pPr>
      <w:r>
        <w:rPr>
          <w:rFonts w:ascii="Times New Roman"/>
          <w:b w:val="false"/>
          <w:i w:val="false"/>
          <w:color w:val="000000"/>
          <w:sz w:val="28"/>
        </w:rPr>
        <w:t xml:space="preserve">
      57. 7-кестенің 2.3-жолында көрсеткіштің мәні № 61 </w:t>
      </w:r>
      <w:r>
        <w:rPr>
          <w:rFonts w:ascii="Times New Roman"/>
          <w:b w:val="false"/>
          <w:i w:val="false"/>
          <w:color w:val="000000"/>
          <w:sz w:val="28"/>
        </w:rPr>
        <w:t>қаулыға</w:t>
      </w:r>
      <w:r>
        <w:rPr>
          <w:rFonts w:ascii="Times New Roman"/>
          <w:b w:val="false"/>
          <w:i w:val="false"/>
          <w:color w:val="000000"/>
          <w:sz w:val="28"/>
        </w:rPr>
        <w:t xml:space="preserve"> сәйкес айқындалады.</w:t>
      </w:r>
    </w:p>
    <w:bookmarkEnd w:id="662"/>
    <w:bookmarkStart w:name="z1199" w:id="663"/>
    <w:p>
      <w:pPr>
        <w:spacing w:after="0"/>
        <w:ind w:left="0"/>
        <w:jc w:val="both"/>
      </w:pPr>
      <w:r>
        <w:rPr>
          <w:rFonts w:ascii="Times New Roman"/>
          <w:b w:val="false"/>
          <w:i w:val="false"/>
          <w:color w:val="000000"/>
          <w:sz w:val="28"/>
        </w:rPr>
        <w:t>
      58. 7-кестенің 3-жолында провизиялар мен тәуекелдерді бағалау туралы мәліметтер ескерілген күнді көрсетуге арналған.</w:t>
      </w:r>
    </w:p>
    <w:bookmarkEnd w:id="663"/>
    <w:bookmarkStart w:name="z1200" w:id="664"/>
    <w:p>
      <w:pPr>
        <w:spacing w:after="0"/>
        <w:ind w:left="0"/>
        <w:jc w:val="both"/>
      </w:pPr>
      <w:r>
        <w:rPr>
          <w:rFonts w:ascii="Times New Roman"/>
          <w:b w:val="false"/>
          <w:i w:val="false"/>
          <w:color w:val="000000"/>
          <w:sz w:val="28"/>
        </w:rPr>
        <w:t>
      59. 8-кестенің 1-жолында активке қатысты, оның ішінде оларды жақсартуға байланысты бас банктің күмәнді және үмітсіз активтерін сатып алатын еншілес ұйымның іс-шаралары жүргізілетін қарыз шартының (шартты міндеттеменің) нөмірі мен күні көрсетіледі.</w:t>
      </w:r>
    </w:p>
    <w:bookmarkEnd w:id="664"/>
    <w:bookmarkStart w:name="z1201" w:id="665"/>
    <w:p>
      <w:pPr>
        <w:spacing w:after="0"/>
        <w:ind w:left="0"/>
        <w:jc w:val="both"/>
      </w:pPr>
      <w:r>
        <w:rPr>
          <w:rFonts w:ascii="Times New Roman"/>
          <w:b w:val="false"/>
          <w:i w:val="false"/>
          <w:color w:val="000000"/>
          <w:sz w:val="28"/>
        </w:rPr>
        <w:t>
      60. 8-кестенің 2-жолында есепті кезең ішінде банктің және (немесе) бас банктің күмәнді және үмітсіз активтерін сатып алатын еншілес ұйымның бүкіл кезең ішінде активті (талап ету құқығын) жақсартуға жіберген сомасы көрсетіледі.</w:t>
      </w:r>
    </w:p>
    <w:bookmarkEnd w:id="665"/>
    <w:bookmarkStart w:name="z1202" w:id="666"/>
    <w:p>
      <w:pPr>
        <w:spacing w:after="0"/>
        <w:ind w:left="0"/>
        <w:jc w:val="both"/>
      </w:pPr>
      <w:r>
        <w:rPr>
          <w:rFonts w:ascii="Times New Roman"/>
          <w:b w:val="false"/>
          <w:i w:val="false"/>
          <w:color w:val="000000"/>
          <w:sz w:val="28"/>
        </w:rPr>
        <w:t>
      61. 8-кестенің 3-жолдарында есепті кезеңдегі талап ету құқықтары түріндегі активті басқаруға байланысты бас банктің күмәнді және үмітсіз активтерін сатып алатын еншілес ұйымға ақшалай қаражаттың нақты ағынының сомасы көрсетіледі.</w:t>
      </w:r>
    </w:p>
    <w:bookmarkEnd w:id="666"/>
    <w:bookmarkStart w:name="z1203" w:id="667"/>
    <w:p>
      <w:pPr>
        <w:spacing w:after="0"/>
        <w:ind w:left="0"/>
        <w:jc w:val="both"/>
      </w:pPr>
      <w:r>
        <w:rPr>
          <w:rFonts w:ascii="Times New Roman"/>
          <w:b w:val="false"/>
          <w:i w:val="false"/>
          <w:color w:val="000000"/>
          <w:sz w:val="28"/>
        </w:rPr>
        <w:t>
      62. 8-кестенің 4-жолдарында осы актив (талап ету құқығы) бойынша берешекті өтеу есебіне бас банктің пайдасына бас банктің күмәнді және үмітсіз активтерін сатып алатын еншілес ұйым жүргізген төлемдер сомасы көрсетіледі. Деректер есепті кезең ішінде беріледі.</w:t>
      </w:r>
    </w:p>
    <w:bookmarkEnd w:id="667"/>
    <w:bookmarkStart w:name="z1204" w:id="668"/>
    <w:p>
      <w:pPr>
        <w:spacing w:after="0"/>
        <w:ind w:left="0"/>
        <w:jc w:val="both"/>
      </w:pPr>
      <w:r>
        <w:rPr>
          <w:rFonts w:ascii="Times New Roman"/>
          <w:b w:val="false"/>
          <w:i w:val="false"/>
          <w:color w:val="000000"/>
          <w:sz w:val="28"/>
        </w:rPr>
        <w:t>
      63. 8-кестенің 5-жолында бас банктің күмәнді және үмітсіз активтерін сатып алатын еншілес ұйым активке (талап ету құқығына) қатысты, оның ішінде оны жақсартуға байланысты басқарудың бүкіл кезеңі үшін жүргізген іс-шаралар көрсетіледі.</w:t>
      </w:r>
    </w:p>
    <w:bookmarkEnd w:id="6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Екінші деңгейдегі банктердің ірі қатысушыларының, банк холдингтерінің, екінші деңгейдегі банктердің, сақтандыру (қайта сақтандыру) ұйымдарының, сақтандыру холдингтерінің ірі қатысушыларының, инвестициялық портфельді басқарушылардың ірі қатысушыларының есептілікті ұсыну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13-қосымша жаңа редакцияда – ҚР Ұлттық Банкі Басқармасының 31.07.2026 </w:t>
      </w:r>
      <w:r>
        <w:rPr>
          <w:rFonts w:ascii="Times New Roman"/>
          <w:b w:val="false"/>
          <w:i w:val="false"/>
          <w:color w:val="ff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 </w:t>
      </w:r>
    </w:p>
    <w:bookmarkStart w:name="z903" w:id="669"/>
    <w:p>
      <w:pPr>
        <w:spacing w:after="0"/>
        <w:ind w:left="0"/>
        <w:jc w:val="both"/>
      </w:pPr>
      <w:r>
        <w:rPr>
          <w:rFonts w:ascii="Times New Roman"/>
          <w:b w:val="false"/>
          <w:i w:val="false"/>
          <w:color w:val="000000"/>
          <w:sz w:val="28"/>
        </w:rPr>
        <w:t>
      Ұсынылады: Қазақстан Республикасының Ұлттық Банкіне</w:t>
      </w:r>
    </w:p>
    <w:bookmarkEnd w:id="669"/>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Бас банктің күмәнді және үмітсіз активтерін сатып алатын еншілес ұйымға күмәнді және үмітсіз актив ретінде берілген мүлік және дербес сатып алынған мүлік туралы есеп (бұдан әрі – КАБҰ)</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OUSA_02</w:t>
      </w:r>
    </w:p>
    <w:p>
      <w:pPr>
        <w:spacing w:after="0"/>
        <w:ind w:left="0"/>
        <w:jc w:val="both"/>
      </w:pPr>
      <w:r>
        <w:rPr>
          <w:rFonts w:ascii="Times New Roman"/>
          <w:b w:val="false"/>
          <w:i w:val="false"/>
          <w:color w:val="000000"/>
          <w:sz w:val="28"/>
        </w:rPr>
        <w:t>
      Кезеңділігі: тоқсан сайын</w:t>
      </w:r>
    </w:p>
    <w:p>
      <w:pPr>
        <w:spacing w:after="0"/>
        <w:ind w:left="0"/>
        <w:jc w:val="both"/>
      </w:pPr>
      <w:r>
        <w:rPr>
          <w:rFonts w:ascii="Times New Roman"/>
          <w:b w:val="false"/>
          <w:i w:val="false"/>
          <w:color w:val="000000"/>
          <w:sz w:val="28"/>
        </w:rPr>
        <w:t>
      Есепті кезең: 20__ жылғы "___" "______________"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бас банктің күмәнді және үмітсіз активтерін сатып алатын еншілес ұйымы бар екінші деңгейдегі банктер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тоқсаннан кейінгі күнтізбелік 30 (отыз) күннен кешіктірмей, тоқсан сайын</w:t>
      </w:r>
    </w:p>
    <w:p>
      <w:pPr>
        <w:spacing w:after="0"/>
        <w:ind w:left="0"/>
        <w:jc w:val="both"/>
      </w:pPr>
      <w:r>
        <w:rPr>
          <w:rFonts w:ascii="Times New Roman"/>
          <w:b w:val="false"/>
          <w:i w:val="false"/>
          <w:color w:val="000000"/>
          <w:sz w:val="28"/>
        </w:rPr>
        <w:t>
      БСН: ____________</w:t>
      </w:r>
    </w:p>
    <w:p>
      <w:pPr>
        <w:spacing w:after="0"/>
        <w:ind w:left="0"/>
        <w:jc w:val="both"/>
      </w:pPr>
      <w:r>
        <w:rPr>
          <w:rFonts w:ascii="Times New Roman"/>
          <w:b w:val="false"/>
          <w:i w:val="false"/>
          <w:color w:val="000000"/>
          <w:sz w:val="28"/>
        </w:rPr>
        <w:t>
      Жинау әдісі: электрондық форматта</w:t>
      </w:r>
    </w:p>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және үмітсіз активті КАБҰ-ға берген заңды тұлғаның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КАБҰ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(талап ету құқықтары бойынша мүлкі балансқа қабылданған)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Клиенттің/ қарыз алушының ЖСН/БСН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желі/ банктік қарыз шарты (ол бойынша осы кепіл қабылданған)</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балансына мүлікті қабылдау күніндегі қарыздардың баланстық құны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Баланстағы негізгі борыш</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Баланстағы мерзімі өткен негізгі борыш</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Балансқа есептелген сыйақы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балансқа есептелген сыйақы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Айыппұлдар, өсімпұлдар және басқалар</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Баланстағы дисконт</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 санаты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КАБҰ-ны балансқа қабылдау әдісі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 банктің балансына нақты қабылдаған күн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Активті КАБҰ-ның балансына нақты беру күні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және үмітсіз активті КАБҰ-ға беру тәсілі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КАБҰ-ға беру кезіндегі активтің баланстық құны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Баланстағы сыйлықақы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Баланстағы провизиялар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Қарыздың баланстық құны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шот</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 КАБҰ-ға берудің нақты құны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КАБҰ-ның балансындағы активтің есепті күндегі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Активтің сипаттамасы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Активтің нарықтық құны (құны және бағалау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бойынша бас банк берген қарыз сомасы (қажет болған кезде бөлінген құнын көрсету)</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дисконт сомасы</w:t>
            </w: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Беру кезіндегі саны, ауданы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күндегі саны, ауданы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Кадастрлық нөмірі (болған жағдайда)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Тәуелсіз бағалау компаниясының (ТБК) бағалауы бойынша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ТБК бағалау күні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бағалауға сәйкес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бағалау күні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деректемелері: нөмірі және күні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Активті сатып алуға</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Активті КАБҰ-ға беруге байланысты дебиторлық берешек сомасы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 жоспары/Шарт бойынша КАБҰ-ның бас банк алдындағы берешекті өтеу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 жоспары/Шарт бойынша КАБҰ-ның бас банктің алдындағы берешекті өтеу кезеңділігі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бойынша сыйақыны өтеу кезеңділігі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актив бойынша берешекті өтеу есебіне бас банктің пайдасына жүргізілген барлық төлемдердің сомасы</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Активті жақсартуға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деректемелері: нөмірі және күні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Активті сатып алуға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Активті жақсарту</w:t>
            </w:r>
          </w:p>
        </w:tc>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бойынша негізгі борыш</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Дебиторлық берешек</w:t>
            </w:r>
          </w:p>
        </w:tc>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КАБҰ бүкіл басқару кезеңіндегі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есепті тоқсан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есепті жыл үшін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тоқсанды қоса алғанда, ағымдағы жылдың басынан басталған кезең үшін</w:t>
            </w: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КАБҰ активке қатысты, оның ішінде оларды басқарудың барлық кезеңінде жақсартуға байланысты жүргізген нақты іс-шаралар</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КАБҰ (ақшалай қаражаттың қозғалысы туралы есептен алынған мәліметтер, бұдан әрі - АҚҚЕ) басқарудың бүкіл кезеңі ішінде активті басқарудан түскен ақшалай қаражаттың нақты түсімі</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мүлікті жалға беруден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 сатудан</w:t>
            </w: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ҚАБҰ басқару кезеңінде барлығы</w:t>
            </w:r>
          </w:p>
          <w:p>
            <w:pPr>
              <w:spacing w:after="20"/>
              <w:ind w:left="20"/>
              <w:jc w:val="both"/>
            </w:pPr>
            <w:r>
              <w:rPr>
                <w:rFonts w:ascii="Times New Roman"/>
                <w:b w:val="false"/>
                <w:i w:val="false"/>
                <w:color w:val="000000"/>
                <w:sz w:val="20"/>
              </w:rPr>
              <w:t>
(56+60+64)</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есепті тоқсан</w:t>
            </w:r>
          </w:p>
          <w:p>
            <w:pPr>
              <w:spacing w:after="20"/>
              <w:ind w:left="20"/>
              <w:jc w:val="both"/>
            </w:pPr>
            <w:r>
              <w:rPr>
                <w:rFonts w:ascii="Times New Roman"/>
                <w:b w:val="false"/>
                <w:i w:val="false"/>
                <w:color w:val="000000"/>
                <w:sz w:val="20"/>
              </w:rPr>
              <w:t>
үшін</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ҚАБҰ басқару кезеңінде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есепті тоқсан үшін</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ҚАБҰ басқару кезеңінде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есепті тоқсан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есепті жыл үшін</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тоқсанды қоса алғанда, ағымдағы жылдың басынан бастап кезең үшін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есепті жыл үшін</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тоқсанды қоса алғанда, ағымдағы жылдың басынан бастап кезең үшін</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есепті жыл үшін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жылдың басынан бастап кезең үшін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Ақшалай қаражаттың нақты әкетілуі</w:t>
            </w:r>
          </w:p>
          <w:p>
            <w:pPr>
              <w:spacing w:after="20"/>
              <w:ind w:left="20"/>
              <w:jc w:val="both"/>
            </w:pPr>
            <w:r>
              <w:rPr>
                <w:rFonts w:ascii="Times New Roman"/>
                <w:b w:val="false"/>
                <w:i w:val="false"/>
                <w:color w:val="000000"/>
                <w:sz w:val="20"/>
              </w:rPr>
              <w:t>
(АҚҚЕ)</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ҚАБҰ басқару кезеңінде барлығы (72+76+80+84+88)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есепті тоқсан үшін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 күтіп ұстауға арналған шығыс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 жұмыстарына арналған шығыстар</w:t>
            </w: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ҚАБҰ басқару кезеңінде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есепті тоқсан үшін</w:t>
            </w: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есепті жыл үшін</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тоқсанды қоса алғанда, ағымдағы жылдың басынан бастап кезең үшін</w:t>
            </w: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ҚАБҰ басқару кезеңінде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есепті тоқсан үшін</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ҚАБҰ басқару кезеңінде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есепті жыл үшін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тоқсанды қоса алғанда, ағымдағы жылдың басынан бастап кезең үшін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есепті жыл үшін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ҚАБҰ басқару кезеңінде барлығы</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шығындары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шығыстар (жалақы, байланыс, интернет, офисті күтіп ұстау)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есепті тоқсан үшін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ҚАБҰ басқару кезеңінде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есепті тоқсан үшін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ҚАБҰ басқару кезеңінде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есепті тоқсан үшін</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есепті жыл үшін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тоқсанды қоса алғанда, ағымдағы жылдың басынан бастап кезең үшін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есепті жыл үшін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тоқсанды қоса алғанда, ағымдағы жылдың басынан бастап кезең үшін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есепті жыл үшін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тоқсанды қоса алғанда, ағымдағы жылдың басынан бастап кезең үшін</w:t>
            </w: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Нетто әкеліну/әкетілу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w:t>
            </w:r>
          </w:p>
        </w:tc>
        <w:tc>
          <w:tcPr>
            <w:tcW w:w="0" w:type="auto"/>
            <w:gridSpan w:val="4"/>
            <w:vMerge/>
            <w:tcBorders>
              <w:top w:val="nil"/>
              <w:left w:val="single" w:color="cfcfcf" w:sz="5"/>
              <w:bottom w:val="single" w:color="cfcfcf" w:sz="5"/>
              <w:right w:val="single" w:color="cfcfcf" w:sz="5"/>
            </w:tcBorders>
          </w:tc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ҚАБҰ басқару кезеңінде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есепті тоқсан үшін</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ҚАБҰ басқару кезеңінде барлығы</w:t>
            </w:r>
          </w:p>
          <w:p>
            <w:pPr>
              <w:spacing w:after="20"/>
              <w:ind w:left="20"/>
              <w:jc w:val="both"/>
            </w:pPr>
            <w:r>
              <w:rPr>
                <w:rFonts w:ascii="Times New Roman"/>
                <w:b w:val="false"/>
                <w:i w:val="false"/>
                <w:color w:val="000000"/>
                <w:sz w:val="20"/>
              </w:rPr>
              <w:t>
(51-67)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есепті тоқсан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есепті жыл үшін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тоқсанды қоса алғанда, ағымдағы жылдың басынан бастап кезең үшін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есепті жыл үшін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тоқсанды қоса алғанда, ағымдағы жылдың басынан бастап кезең үшін</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w:t>
      </w:r>
    </w:p>
    <w:p>
      <w:pPr>
        <w:spacing w:after="0"/>
        <w:ind w:left="0"/>
        <w:jc w:val="both"/>
      </w:pPr>
      <w:r>
        <w:rPr>
          <w:rFonts w:ascii="Times New Roman"/>
          <w:b w:val="false"/>
          <w:i w:val="false"/>
          <w:color w:val="000000"/>
          <w:sz w:val="28"/>
        </w:rPr>
        <w:t>
      Мекенжайы__________________________________________________________</w:t>
      </w:r>
    </w:p>
    <w:p>
      <w:pPr>
        <w:spacing w:after="0"/>
        <w:ind w:left="0"/>
        <w:jc w:val="both"/>
      </w:pPr>
      <w:r>
        <w:rPr>
          <w:rFonts w:ascii="Times New Roman"/>
          <w:b w:val="false"/>
          <w:i w:val="false"/>
          <w:color w:val="000000"/>
          <w:sz w:val="28"/>
        </w:rPr>
        <w:t>
      Телефоны 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w:t>
      </w:r>
    </w:p>
    <w:p>
      <w:pPr>
        <w:spacing w:after="0"/>
        <w:ind w:left="0"/>
        <w:jc w:val="both"/>
      </w:pPr>
      <w:r>
        <w:rPr>
          <w:rFonts w:ascii="Times New Roman"/>
          <w:b w:val="false"/>
          <w:i w:val="false"/>
          <w:color w:val="000000"/>
          <w:sz w:val="28"/>
        </w:rPr>
        <w:t>
      Орындаушы ____________________________________ __________________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________________________________________________ __________________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"______" ______________</w:t>
      </w:r>
    </w:p>
    <w:p>
      <w:pPr>
        <w:spacing w:after="0"/>
        <w:ind w:left="0"/>
        <w:jc w:val="both"/>
      </w:pPr>
      <w:r>
        <w:rPr>
          <w:rFonts w:ascii="Times New Roman"/>
          <w:b w:val="false"/>
          <w:i w:val="false"/>
          <w:color w:val="000000"/>
          <w:sz w:val="28"/>
        </w:rPr>
        <w:t>
      Ескертпе: нысан "Бас банктің күмәнді және үмітсіз активтерін сатып алатын еншілес ұйымға күмәнді және үмітсіз актив ретінде берілген мүлік және дербес сатып алынған мүлік туралы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 банктің күмәнді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үмітсіз активтерін сатып алатын еншілес ұйымға күмәнді және үмітсіз актив ретінде берілген мүлік және дербес сатып алынған мүлік туралы есеп" әкімшілік деректерді өтеусіз негізде жинауға арналған қосымша</w:t>
            </w:r>
          </w:p>
        </w:tc>
      </w:tr>
    </w:tbl>
    <w:bookmarkStart w:name="z939" w:id="670"/>
    <w:p>
      <w:pPr>
        <w:spacing w:after="0"/>
        <w:ind w:left="0"/>
        <w:jc w:val="left"/>
      </w:pPr>
      <w:r>
        <w:rPr>
          <w:rFonts w:ascii="Times New Roman"/>
          <w:b/>
          <w:i w:val="false"/>
          <w:color w:val="000000"/>
        </w:rPr>
        <w:t xml:space="preserve"> "Бас банктің күмәнді және үмітсіз активтерін сатып алатын еншілес ұйымға күмәнді және үмітсіз актив ретінде берілген мүлік және дербес сатып алынған мүлік туралы есеп"  (индексі - OUSA_02, кезеңділігі - тоқсан сайын) әкімшілік деректерді өтеусіз негізде жинауға арналған  нысанын толтыру бойынша түсіндірме</w:t>
      </w:r>
    </w:p>
    <w:bookmarkEnd w:id="670"/>
    <w:bookmarkStart w:name="z941" w:id="671"/>
    <w:p>
      <w:pPr>
        <w:spacing w:after="0"/>
        <w:ind w:left="0"/>
        <w:jc w:val="left"/>
      </w:pPr>
      <w:r>
        <w:rPr>
          <w:rFonts w:ascii="Times New Roman"/>
          <w:b/>
          <w:i w:val="false"/>
          <w:color w:val="000000"/>
        </w:rPr>
        <w:t xml:space="preserve"> 1-тарау. Жалпы ережелер</w:t>
      </w:r>
    </w:p>
    <w:bookmarkEnd w:id="671"/>
    <w:bookmarkStart w:name="z942" w:id="672"/>
    <w:p>
      <w:pPr>
        <w:spacing w:after="0"/>
        <w:ind w:left="0"/>
        <w:jc w:val="both"/>
      </w:pPr>
      <w:r>
        <w:rPr>
          <w:rFonts w:ascii="Times New Roman"/>
          <w:b w:val="false"/>
          <w:i w:val="false"/>
          <w:color w:val="000000"/>
          <w:sz w:val="28"/>
        </w:rPr>
        <w:t>
      1. Осы түсіндірмеде "Бас банктің күмәнді және үмітсіз активтерін сатып алатын еншілес ұйымға күмәнді және үмітсіз актив ретінде берілген мүлік және дербес сатып алынған мүлік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672"/>
    <w:bookmarkStart w:name="z1205" w:id="673"/>
    <w:p>
      <w:pPr>
        <w:spacing w:after="0"/>
        <w:ind w:left="0"/>
        <w:jc w:val="both"/>
      </w:pPr>
      <w:r>
        <w:rPr>
          <w:rFonts w:ascii="Times New Roman"/>
          <w:b w:val="false"/>
          <w:i w:val="false"/>
          <w:color w:val="000000"/>
          <w:sz w:val="28"/>
        </w:rPr>
        <w:t>
      2. Нысанды бас банктің күмәнді және үмітсіз активтерін сатып алатын еншілес ұйымы бар екінші деңгейдегі банк тоқсан сайын жасайды. Нысандағы деректер мың теңгемен толтырылады.</w:t>
      </w:r>
    </w:p>
    <w:bookmarkEnd w:id="673"/>
    <w:bookmarkStart w:name="z1206" w:id="674"/>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674"/>
    <w:bookmarkStart w:name="z945" w:id="675"/>
    <w:p>
      <w:pPr>
        <w:spacing w:after="0"/>
        <w:ind w:left="0"/>
        <w:jc w:val="left"/>
      </w:pPr>
      <w:r>
        <w:rPr>
          <w:rFonts w:ascii="Times New Roman"/>
          <w:b/>
          <w:i w:val="false"/>
          <w:color w:val="000000"/>
        </w:rPr>
        <w:t xml:space="preserve"> 2-тарау. Нысанды толтыру бойынша түсіндірме</w:t>
      </w:r>
    </w:p>
    <w:bookmarkEnd w:id="675"/>
    <w:bookmarkStart w:name="z1207" w:id="676"/>
    <w:p>
      <w:pPr>
        <w:spacing w:after="0"/>
        <w:ind w:left="0"/>
        <w:jc w:val="both"/>
      </w:pPr>
      <w:r>
        <w:rPr>
          <w:rFonts w:ascii="Times New Roman"/>
          <w:b w:val="false"/>
          <w:i w:val="false"/>
          <w:color w:val="000000"/>
          <w:sz w:val="28"/>
        </w:rPr>
        <w:t>
      4. Нысанда бас банктің күмәнді және үмітсіз активтерін сатып алатын еншілес ұйымға күмәнді және үмітсіз актив ретінде берілген мүлік және дербес сатып алынған мүлік (осы қаулыға 15-қосымшаға сәйкес кепілге қойылған мүлікті өндіріп алу нәтижесінде бас банктің күмәнді және үмітсіз активтерін сатып алатын еншілес ұйымның меншігіне өткен мүлікті қоспағанда) туралы ақпарат көрсетіледі.</w:t>
      </w:r>
    </w:p>
    <w:bookmarkEnd w:id="676"/>
    <w:bookmarkStart w:name="z1208" w:id="677"/>
    <w:p>
      <w:pPr>
        <w:spacing w:after="0"/>
        <w:ind w:left="0"/>
        <w:jc w:val="both"/>
      </w:pPr>
      <w:r>
        <w:rPr>
          <w:rFonts w:ascii="Times New Roman"/>
          <w:b w:val="false"/>
          <w:i w:val="false"/>
          <w:color w:val="000000"/>
          <w:sz w:val="28"/>
        </w:rPr>
        <w:t>
      5. 2, 3 және 4-бағандарда бас банктің күмәнді және үмітсіз активтерін сатып алатын еншілес ұйымның, бас банктің күмәнді және үмітсіз активтерін сатып алатын еншілес ұйымның күмәнді және үмітсіз активтерін берген тұлғаның және талап ету құқықтары бойынша мүлік банктің балансына қабылданған және кейіннен күмәнді активтерді сатып алатын еншілес ұйымға берілген тұлғаның атауы және сәйкесінше бас банктің үмітсіз активтері көрсетіледі.</w:t>
      </w:r>
    </w:p>
    <w:bookmarkEnd w:id="677"/>
    <w:bookmarkStart w:name="z1209" w:id="678"/>
    <w:p>
      <w:pPr>
        <w:spacing w:after="0"/>
        <w:ind w:left="0"/>
        <w:jc w:val="both"/>
      </w:pPr>
      <w:r>
        <w:rPr>
          <w:rFonts w:ascii="Times New Roman"/>
          <w:b w:val="false"/>
          <w:i w:val="false"/>
          <w:color w:val="000000"/>
          <w:sz w:val="28"/>
        </w:rPr>
        <w:t>
      Контрагенттерді сәйкестендіру үшін 5-бағанда мынадай көрсеткіштер көрсетіледі:</w:t>
      </w:r>
    </w:p>
    <w:bookmarkEnd w:id="678"/>
    <w:bookmarkStart w:name="z1210" w:id="679"/>
    <w:p>
      <w:pPr>
        <w:spacing w:after="0"/>
        <w:ind w:left="0"/>
        <w:jc w:val="both"/>
      </w:pPr>
      <w:r>
        <w:rPr>
          <w:rFonts w:ascii="Times New Roman"/>
          <w:b w:val="false"/>
          <w:i w:val="false"/>
          <w:color w:val="000000"/>
          <w:sz w:val="28"/>
        </w:rPr>
        <w:t>
      Қазақстан Республикасының резиденттері бойынша: заңды тұлға үшін - бизнес-сәйкестендіру нөмірі; жеке тұлға, оның ішінде дара кәсіпкер үшін - жеке сәйкестендіру нөмірі;</w:t>
      </w:r>
    </w:p>
    <w:bookmarkEnd w:id="679"/>
    <w:bookmarkStart w:name="z1211" w:id="680"/>
    <w:p>
      <w:pPr>
        <w:spacing w:after="0"/>
        <w:ind w:left="0"/>
        <w:jc w:val="both"/>
      </w:pPr>
      <w:r>
        <w:rPr>
          <w:rFonts w:ascii="Times New Roman"/>
          <w:b w:val="false"/>
          <w:i w:val="false"/>
          <w:color w:val="000000"/>
          <w:sz w:val="28"/>
        </w:rPr>
        <w:t>
      Қазақстан Республикасының бейрезиденттері бойынша: заңды тұлға үшін - ISO (International Organization for Standartization) 9362 халықаралық стандартына сәйкес банктің контрагентіне берілген банктік сәйкестендіру коды: Bank Identifier Code (бұдан әрі - банктік сәйкестендіру коды); жеке тұлға, оның ішінде дара кәсіпкер үшін және заңды тұлға үшін (банктік сәйкестендіру коды болмаған кезде) - Нысан ұсынылатын цифрлық жүйе үшін белгіленген алгоритм бойынша есеп беретін банк қалыптастырған баламалы сәйкестендіру нөмірі.</w:t>
      </w:r>
    </w:p>
    <w:bookmarkEnd w:id="680"/>
    <w:bookmarkStart w:name="z1212" w:id="681"/>
    <w:p>
      <w:pPr>
        <w:spacing w:after="0"/>
        <w:ind w:left="0"/>
        <w:jc w:val="both"/>
      </w:pPr>
      <w:r>
        <w:rPr>
          <w:rFonts w:ascii="Times New Roman"/>
          <w:b w:val="false"/>
          <w:i w:val="false"/>
          <w:color w:val="000000"/>
          <w:sz w:val="28"/>
        </w:rPr>
        <w:t>
      6. 2, 5, 18, 19, 22, 31 және 46-бағандарды толтыру кезінде деректерді өңдеу (Деректердің жүйелік тізбесі) үшін пайдаланылатын цифрлық ресурсқа сәйкес көрсетіледі.</w:t>
      </w:r>
    </w:p>
    <w:bookmarkEnd w:id="681"/>
    <w:bookmarkStart w:name="z1213" w:id="682"/>
    <w:p>
      <w:pPr>
        <w:spacing w:after="0"/>
        <w:ind w:left="0"/>
        <w:jc w:val="both"/>
      </w:pPr>
      <w:r>
        <w:rPr>
          <w:rFonts w:ascii="Times New Roman"/>
          <w:b w:val="false"/>
          <w:i w:val="false"/>
          <w:color w:val="000000"/>
          <w:sz w:val="28"/>
        </w:rPr>
        <w:t>
      7. 6 және 7-бағандарда талап ету құқықтары бойынша мүлік банктің балансына қабылданған және кейіннен бас банктің күмәнді және үмітсіз активтерін сатып алатын еншілес ұйымға берілген банк пен тұлға арасында жасалған банктік қарыз шартының деректемелері көрсетіледі.</w:t>
      </w:r>
    </w:p>
    <w:bookmarkEnd w:id="682"/>
    <w:bookmarkStart w:name="z1214" w:id="683"/>
    <w:p>
      <w:pPr>
        <w:spacing w:after="0"/>
        <w:ind w:left="0"/>
        <w:jc w:val="both"/>
      </w:pPr>
      <w:r>
        <w:rPr>
          <w:rFonts w:ascii="Times New Roman"/>
          <w:b w:val="false"/>
          <w:i w:val="false"/>
          <w:color w:val="000000"/>
          <w:sz w:val="28"/>
        </w:rPr>
        <w:t>
      8. 8, 9, 10, 11, 12, 13, 14, 15 және 16-бағандарда мүлікті банк балансына қабылдау күніне құндық көрсеткіштердің түрлері бойынша бөлінген қарыздың баланстық құны көрсетіледі.</w:t>
      </w:r>
    </w:p>
    <w:bookmarkEnd w:id="683"/>
    <w:bookmarkStart w:name="z1215" w:id="684"/>
    <w:p>
      <w:pPr>
        <w:spacing w:after="0"/>
        <w:ind w:left="0"/>
        <w:jc w:val="both"/>
      </w:pPr>
      <w:r>
        <w:rPr>
          <w:rFonts w:ascii="Times New Roman"/>
          <w:b w:val="false"/>
          <w:i w:val="false"/>
          <w:color w:val="000000"/>
          <w:sz w:val="28"/>
        </w:rPr>
        <w:t>
      9. 17 және 20-бағандарда мүлікті банктің балансына қабылдау сәтінде ол туралы мәліметтер көрсетіледі.</w:t>
      </w:r>
    </w:p>
    <w:bookmarkEnd w:id="684"/>
    <w:bookmarkStart w:name="z1216" w:id="685"/>
    <w:p>
      <w:pPr>
        <w:spacing w:after="0"/>
        <w:ind w:left="0"/>
        <w:jc w:val="both"/>
      </w:pPr>
      <w:r>
        <w:rPr>
          <w:rFonts w:ascii="Times New Roman"/>
          <w:b w:val="false"/>
          <w:i w:val="false"/>
          <w:color w:val="000000"/>
          <w:sz w:val="28"/>
        </w:rPr>
        <w:t>
      10. 21, 22, 23 және 24-бағандарда банктің мүлікті бас банктің күмәнді және үмітсіз активтерін сатып алатын еншілес ұйымға беру сәтінде ол туралы мәліметтер көрсетіледі.</w:t>
      </w:r>
    </w:p>
    <w:bookmarkEnd w:id="685"/>
    <w:bookmarkStart w:name="z1217" w:id="686"/>
    <w:p>
      <w:pPr>
        <w:spacing w:after="0"/>
        <w:ind w:left="0"/>
        <w:jc w:val="both"/>
      </w:pPr>
      <w:r>
        <w:rPr>
          <w:rFonts w:ascii="Times New Roman"/>
          <w:b w:val="false"/>
          <w:i w:val="false"/>
          <w:color w:val="000000"/>
          <w:sz w:val="28"/>
        </w:rPr>
        <w:t>
      11. 25-бағанда банктің мүлікті бас банктің күмәнді және үмітсіз активтерін сатып алатын еншілес ұйымға берген құны көрсетіледі.</w:t>
      </w:r>
    </w:p>
    <w:bookmarkEnd w:id="686"/>
    <w:bookmarkStart w:name="z1218" w:id="687"/>
    <w:p>
      <w:pPr>
        <w:spacing w:after="0"/>
        <w:ind w:left="0"/>
        <w:jc w:val="both"/>
      </w:pPr>
      <w:r>
        <w:rPr>
          <w:rFonts w:ascii="Times New Roman"/>
          <w:b w:val="false"/>
          <w:i w:val="false"/>
          <w:color w:val="000000"/>
          <w:sz w:val="28"/>
        </w:rPr>
        <w:t>
      12. 26-бағанда дисконт сомасы абсолюттік мәнде көрсетіледі.</w:t>
      </w:r>
    </w:p>
    <w:bookmarkEnd w:id="687"/>
    <w:bookmarkStart w:name="z1219" w:id="688"/>
    <w:p>
      <w:pPr>
        <w:spacing w:after="0"/>
        <w:ind w:left="0"/>
        <w:jc w:val="both"/>
      </w:pPr>
      <w:r>
        <w:rPr>
          <w:rFonts w:ascii="Times New Roman"/>
          <w:b w:val="false"/>
          <w:i w:val="false"/>
          <w:color w:val="000000"/>
          <w:sz w:val="28"/>
        </w:rPr>
        <w:t>
      13. 27-бағанда есепті күндегі жағдай бойынша активтің баланстық құны көрсетіледі.</w:t>
      </w:r>
    </w:p>
    <w:bookmarkEnd w:id="688"/>
    <w:bookmarkStart w:name="z1220" w:id="689"/>
    <w:p>
      <w:pPr>
        <w:spacing w:after="0"/>
        <w:ind w:left="0"/>
        <w:jc w:val="both"/>
      </w:pPr>
      <w:r>
        <w:rPr>
          <w:rFonts w:ascii="Times New Roman"/>
          <w:b w:val="false"/>
          <w:i w:val="false"/>
          <w:color w:val="000000"/>
          <w:sz w:val="28"/>
        </w:rPr>
        <w:t>
      14. 28, 29, 30, 31 және 32-бағандарда мүлік туралы мәліметтер көрсетіледі.</w:t>
      </w:r>
    </w:p>
    <w:bookmarkEnd w:id="689"/>
    <w:bookmarkStart w:name="z1221" w:id="690"/>
    <w:p>
      <w:pPr>
        <w:spacing w:after="0"/>
        <w:ind w:left="0"/>
        <w:jc w:val="both"/>
      </w:pPr>
      <w:r>
        <w:rPr>
          <w:rFonts w:ascii="Times New Roman"/>
          <w:b w:val="false"/>
          <w:i w:val="false"/>
          <w:color w:val="000000"/>
          <w:sz w:val="28"/>
        </w:rPr>
        <w:t>
      15. 31-бағанда 29 және 30-бағандарда көрсетілген мүлік санының немесе ауданының өлшем бірлігі көрсетіледі.</w:t>
      </w:r>
    </w:p>
    <w:bookmarkEnd w:id="690"/>
    <w:bookmarkStart w:name="z1222" w:id="691"/>
    <w:p>
      <w:pPr>
        <w:spacing w:after="0"/>
        <w:ind w:left="0"/>
        <w:jc w:val="both"/>
      </w:pPr>
      <w:r>
        <w:rPr>
          <w:rFonts w:ascii="Times New Roman"/>
          <w:b w:val="false"/>
          <w:i w:val="false"/>
          <w:color w:val="000000"/>
          <w:sz w:val="28"/>
        </w:rPr>
        <w:t>
      16. 33 және 34-бағандарда тәуелсіз бағалаушының деректері бойынша мүліктің нарықтық құны, сондай-ақ бағалау күні көрсетіледі.</w:t>
      </w:r>
    </w:p>
    <w:bookmarkEnd w:id="691"/>
    <w:bookmarkStart w:name="z1223" w:id="692"/>
    <w:p>
      <w:pPr>
        <w:spacing w:after="0"/>
        <w:ind w:left="0"/>
        <w:jc w:val="both"/>
      </w:pPr>
      <w:r>
        <w:rPr>
          <w:rFonts w:ascii="Times New Roman"/>
          <w:b w:val="false"/>
          <w:i w:val="false"/>
          <w:color w:val="000000"/>
          <w:sz w:val="28"/>
        </w:rPr>
        <w:t>
      17. 35 және 36-бағандарда бас банктің күмәнді және үмітсіз активтерін сатып алатын еншілес ұйымның бағалауы бойынша мүліктің нарықтық құны көрсетіледі.</w:t>
      </w:r>
    </w:p>
    <w:bookmarkEnd w:id="692"/>
    <w:bookmarkStart w:name="z1224" w:id="693"/>
    <w:p>
      <w:pPr>
        <w:spacing w:after="0"/>
        <w:ind w:left="0"/>
        <w:jc w:val="both"/>
      </w:pPr>
      <w:r>
        <w:rPr>
          <w:rFonts w:ascii="Times New Roman"/>
          <w:b w:val="false"/>
          <w:i w:val="false"/>
          <w:color w:val="000000"/>
          <w:sz w:val="28"/>
        </w:rPr>
        <w:t>
      18. 37 және 40-бағандарда банк пен бас банктің күмәнді және үмітсіз активтерін сатып алатын еншілес ұйым арасында жасалған мүлікті беру туралы шарттың деректемелері көрсетіледі. Шарт болмаған жағдайда 37 және 40-бағандардағы мән толтырылмайды.</w:t>
      </w:r>
    </w:p>
    <w:bookmarkEnd w:id="693"/>
    <w:bookmarkStart w:name="z1225" w:id="694"/>
    <w:p>
      <w:pPr>
        <w:spacing w:after="0"/>
        <w:ind w:left="0"/>
        <w:jc w:val="both"/>
      </w:pPr>
      <w:r>
        <w:rPr>
          <w:rFonts w:ascii="Times New Roman"/>
          <w:b w:val="false"/>
          <w:i w:val="false"/>
          <w:color w:val="000000"/>
          <w:sz w:val="28"/>
        </w:rPr>
        <w:t>
      19. 38 және 39-бағандарда банктің бас банктің күмәнді және үмітсіз активтерін сатып алатын еншілес ұйымға берген қарыз сомасы көрсетіледі. Қарыз болмаған жағдайда 38 және 39-бағандардағы мән толтырылмайды.</w:t>
      </w:r>
    </w:p>
    <w:bookmarkEnd w:id="694"/>
    <w:bookmarkStart w:name="z1226" w:id="695"/>
    <w:p>
      <w:pPr>
        <w:spacing w:after="0"/>
        <w:ind w:left="0"/>
        <w:jc w:val="both"/>
      </w:pPr>
      <w:r>
        <w:rPr>
          <w:rFonts w:ascii="Times New Roman"/>
          <w:b w:val="false"/>
          <w:i w:val="false"/>
          <w:color w:val="000000"/>
          <w:sz w:val="28"/>
        </w:rPr>
        <w:t>
      20. 41 және 42-бағандарда активті бас банктің күмәнді және үмітсіз активтерін сатып алатын еншілес ұйымға беруге байланысты дебиторлық берешек сомасы көрсетіледі.</w:t>
      </w:r>
    </w:p>
    <w:bookmarkEnd w:id="695"/>
    <w:bookmarkStart w:name="z1227" w:id="696"/>
    <w:p>
      <w:pPr>
        <w:spacing w:after="0"/>
        <w:ind w:left="0"/>
        <w:jc w:val="both"/>
      </w:pPr>
      <w:r>
        <w:rPr>
          <w:rFonts w:ascii="Times New Roman"/>
          <w:b w:val="false"/>
          <w:i w:val="false"/>
          <w:color w:val="000000"/>
          <w:sz w:val="28"/>
        </w:rPr>
        <w:t>
      21. 43-бағанда бас банктің күмәнді және үмітсіз активтерін сатып алатын еншілес ұйымның іс-шаралар жоспары және (немесе) шарт бойынша бас банктің алдындағы берешекті өтеу күні көрсетіледі (егер мерзімдері өзгеше болса, неғұрлым кеш мерзім көрсетіледі).</w:t>
      </w:r>
    </w:p>
    <w:bookmarkEnd w:id="696"/>
    <w:bookmarkStart w:name="z1228" w:id="697"/>
    <w:p>
      <w:pPr>
        <w:spacing w:after="0"/>
        <w:ind w:left="0"/>
        <w:jc w:val="both"/>
      </w:pPr>
      <w:r>
        <w:rPr>
          <w:rFonts w:ascii="Times New Roman"/>
          <w:b w:val="false"/>
          <w:i w:val="false"/>
          <w:color w:val="000000"/>
          <w:sz w:val="28"/>
        </w:rPr>
        <w:t>
      22. 44 және 45-бағандарда бас банктің күмәнді және үмітсіз активтерін сатып алатын еншілес ұйымның Іс-шаралар жоспары және (немесе) шарт бойынша бас банктің алдындағы берешекті өтеу кезеңділігі көрсетіледі.</w:t>
      </w:r>
    </w:p>
    <w:bookmarkEnd w:id="697"/>
    <w:bookmarkStart w:name="z1229" w:id="698"/>
    <w:p>
      <w:pPr>
        <w:spacing w:after="0"/>
        <w:ind w:left="0"/>
        <w:jc w:val="both"/>
      </w:pPr>
      <w:r>
        <w:rPr>
          <w:rFonts w:ascii="Times New Roman"/>
          <w:b w:val="false"/>
          <w:i w:val="false"/>
          <w:color w:val="000000"/>
          <w:sz w:val="28"/>
        </w:rPr>
        <w:t>
      23. 46-бағанда қарыз бойынша сыйақыны өтеу кезеңділігі көрсетіледі.</w:t>
      </w:r>
    </w:p>
    <w:bookmarkEnd w:id="698"/>
    <w:bookmarkStart w:name="z1230" w:id="699"/>
    <w:p>
      <w:pPr>
        <w:spacing w:after="0"/>
        <w:ind w:left="0"/>
        <w:jc w:val="both"/>
      </w:pPr>
      <w:r>
        <w:rPr>
          <w:rFonts w:ascii="Times New Roman"/>
          <w:b w:val="false"/>
          <w:i w:val="false"/>
          <w:color w:val="000000"/>
          <w:sz w:val="28"/>
        </w:rPr>
        <w:t>
      24. 47, 52 және 68-бағандарда осы мүлік (актив) бойынша берешекті өтеу есебіне бас банктің пайдасына жүргізілген төлемдер сомасы, тиісінше мүлікті (активті) басқарудың барлық кезеңі үшін осы активті басқаруға байланысты бас банктің күмәнді және үмітсіз активтерін сатып алатын еншілес ұйымға ақшалай қаражаттың нақты әкелінуі мен әкетілуі көрсетіледі.</w:t>
      </w:r>
    </w:p>
    <w:bookmarkEnd w:id="699"/>
    <w:bookmarkStart w:name="z1231" w:id="700"/>
    <w:p>
      <w:pPr>
        <w:spacing w:after="0"/>
        <w:ind w:left="0"/>
        <w:jc w:val="both"/>
      </w:pPr>
      <w:r>
        <w:rPr>
          <w:rFonts w:ascii="Times New Roman"/>
          <w:b w:val="false"/>
          <w:i w:val="false"/>
          <w:color w:val="000000"/>
          <w:sz w:val="28"/>
        </w:rPr>
        <w:t>
      25. 51-бағанда бас банктің күмәнді және үмітсіз активтерін сатып алатын еншілес ұйым мүлікке (активке) қатысты, оның ішінде оны жақсартуға байланысты іс-шараның түрін, өткізілетін күнін, іс-шараның (мәміленің) құнын және қорытынды нәтижесін көрсете отырып, басқарудың бүкіл кезеңінде жүргізген нақты іс-шаралар көрсетіледі.</w:t>
      </w:r>
    </w:p>
    <w:bookmarkEnd w:id="70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Екінші деңгейдегі банктердің ірі қатысушыларының, банк холдингтерінің, екінші деңгейдегі банктердің, сақтандыру (қайта сақтандыру) ұйымдарының, сақтандыру холдингтерінің ірі қатысушыларының, инвестициялық портфельді басқарушылардың ірі қатысушыларының есептілікті ұсыну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14-қосымша жаңа редакцияда – ҚР Ұлттық Банкі Басқармасының 31.07.2026 </w:t>
      </w:r>
      <w:r>
        <w:rPr>
          <w:rFonts w:ascii="Times New Roman"/>
          <w:b w:val="false"/>
          <w:i w:val="false"/>
          <w:color w:val="ff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975" w:id="701"/>
    <w:p>
      <w:pPr>
        <w:spacing w:after="0"/>
        <w:ind w:left="0"/>
        <w:jc w:val="both"/>
      </w:pPr>
      <w:r>
        <w:rPr>
          <w:rFonts w:ascii="Times New Roman"/>
          <w:b w:val="false"/>
          <w:i w:val="false"/>
          <w:color w:val="000000"/>
          <w:sz w:val="28"/>
        </w:rPr>
        <w:t>
      Қайда ұсынылады: Қазақстан Республикасының Ұлттық Банкіне</w:t>
      </w:r>
    </w:p>
    <w:bookmarkEnd w:id="701"/>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кепілге қойылған мүлікті өндіріп алу нәтижесінде бас банктің күмәнді және үмітсіз активтерін сатып алатын еншілес ұйымның меншігіне өткен мүлік туралы есеп (бұдан әрі - КАБҰ)</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OUSA_03</w:t>
      </w:r>
    </w:p>
    <w:p>
      <w:pPr>
        <w:spacing w:after="0"/>
        <w:ind w:left="0"/>
        <w:jc w:val="both"/>
      </w:pPr>
      <w:r>
        <w:rPr>
          <w:rFonts w:ascii="Times New Roman"/>
          <w:b w:val="false"/>
          <w:i w:val="false"/>
          <w:color w:val="000000"/>
          <w:sz w:val="28"/>
        </w:rPr>
        <w:t>
      Кезеңділігі: тоқсан сайын</w:t>
      </w:r>
    </w:p>
    <w:p>
      <w:pPr>
        <w:spacing w:after="0"/>
        <w:ind w:left="0"/>
        <w:jc w:val="both"/>
      </w:pPr>
      <w:r>
        <w:rPr>
          <w:rFonts w:ascii="Times New Roman"/>
          <w:b w:val="false"/>
          <w:i w:val="false"/>
          <w:color w:val="000000"/>
          <w:sz w:val="28"/>
        </w:rPr>
        <w:t>
      Есепті кезеңі: 20__жылғы "___" 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бас банктің күмәнді және үмітсіз активтерін сатып алатын еншілес ұйымы бар екінші деңгейдегі банктер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тоқсан сайын, есепті тоқсаннан кейінгі күнтізбелік 30 (отыз) күннен кешіктірмей</w:t>
      </w:r>
    </w:p>
    <w:p>
      <w:pPr>
        <w:spacing w:after="0"/>
        <w:ind w:left="0"/>
        <w:jc w:val="both"/>
      </w:pPr>
      <w:r>
        <w:rPr>
          <w:rFonts w:ascii="Times New Roman"/>
          <w:b w:val="false"/>
          <w:i w:val="false"/>
          <w:color w:val="000000"/>
          <w:sz w:val="28"/>
        </w:rPr>
        <w:t>
      БСН: _______________________</w:t>
      </w:r>
    </w:p>
    <w:p>
      <w:pPr>
        <w:spacing w:after="0"/>
        <w:ind w:left="0"/>
        <w:jc w:val="both"/>
      </w:pPr>
      <w:r>
        <w:rPr>
          <w:rFonts w:ascii="Times New Roman"/>
          <w:b w:val="false"/>
          <w:i w:val="false"/>
          <w:color w:val="000000"/>
          <w:sz w:val="28"/>
        </w:rPr>
        <w:t>
      Жинау әдісі: электрондық түрде</w:t>
      </w:r>
    </w:p>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КАБҰ атауы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атауы (талап ету құқықтары бойынша кепіл мүлкі өндіріп алынды)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Клиенттің/қарыз алушының ЖСН/ БСН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желі/ банктік қарыз шарты (ол бойынша осы кепіл қабылданды)</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Кепіл мүлкін КАБҰ балансына қабылдау сәтіндегі қарыздардың баланстық құны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КАБҰ балансындағы негізгі қарыз</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КАБҰ балансындағы мерзімі өткен негізгі қарыз</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КАБҰ балансында есептелген сыйақы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КАБҰ балансында мерзімі өткен есептелген сыйақы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Айыппұлдар, өсімпұлдар және басқалар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Сыйлықақы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Провизиялар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Қарыздың баланстық құны</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Активтің санаты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 КАБҰ балансына нақты қабылдау күні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 мүлкін КАБҰ балансына өндіріп алу тәсілі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Өндіріп алынған кепіл сипаттамасы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Өндірілген салықтың құны (бағалау құны мен күнін көрсету)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Беру кезіндегі саны, ауданы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күнге арналған саны, ауданы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 нөмірі (бар болса)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КАБҰ балансына қабылдау/ кепілді өндіріп алу сәтінде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КАБҰ балансында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 құны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бойынша бас банк берген қарыз сомасы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Өндіріп алынған кепілге қатысты, оның ішінде оларды жақсартуға байланысты КАБҰ жүргізген іс-шаралар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актив бойынша берешекті өтеу есебіне бас банктің пайдасына жүргізілген барлық төлемдердің сомасы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КАБҰ (АҚҚЕ) басқарудың барлық кезеңінде активтерді басқарудан түскен ақша қаражатының нақты әкелінуі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күнгі жағдай бойынша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КАБҰ басқарудың барлық кезеңіндегі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есепті тоқсан үшін</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КАБҰ басқарудың барлық кезеңінде (39+43+47)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есепті тоқсан үшін</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КАБҰ балансында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 құны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есепті жыл үшін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тоқсанды қоса алғанда, ағымдағы жылдың басынан басталған кезең үшін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есепті жыл үшін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тоқсанды қоса алғанда, ағымдағы жылдың басынан басталған кезең үшін</w:t>
            </w: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мүлікті жалға беруден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 өткізуден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КАБҰ басқару кезеңіндегі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есепті тоқсан үшін</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КАБҰ басқару кезеңіндегі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есепті тоқсан үшін</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КАБҰ басқару кезеңіндегі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есепті тоқсан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есепті жыл үшін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тоқсанды қоса алғанда, ағымдағы жылдың басынан басталған кезең үшін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есепті жыл үшін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тоқсанды қоса алғанда, ағымдағы жылдың басынан басталған кезең үшін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есепті жыл үшін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тоқсанды қоса алғанда, ағымдағы жылдың басынан басталған кезең үшін</w:t>
            </w: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нақты әкетілуі (АҚҚЕ)</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КАБҰ басқару кезеңіндегі барлығы (55+59+63+67+71)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есепті тоқсан үшін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 күтіп ұстауға арналған шығыс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 жұмыстарына арналған шығыс</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есепті жыл үшін</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тоқсанды қоса алғанда, ағымдағы жылдың басынан басталған кезең үшін</w:t>
            </w:r>
          </w:p>
        </w:tc>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КАБҰ басқару кезеңіндегі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есепті тоқсан үшін</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КАБҰ басқару кезеңіндегі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есепті тоқсан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есепті жыл үшін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тоқсанды қоса алғанда, ағымдағы жылдың басынан басталған кезең үшін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есепті жыл үшін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тоқсанды қоса алғанда, ағымдағы жылдың басынан басталған кезең үшін</w:t>
            </w: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шығыны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шығыс</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КАБҰ басқару кезеңіндегі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есепті тоқсан үшін</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КАБҰ басқару кезеңіндегі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есепті тоқсан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есепті жыл үшін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тоқсанды қоса алғанда, ағымдағы жылдың басынан басталған кезең үшін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есепті жыл үшін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тоқсанды қоса алғанда, ағымдағы жылдың басынан басталған кезең үшін</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Нетто әкелінуі/әкетілуі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w:t>
            </w:r>
          </w:p>
        </w:tc>
        <w:tc>
          <w:tcPr>
            <w:tcW w:w="0" w:type="auto"/>
            <w:gridSpan w:val="4"/>
            <w:vMerge/>
            <w:tcBorders>
              <w:top w:val="nil"/>
              <w:left w:val="single" w:color="cfcfcf" w:sz="5"/>
              <w:bottom w:val="single" w:color="cfcfcf" w:sz="5"/>
              <w:right w:val="single" w:color="cfcfcf" w:sz="5"/>
            </w:tcBorders>
          </w:tc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КАБҰ басқару кезеңіндегі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есепті тоқсан үшін</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КАБҰ басқару кезеңіндегі барлығы</w:t>
            </w:r>
          </w:p>
          <w:p>
            <w:pPr>
              <w:spacing w:after="20"/>
              <w:ind w:left="20"/>
              <w:jc w:val="both"/>
            </w:pPr>
            <w:r>
              <w:rPr>
                <w:rFonts w:ascii="Times New Roman"/>
                <w:b w:val="false"/>
                <w:i w:val="false"/>
                <w:color w:val="000000"/>
                <w:sz w:val="20"/>
              </w:rPr>
              <w:t>
(35-51)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есепті тоқсан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есепті жыл үшін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тоқсанды қоса алғанда, ағымдағы жылдың басынан басталған кезең үшін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есепті жыл үшін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тоқсанды қоса алғанда, ағымдағы жылдың басынан басталған кезең үшін</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w:t>
      </w:r>
    </w:p>
    <w:p>
      <w:pPr>
        <w:spacing w:after="0"/>
        <w:ind w:left="0"/>
        <w:jc w:val="both"/>
      </w:pPr>
      <w:r>
        <w:rPr>
          <w:rFonts w:ascii="Times New Roman"/>
          <w:b w:val="false"/>
          <w:i w:val="false"/>
          <w:color w:val="000000"/>
          <w:sz w:val="28"/>
        </w:rPr>
        <w:t>
      Мекенжайы__________________________________________________________</w:t>
      </w:r>
    </w:p>
    <w:p>
      <w:pPr>
        <w:spacing w:after="0"/>
        <w:ind w:left="0"/>
        <w:jc w:val="both"/>
      </w:pPr>
      <w:r>
        <w:rPr>
          <w:rFonts w:ascii="Times New Roman"/>
          <w:b w:val="false"/>
          <w:i w:val="false"/>
          <w:color w:val="000000"/>
          <w:sz w:val="28"/>
        </w:rPr>
        <w:t>
      Телефоны 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w:t>
      </w:r>
    </w:p>
    <w:p>
      <w:pPr>
        <w:spacing w:after="0"/>
        <w:ind w:left="0"/>
        <w:jc w:val="both"/>
      </w:pPr>
      <w:r>
        <w:rPr>
          <w:rFonts w:ascii="Times New Roman"/>
          <w:b w:val="false"/>
          <w:i w:val="false"/>
          <w:color w:val="000000"/>
          <w:sz w:val="28"/>
        </w:rPr>
        <w:t>
      Орындаушы ____________________________________ __________________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________________________________________________ __________________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"______" ______________</w:t>
      </w:r>
    </w:p>
    <w:p>
      <w:pPr>
        <w:spacing w:after="0"/>
        <w:ind w:left="0"/>
        <w:jc w:val="both"/>
      </w:pPr>
      <w:r>
        <w:rPr>
          <w:rFonts w:ascii="Times New Roman"/>
          <w:b w:val="false"/>
          <w:i w:val="false"/>
          <w:color w:val="000000"/>
          <w:sz w:val="28"/>
        </w:rPr>
        <w:t>
      Ескертпе: нысан "Кепілге қойылған мүлікті өндіріп алу нәтижесінде бас банктің күмәнді және үмітсіз активтерін сатып алатын еншілес ұйымның меншігіне өткен мүлік туралы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"Кепілге қойылған мүлікті өндіріп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алу нәтижесінде бас банктің күмәнді және үмітсіз активтерін сатып алатын еншілес ұйымның меншігіне өткен мүлік туралы есеп" әкімшілік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деректерді өтеусіз негізде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1006" w:id="702"/>
    <w:p>
      <w:pPr>
        <w:spacing w:after="0"/>
        <w:ind w:left="0"/>
        <w:jc w:val="left"/>
      </w:pPr>
      <w:r>
        <w:rPr>
          <w:rFonts w:ascii="Times New Roman"/>
          <w:b/>
          <w:i w:val="false"/>
          <w:color w:val="000000"/>
        </w:rPr>
        <w:t xml:space="preserve"> "Кепілге қойылған мүлікті өндіріп алу нәтижесінде бас банктің күмәнді және үмітсіз активтерін сатып алатын еншілес ұйымның меншігіне өткен мүлік туралы есеп"  (индексі - OUSA_03, кезеңділігі - тоқсан сайын) әкімшілік деректерді өтеусіз негізде жинауға арналған  нысанын толтыру бойынша түсіндірме</w:t>
      </w:r>
    </w:p>
    <w:bookmarkEnd w:id="702"/>
    <w:bookmarkStart w:name="z1008" w:id="703"/>
    <w:p>
      <w:pPr>
        <w:spacing w:after="0"/>
        <w:ind w:left="0"/>
        <w:jc w:val="left"/>
      </w:pPr>
      <w:r>
        <w:rPr>
          <w:rFonts w:ascii="Times New Roman"/>
          <w:b/>
          <w:i w:val="false"/>
          <w:color w:val="000000"/>
        </w:rPr>
        <w:t xml:space="preserve"> 1-тарау. Жалпы ережелер</w:t>
      </w:r>
    </w:p>
    <w:bookmarkEnd w:id="703"/>
    <w:bookmarkStart w:name="z1009" w:id="704"/>
    <w:p>
      <w:pPr>
        <w:spacing w:after="0"/>
        <w:ind w:left="0"/>
        <w:jc w:val="both"/>
      </w:pPr>
      <w:r>
        <w:rPr>
          <w:rFonts w:ascii="Times New Roman"/>
          <w:b w:val="false"/>
          <w:i w:val="false"/>
          <w:color w:val="000000"/>
          <w:sz w:val="28"/>
        </w:rPr>
        <w:t>
      1. Осы түсіндірмеде "Кепілге қойылған мүлікті өндіріп алу нәтижесінде бас банктің күмәнді және үмітсіз активтерін сатып алатын еншілес ұйымның меншігіне өткен мүлік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704"/>
    <w:bookmarkStart w:name="z1232" w:id="705"/>
    <w:p>
      <w:pPr>
        <w:spacing w:after="0"/>
        <w:ind w:left="0"/>
        <w:jc w:val="both"/>
      </w:pPr>
      <w:r>
        <w:rPr>
          <w:rFonts w:ascii="Times New Roman"/>
          <w:b w:val="false"/>
          <w:i w:val="false"/>
          <w:color w:val="000000"/>
          <w:sz w:val="28"/>
        </w:rPr>
        <w:t>
      2. Нысанды бас банктің күмәнді және үмітсіз активтерін сатып алатын еншілес ұйымы бар екінші деңгейдегі банк тоқсан сайын жасайды. Нысандағы деректер мың теңгемен толтырылады.</w:t>
      </w:r>
    </w:p>
    <w:bookmarkEnd w:id="705"/>
    <w:bookmarkStart w:name="z1233" w:id="706"/>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706"/>
    <w:bookmarkStart w:name="z1012" w:id="707"/>
    <w:p>
      <w:pPr>
        <w:spacing w:after="0"/>
        <w:ind w:left="0"/>
        <w:jc w:val="left"/>
      </w:pPr>
      <w:r>
        <w:rPr>
          <w:rFonts w:ascii="Times New Roman"/>
          <w:b/>
          <w:i w:val="false"/>
          <w:color w:val="000000"/>
        </w:rPr>
        <w:t xml:space="preserve"> 2-тарау. Нысанды толтыру бойынша түсіндірме</w:t>
      </w:r>
    </w:p>
    <w:bookmarkEnd w:id="707"/>
    <w:bookmarkStart w:name="z1234" w:id="708"/>
    <w:p>
      <w:pPr>
        <w:spacing w:after="0"/>
        <w:ind w:left="0"/>
        <w:jc w:val="both"/>
      </w:pPr>
      <w:r>
        <w:rPr>
          <w:rFonts w:ascii="Times New Roman"/>
          <w:b w:val="false"/>
          <w:i w:val="false"/>
          <w:color w:val="000000"/>
          <w:sz w:val="28"/>
        </w:rPr>
        <w:t>
      4. Нысанда кепілге қойылған мүлікті өндіріп алу нәтижесінде бас банктің күмәнді және үмітсіз активтерін сатып алатын еншілес ұйымның меншігіне өткен мүлік туралы ақпарат көрсетіледі.</w:t>
      </w:r>
    </w:p>
    <w:bookmarkEnd w:id="708"/>
    <w:bookmarkStart w:name="z1235" w:id="709"/>
    <w:p>
      <w:pPr>
        <w:spacing w:after="0"/>
        <w:ind w:left="0"/>
        <w:jc w:val="both"/>
      </w:pPr>
      <w:r>
        <w:rPr>
          <w:rFonts w:ascii="Times New Roman"/>
          <w:b w:val="false"/>
          <w:i w:val="false"/>
          <w:color w:val="000000"/>
          <w:sz w:val="28"/>
        </w:rPr>
        <w:t>
      5. 2-бағанда бас банктің күмәнді және үмітсіз активтерін сатып алатын еншілес ұйымның атауы және талап ету құқықтары бойынша мүлік бас банктің күмәнді және үмітсіз активтерін сатып алатын еншілес ұйымның балансына қабылданған тұлғаның атауы тиісінше есеп беретін банк жүргізетін анықтамалықтарға сәйкес көрсетіледі.</w:t>
      </w:r>
    </w:p>
    <w:bookmarkEnd w:id="709"/>
    <w:bookmarkStart w:name="z1236" w:id="710"/>
    <w:p>
      <w:pPr>
        <w:spacing w:after="0"/>
        <w:ind w:left="0"/>
        <w:jc w:val="both"/>
      </w:pPr>
      <w:r>
        <w:rPr>
          <w:rFonts w:ascii="Times New Roman"/>
          <w:b w:val="false"/>
          <w:i w:val="false"/>
          <w:color w:val="000000"/>
          <w:sz w:val="28"/>
        </w:rPr>
        <w:t>
      Контрагенттерді сәйкестендіру үшін 4-бағанда мынадай көрсеткіштер:</w:t>
      </w:r>
    </w:p>
    <w:bookmarkEnd w:id="710"/>
    <w:bookmarkStart w:name="z1237" w:id="711"/>
    <w:p>
      <w:pPr>
        <w:spacing w:after="0"/>
        <w:ind w:left="0"/>
        <w:jc w:val="both"/>
      </w:pPr>
      <w:r>
        <w:rPr>
          <w:rFonts w:ascii="Times New Roman"/>
          <w:b w:val="false"/>
          <w:i w:val="false"/>
          <w:color w:val="000000"/>
          <w:sz w:val="28"/>
        </w:rPr>
        <w:t>
      Қазақстан Республикасының резиденттері бойынша: заңды тұлға үшін - бизнес-сәйкестендіру нөмірі; жеке тұлға, оның ішінде дара кәсіпкер үшін - жеке сәйкестендіру нөмірі;</w:t>
      </w:r>
    </w:p>
    <w:bookmarkEnd w:id="711"/>
    <w:bookmarkStart w:name="z1238" w:id="712"/>
    <w:p>
      <w:pPr>
        <w:spacing w:after="0"/>
        <w:ind w:left="0"/>
        <w:jc w:val="both"/>
      </w:pPr>
      <w:r>
        <w:rPr>
          <w:rFonts w:ascii="Times New Roman"/>
          <w:b w:val="false"/>
          <w:i w:val="false"/>
          <w:color w:val="000000"/>
          <w:sz w:val="28"/>
        </w:rPr>
        <w:t>
      Қазақстан Республикасының бейрезиденттері бойынша: заңды тұлға үшін - ISO (International Organization for Standartization) 9362: Bank Identifier Code халықаралық стандартына сәйкес банк контрагентіне берілген банктік сәйкестендіру коды (бұдан әрі - банктік сәйкестендіру коды); жеке тұлға, оның ішінде дара кәсіпкер үшін және заңды тұлға үшін (онда банктік сәйкестендіру коды болмаған кезде) - Нысанды ұсынатын цифрлық жүйе үшін белгіленген алгоритм бойынша есеп беретін банк қалыптастырған баламалы сәйкестендіру нөмірі көрсетіледі.</w:t>
      </w:r>
    </w:p>
    <w:bookmarkEnd w:id="712"/>
    <w:bookmarkStart w:name="z1239" w:id="713"/>
    <w:p>
      <w:pPr>
        <w:spacing w:after="0"/>
        <w:ind w:left="0"/>
        <w:jc w:val="both"/>
      </w:pPr>
      <w:r>
        <w:rPr>
          <w:rFonts w:ascii="Times New Roman"/>
          <w:b w:val="false"/>
          <w:i w:val="false"/>
          <w:color w:val="000000"/>
          <w:sz w:val="28"/>
        </w:rPr>
        <w:t>
      6. 2, 4, 17, 19 және 23-бағандарды толтыру кезінде деректерді өңдеу (Деректердің жүйелік тізбесі) үшін пайдаланылатын цифрлық ресурсқа сәйкес көрсетіледі.</w:t>
      </w:r>
    </w:p>
    <w:bookmarkEnd w:id="713"/>
    <w:bookmarkStart w:name="z1240" w:id="714"/>
    <w:p>
      <w:pPr>
        <w:spacing w:after="0"/>
        <w:ind w:left="0"/>
        <w:jc w:val="both"/>
      </w:pPr>
      <w:r>
        <w:rPr>
          <w:rFonts w:ascii="Times New Roman"/>
          <w:b w:val="false"/>
          <w:i w:val="false"/>
          <w:color w:val="000000"/>
          <w:sz w:val="28"/>
        </w:rPr>
        <w:t>
      7. 5 және 6-бағандарда талап ету құқықтары бойынша мүлік бас банктің күмәнді және үмітсіз активтерін сатып алатын еншілес ұйымның балансына қабылданған банк пен тұлға арасында жасалған банктік қарыз шартының деректемелері көрсетіледі.</w:t>
      </w:r>
    </w:p>
    <w:bookmarkEnd w:id="714"/>
    <w:bookmarkStart w:name="z1241" w:id="715"/>
    <w:p>
      <w:pPr>
        <w:spacing w:after="0"/>
        <w:ind w:left="0"/>
        <w:jc w:val="both"/>
      </w:pPr>
      <w:r>
        <w:rPr>
          <w:rFonts w:ascii="Times New Roman"/>
          <w:b w:val="false"/>
          <w:i w:val="false"/>
          <w:color w:val="000000"/>
          <w:sz w:val="28"/>
        </w:rPr>
        <w:t>
      8. 7, 8, 9, 10, 11, 12, 13, 14 және 15-бағандарда бас банктің күмәнді және үмітсіз активтерін сатып алатын еншілес ұйымның балансында көрсетілген қарыз бойынша талап ету құқықтарының мүлікті бас банктің күмәнді және үмітсіз активтерін сатып алатын еншілес ұйымның балансына қабылдау күніне құндық көрсеткіштердің түрлері бойынша бөлінген баланстық құны көрсетіледі.</w:t>
      </w:r>
    </w:p>
    <w:bookmarkEnd w:id="715"/>
    <w:bookmarkStart w:name="z1242" w:id="716"/>
    <w:p>
      <w:pPr>
        <w:spacing w:after="0"/>
        <w:ind w:left="0"/>
        <w:jc w:val="both"/>
      </w:pPr>
      <w:r>
        <w:rPr>
          <w:rFonts w:ascii="Times New Roman"/>
          <w:b w:val="false"/>
          <w:i w:val="false"/>
          <w:color w:val="000000"/>
          <w:sz w:val="28"/>
        </w:rPr>
        <w:t>
      9. 16-бағанда мүлікті бас банктің күмәнді және үмітсіз активтерін сатып алатын еншілес ұйымның балансына қабылдау кезіндегі мүлік туралы мәліметтер көрсетіледі.</w:t>
      </w:r>
    </w:p>
    <w:bookmarkEnd w:id="716"/>
    <w:bookmarkStart w:name="z1243" w:id="717"/>
    <w:p>
      <w:pPr>
        <w:spacing w:after="0"/>
        <w:ind w:left="0"/>
        <w:jc w:val="both"/>
      </w:pPr>
      <w:r>
        <w:rPr>
          <w:rFonts w:ascii="Times New Roman"/>
          <w:b w:val="false"/>
          <w:i w:val="false"/>
          <w:color w:val="000000"/>
          <w:sz w:val="28"/>
        </w:rPr>
        <w:t>
      10. 20, 21, 22, 23 және 24 -бағандарда мүлік туралы мәліметтер көрсетіледі.</w:t>
      </w:r>
    </w:p>
    <w:bookmarkEnd w:id="717"/>
    <w:bookmarkStart w:name="z1244" w:id="718"/>
    <w:p>
      <w:pPr>
        <w:spacing w:after="0"/>
        <w:ind w:left="0"/>
        <w:jc w:val="both"/>
      </w:pPr>
      <w:r>
        <w:rPr>
          <w:rFonts w:ascii="Times New Roman"/>
          <w:b w:val="false"/>
          <w:i w:val="false"/>
          <w:color w:val="000000"/>
          <w:sz w:val="28"/>
        </w:rPr>
        <w:t>
      11. 23-бағанда 21 және 22-бағандарда көрсетілген өндіріп алынған кепіл санының немесе ауданының өлшем бірлігі көрсетіледі.</w:t>
      </w:r>
    </w:p>
    <w:bookmarkEnd w:id="718"/>
    <w:bookmarkStart w:name="z1245" w:id="719"/>
    <w:p>
      <w:pPr>
        <w:spacing w:after="0"/>
        <w:ind w:left="0"/>
        <w:jc w:val="both"/>
      </w:pPr>
      <w:r>
        <w:rPr>
          <w:rFonts w:ascii="Times New Roman"/>
          <w:b w:val="false"/>
          <w:i w:val="false"/>
          <w:color w:val="000000"/>
          <w:sz w:val="28"/>
        </w:rPr>
        <w:t>
      12. 25 және 27-бағандарда өндіріп алынған мүлік бас банктің күмәнді және үмітсіз активтерін сатып алатын еншілес ұйымның балансында оны балансқа қабылдаған кезде және есепті тоқсанның аяғында тиісінше көрсетілген құн көрсетіледі.</w:t>
      </w:r>
    </w:p>
    <w:bookmarkEnd w:id="719"/>
    <w:bookmarkStart w:name="z1246" w:id="720"/>
    <w:p>
      <w:pPr>
        <w:spacing w:after="0"/>
        <w:ind w:left="0"/>
        <w:jc w:val="both"/>
      </w:pPr>
      <w:r>
        <w:rPr>
          <w:rFonts w:ascii="Times New Roman"/>
          <w:b w:val="false"/>
          <w:i w:val="false"/>
          <w:color w:val="000000"/>
          <w:sz w:val="28"/>
        </w:rPr>
        <w:t>
      13. 26 және 28-бағандарда бас банктің күмәнді және үмітсіз активтерін сатып алатын еншілес ұйымның ішкі саясатына сәйкес қолданылатын өтімділік коэффициенттері (төмендету коэффициенттері) ескеріліп, өндіріп алынған мүліктің кепіл құны тиісінше оны балансқа қабылдау кезінде және есепті тоқсанның аяғында көрсетіледі.</w:t>
      </w:r>
    </w:p>
    <w:bookmarkEnd w:id="720"/>
    <w:bookmarkStart w:name="z1247" w:id="721"/>
    <w:p>
      <w:pPr>
        <w:spacing w:after="0"/>
        <w:ind w:left="0"/>
        <w:jc w:val="both"/>
      </w:pPr>
      <w:r>
        <w:rPr>
          <w:rFonts w:ascii="Times New Roman"/>
          <w:b w:val="false"/>
          <w:i w:val="false"/>
          <w:color w:val="000000"/>
          <w:sz w:val="28"/>
        </w:rPr>
        <w:t>
      14. 29-бағанда бас банктің күмәнді және үмітсіз активтерін сатып алатын еншілес ұйымға банк берген қарыз сомасы көрсетіледі. Қарыз болмаған кезде 29-бағандағы мән толтырылмайды.</w:t>
      </w:r>
    </w:p>
    <w:bookmarkEnd w:id="721"/>
    <w:bookmarkStart w:name="z1248" w:id="722"/>
    <w:p>
      <w:pPr>
        <w:spacing w:after="0"/>
        <w:ind w:left="0"/>
        <w:jc w:val="both"/>
      </w:pPr>
      <w:r>
        <w:rPr>
          <w:rFonts w:ascii="Times New Roman"/>
          <w:b w:val="false"/>
          <w:i w:val="false"/>
          <w:color w:val="000000"/>
          <w:sz w:val="28"/>
        </w:rPr>
        <w:t>
      15. 30-бағанда бас банктің күмәнді және үмітсіз активтерін сатып алатын еншілес ұйым мүлікке (активке) қатысты, оның ішінде оны жақсартуға байланысты іс-шараның түрін, өткізілетін күнін, іс-шараның (мәміленің) құнын және қорытынды нәтижесін көрсете отырып, басқарудың бүкіл кезеңінде жүргізген нақты іс-шаралар көрсетіледі.</w:t>
      </w:r>
    </w:p>
    <w:bookmarkEnd w:id="722"/>
    <w:bookmarkStart w:name="z1249" w:id="723"/>
    <w:p>
      <w:pPr>
        <w:spacing w:after="0"/>
        <w:ind w:left="0"/>
        <w:jc w:val="both"/>
      </w:pPr>
      <w:r>
        <w:rPr>
          <w:rFonts w:ascii="Times New Roman"/>
          <w:b w:val="false"/>
          <w:i w:val="false"/>
          <w:color w:val="000000"/>
          <w:sz w:val="28"/>
        </w:rPr>
        <w:t>
      16. 32, 35 және 51-бағандарда бас банктің пайдасына осы мүлік (актив) бойынша берешекті өтеу, бас банктің күмәнді және үмітсіз активтерін сатып алатын еншілес ұйымға ақшалай қаражаттың нақты әкелуі мен әкетілуі есебіне жүргізілген, тиісінше, осы активті бүкіл басқару кезеңінде мүлікті (активті) басқаруға байланысты төлемдер сомасы көрсетіледі.</w:t>
      </w:r>
    </w:p>
    <w:bookmarkEnd w:id="7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2025 жылғы 24 желтоқсандағы</w:t>
            </w:r>
            <w:r>
              <w:br/>
            </w:r>
            <w:r>
              <w:rPr>
                <w:rFonts w:ascii="Times New Roman"/>
                <w:b w:val="false"/>
                <w:i w:val="false"/>
                <w:color w:val="000000"/>
                <w:sz w:val="20"/>
              </w:rPr>
              <w:t>№ 101 қаулысына қосымша</w:t>
            </w:r>
          </w:p>
        </w:tc>
      </w:tr>
    </w:tbl>
    <w:bookmarkStart w:name="z1031" w:id="724"/>
    <w:p>
      <w:pPr>
        <w:spacing w:after="0"/>
        <w:ind w:left="0"/>
        <w:jc w:val="left"/>
      </w:pPr>
      <w:r>
        <w:rPr>
          <w:rFonts w:ascii="Times New Roman"/>
          <w:b/>
          <w:i w:val="false"/>
          <w:color w:val="000000"/>
        </w:rPr>
        <w:t xml:space="preserve"> Қазақстан Республикасы Ұлттық Банкі Басқармасының күші жойылған кейбір қаулыларының, сондай-ақ Қазақстан Республикасы Ұлттық Банкі Басқармасының қаулыларының құрылымдық элементтерінің тізбесі</w:t>
      </w:r>
    </w:p>
    <w:bookmarkEnd w:id="724"/>
    <w:bookmarkStart w:name="z1032" w:id="725"/>
    <w:p>
      <w:pPr>
        <w:spacing w:after="0"/>
        <w:ind w:left="0"/>
        <w:jc w:val="both"/>
      </w:pPr>
      <w:r>
        <w:rPr>
          <w:rFonts w:ascii="Times New Roman"/>
          <w:b w:val="false"/>
          <w:i w:val="false"/>
          <w:color w:val="000000"/>
          <w:sz w:val="28"/>
        </w:rPr>
        <w:t xml:space="preserve">
      1. "Банктердің ірі қатысушылары, банк холдингтері, сақтандыру (қайта сақтандыру) ұйымдарының ірі қатысушылары, сақтандыру холдингтері, инвестициялық портфельді басқарушының ірі қатысушылары, екінші деңгейдегі банктер есептілігінің тізбесін, нысандарын, мерзімдерін және оларды ұсыну қағидаларын бекіту туралы" Қазақстан Республикасы Ұлттық Банкі Басқармасының 2016 жылғы 26 желтоқсандағы № 315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14832 болып тіркелген). </w:t>
      </w:r>
    </w:p>
    <w:bookmarkEnd w:id="725"/>
    <w:bookmarkStart w:name="z1033" w:id="726"/>
    <w:p>
      <w:pPr>
        <w:spacing w:after="0"/>
        <w:ind w:left="0"/>
        <w:jc w:val="both"/>
      </w:pPr>
      <w:r>
        <w:rPr>
          <w:rFonts w:ascii="Times New Roman"/>
          <w:b w:val="false"/>
          <w:i w:val="false"/>
          <w:color w:val="000000"/>
          <w:sz w:val="28"/>
        </w:rPr>
        <w:t xml:space="preserve">
      2. "Қазақстан Республикасының кейбір нормативтік құқықтық актілеріне есептілікті ұсыну мәселелері бойынша өзгерістер енгізу туралы" Қазақстан Республикасы Ұлттық Банкі Басқармасының 2018 жылғы 30 шілдедегі № 159 қаулысымен бекітілген өзгерістер енгізілетін Қазақстан Республикасының есептілікті ұсыну мәселелері бойынша нормативтік құқықтық актілерінің тізбесінің </w:t>
      </w:r>
      <w:r>
        <w:rPr>
          <w:rFonts w:ascii="Times New Roman"/>
          <w:b w:val="false"/>
          <w:i w:val="false"/>
          <w:color w:val="000000"/>
          <w:sz w:val="28"/>
        </w:rPr>
        <w:t>5-тармағы</w:t>
      </w:r>
      <w:r>
        <w:rPr>
          <w:rFonts w:ascii="Times New Roman"/>
          <w:b w:val="false"/>
          <w:i w:val="false"/>
          <w:color w:val="000000"/>
          <w:sz w:val="28"/>
        </w:rPr>
        <w:t xml:space="preserve"> (Нормативтік құқықтық актілерді мемлекеттік тіркеу тізілімінде № 17391 болып тіркелген).</w:t>
      </w:r>
    </w:p>
    <w:bookmarkEnd w:id="726"/>
    <w:bookmarkStart w:name="z1034" w:id="727"/>
    <w:p>
      <w:pPr>
        <w:spacing w:after="0"/>
        <w:ind w:left="0"/>
        <w:jc w:val="both"/>
      </w:pPr>
      <w:r>
        <w:rPr>
          <w:rFonts w:ascii="Times New Roman"/>
          <w:b w:val="false"/>
          <w:i w:val="false"/>
          <w:color w:val="000000"/>
          <w:sz w:val="28"/>
        </w:rPr>
        <w:t xml:space="preserve">
      3. "Қазақстан Республикасының кейбір нормативтік құқықтық актілеріне есептілікті ұсыну мәселелері бойынша өзгерістер мен толықтырулар енгізу және "Бірыңғай жинақтаушы зейнетақы қоры есептілігінің тізбесін, нысандарын, мерзімдерін және оларды табыс ету қағидаларын бекіту туралы" Қазақстан Республикасы Ұлттық Банкі Басқармасының 2017 жылғы 28 тамыздағы № 167 қаулысының кейбір құрылымдық элементтерінің қолданылуын тоқтата тұру туралы" Қазақстан Республикасы Ұлттық Банкі Басқармасының 2020 жылғы 19 наурыздағы № 34 қаулысымен бекітілген Қазақстан Республикасының есептілікті ұсыну мәселелері бойынша өзгерістер мен толықтырулар енгізілетін нормативтік құқықтық актілерінің тізбесінің </w:t>
      </w:r>
      <w:r>
        <w:rPr>
          <w:rFonts w:ascii="Times New Roman"/>
          <w:b w:val="false"/>
          <w:i w:val="false"/>
          <w:color w:val="000000"/>
          <w:sz w:val="28"/>
        </w:rPr>
        <w:t>2-тармағы</w:t>
      </w:r>
      <w:r>
        <w:rPr>
          <w:rFonts w:ascii="Times New Roman"/>
          <w:b w:val="false"/>
          <w:i w:val="false"/>
          <w:color w:val="000000"/>
          <w:sz w:val="28"/>
        </w:rPr>
        <w:t xml:space="preserve"> (Нормативтік құқықтық актілерді мемлекеттік тіркеу тізілімінде № 20168 болып тіркелген).</w:t>
      </w:r>
    </w:p>
    <w:bookmarkEnd w:id="727"/>
    <w:bookmarkStart w:name="z1035" w:id="728"/>
    <w:p>
      <w:pPr>
        <w:spacing w:after="0"/>
        <w:ind w:left="0"/>
        <w:jc w:val="both"/>
      </w:pPr>
      <w:r>
        <w:rPr>
          <w:rFonts w:ascii="Times New Roman"/>
          <w:b w:val="false"/>
          <w:i w:val="false"/>
          <w:color w:val="000000"/>
          <w:sz w:val="28"/>
        </w:rPr>
        <w:t xml:space="preserve">
      4. "Қазақстан Республикасы Ұлттық Банкі Басқармасының кейбір қаулыларына есептілік ұсыну мәселелері бойынша өзгерістер мен толықтыру енгізу туралы" Қазақстан Республикасы Ұлттық Банкі Басқармасының 2022 жылғы 28 ақпандағы № 14 қаулысымен бекітілген Қазақстан Республикасы Ұлттық Банкі Басқармасының есептілік ұсыну мәселелері бойынша өзгерістер мен толықтыру енгізілетін кейбір қаулыларының тізбесінің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актілерді мемлекеттік тіркеу тізілімінде № 27115 болып тіркелген).</w:t>
      </w:r>
    </w:p>
    <w:bookmarkEnd w:id="728"/>
    <w:bookmarkStart w:name="z1036" w:id="729"/>
    <w:p>
      <w:pPr>
        <w:spacing w:after="0"/>
        <w:ind w:left="0"/>
        <w:jc w:val="both"/>
      </w:pPr>
      <w:r>
        <w:rPr>
          <w:rFonts w:ascii="Times New Roman"/>
          <w:b w:val="false"/>
          <w:i w:val="false"/>
          <w:color w:val="000000"/>
          <w:sz w:val="28"/>
        </w:rPr>
        <w:t xml:space="preserve">
      5. "Қазақстан Республикасының кейбір нормативтік құқықтық актілеріне қаржы нарығына қатысушылардың есептілікті ұсыну мәселелері бойынша өзгерістер мен толықтырулар енгізу туралы" Қазақстан Республикасы Ұлттық Банкі Басқармасының 2023 жылғы 26 қыркүйектегі № 67 қаулысымен бекітілген Қаржы нарығына қатысушылардың есептілікті ұсыну мәселелері бойынша өзгерістер мен толықтырулар енгізілетін Қазақстан Республикасы Ұлттық Банкі Басқармасының кейбір қаулыларының тізбесінің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актілерді мемлекеттік тіркеу тізілімінде № 33507 болып тіркелген).</w:t>
      </w:r>
    </w:p>
    <w:bookmarkEnd w:id="729"/>
    <w:bookmarkStart w:name="z1037" w:id="730"/>
    <w:p>
      <w:pPr>
        <w:spacing w:after="0"/>
        <w:ind w:left="0"/>
        <w:jc w:val="both"/>
      </w:pPr>
      <w:r>
        <w:rPr>
          <w:rFonts w:ascii="Times New Roman"/>
          <w:b w:val="false"/>
          <w:i w:val="false"/>
          <w:color w:val="000000"/>
          <w:sz w:val="28"/>
        </w:rPr>
        <w:t xml:space="preserve">
      6. "Банктердің ірі қатысушылары, банк холдингтері, сақтандыру (қайта сақтандыру) ұйымдарының ірі қатысушылары, сақтандыру холдингтері, инвестициялық портфельді басқарушының ірі қатысушылары, екінші деңгейдегі банктер есептілігінің тізбесін, нысандарын, мерзімдерін және оларды ұсыну қағидаларын бекіту туралы" Қазақстан Республикасы Ұлттық Банкі Басқармасының 2016 жылғы 26 желтоқсандағы № 315 қаулысына өзгерістер мен толықтырулар енгізу туралы" Қазақстан Республикасы Ұлттық Банкі Басқармасының 2024 жылғы 24 желтоқсандағы № 80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35565 болып тіркелген).</w:t>
      </w:r>
    </w:p>
    <w:bookmarkEnd w:id="73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