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2611" w14:textId="66726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ірі қатысушыларының, банк холдингтерінің, екінші деңгейдегі банктердің,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есептілікті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24 желтоқсандағы № 101 қаулысы. Қазақстан Республикасының Әділет министрлігінде 2025 жылғы 26 желтоқсанда № 37695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w:t>
      </w:r>
      <w:r>
        <w:rPr>
          <w:rFonts w:ascii="Times New Roman"/>
          <w:b w:val="false"/>
          <w:i w:val="false"/>
          <w:color w:val="000000"/>
          <w:sz w:val="28"/>
        </w:rPr>
        <w:t xml:space="preserve"> екінші бөлігі екінші абзацының 48) тармақшасына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Екінші деңгейдегі банктердің ірі қатысушыларының, банк холдингтерінің, екінші деңгейдегі банктердің,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есептілікті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 Басқармасының кейбір қаулыларының, сондай-ақ Қазақстан Республикасы Ұлттық Банкі Басқармасының қаулыларының құрылымдық элементтерінің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10" w:id="6"/>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w:t>
      </w:r>
    </w:p>
    <w:bookmarkEnd w:id="10"/>
    <w:bookmarkStart w:name="z16" w:id="11"/>
    <w:p>
      <w:pPr>
        <w:spacing w:after="0"/>
        <w:ind w:left="0"/>
        <w:jc w:val="both"/>
      </w:pPr>
      <w:r>
        <w:rPr>
          <w:rFonts w:ascii="Times New Roman"/>
          <w:b w:val="false"/>
          <w:i w:val="false"/>
          <w:color w:val="000000"/>
          <w:sz w:val="28"/>
        </w:rPr>
        <w:t>
      Стратегиялық жоспарлау және</w:t>
      </w:r>
    </w:p>
    <w:bookmarkEnd w:id="11"/>
    <w:bookmarkStart w:name="z17" w:id="12"/>
    <w:p>
      <w:pPr>
        <w:spacing w:after="0"/>
        <w:ind w:left="0"/>
        <w:jc w:val="both"/>
      </w:pPr>
      <w:r>
        <w:rPr>
          <w:rFonts w:ascii="Times New Roman"/>
          <w:b w:val="false"/>
          <w:i w:val="false"/>
          <w:color w:val="000000"/>
          <w:sz w:val="28"/>
        </w:rPr>
        <w:t>
      реформалар агенттігінің</w:t>
      </w:r>
    </w:p>
    <w:bookmarkEnd w:id="12"/>
    <w:bookmarkStart w:name="z18" w:id="13"/>
    <w:p>
      <w:pPr>
        <w:spacing w:after="0"/>
        <w:ind w:left="0"/>
        <w:jc w:val="both"/>
      </w:pPr>
      <w:r>
        <w:rPr>
          <w:rFonts w:ascii="Times New Roman"/>
          <w:b w:val="false"/>
          <w:i w:val="false"/>
          <w:color w:val="000000"/>
          <w:sz w:val="28"/>
        </w:rPr>
        <w:t>
      Ұлттық статистика бюросы</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Республикасының</w:t>
      </w:r>
    </w:p>
    <w:bookmarkEnd w:id="15"/>
    <w:bookmarkStart w:name="z21" w:id="16"/>
    <w:p>
      <w:pPr>
        <w:spacing w:after="0"/>
        <w:ind w:left="0"/>
        <w:jc w:val="both"/>
      </w:pPr>
      <w:r>
        <w:rPr>
          <w:rFonts w:ascii="Times New Roman"/>
          <w:b w:val="false"/>
          <w:i w:val="false"/>
          <w:color w:val="000000"/>
          <w:sz w:val="28"/>
        </w:rPr>
        <w:t>
      Қаржы нарығын реттеу және</w:t>
      </w:r>
    </w:p>
    <w:bookmarkEnd w:id="16"/>
    <w:bookmarkStart w:name="z22" w:id="17"/>
    <w:p>
      <w:pPr>
        <w:spacing w:after="0"/>
        <w:ind w:left="0"/>
        <w:jc w:val="both"/>
      </w:pPr>
      <w:r>
        <w:rPr>
          <w:rFonts w:ascii="Times New Roman"/>
          <w:b w:val="false"/>
          <w:i w:val="false"/>
          <w:color w:val="000000"/>
          <w:sz w:val="28"/>
        </w:rPr>
        <w:t>
      дамыту агенттігі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24 желтоқсандағы</w:t>
            </w:r>
            <w:r>
              <w:br/>
            </w:r>
            <w:r>
              <w:rPr>
                <w:rFonts w:ascii="Times New Roman"/>
                <w:b w:val="false"/>
                <w:i w:val="false"/>
                <w:color w:val="000000"/>
                <w:sz w:val="20"/>
              </w:rPr>
              <w:t>№ 101 қаулысымен бекітілді</w:t>
            </w:r>
          </w:p>
        </w:tc>
      </w:tr>
    </w:tbl>
    <w:bookmarkStart w:name="z24" w:id="18"/>
    <w:p>
      <w:pPr>
        <w:spacing w:after="0"/>
        <w:ind w:left="0"/>
        <w:jc w:val="left"/>
      </w:pPr>
      <w:r>
        <w:rPr>
          <w:rFonts w:ascii="Times New Roman"/>
          <w:b/>
          <w:i w:val="false"/>
          <w:color w:val="000000"/>
        </w:rPr>
        <w:t xml:space="preserve"> Екінші деңгейдегі банктердің ірі қатысушыларының, банк холдингтерінің, екінші деңгейдегі банктердің,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есептілікті ұсыну қағидалары</w:t>
      </w:r>
    </w:p>
    <w:bookmarkEnd w:id="18"/>
    <w:bookmarkStart w:name="z25" w:id="19"/>
    <w:p>
      <w:pPr>
        <w:spacing w:after="0"/>
        <w:ind w:left="0"/>
        <w:jc w:val="left"/>
      </w:pPr>
      <w:r>
        <w:rPr>
          <w:rFonts w:ascii="Times New Roman"/>
          <w:b/>
          <w:i w:val="false"/>
          <w:color w:val="000000"/>
        </w:rPr>
        <w:t xml:space="preserve"> 1-тарау. Жалпы ережелер</w:t>
      </w:r>
    </w:p>
    <w:bookmarkEnd w:id="19"/>
    <w:bookmarkStart w:name="z26" w:id="20"/>
    <w:p>
      <w:pPr>
        <w:spacing w:after="0"/>
        <w:ind w:left="0"/>
        <w:jc w:val="both"/>
      </w:pPr>
      <w:r>
        <w:rPr>
          <w:rFonts w:ascii="Times New Roman"/>
          <w:b w:val="false"/>
          <w:i w:val="false"/>
          <w:color w:val="000000"/>
          <w:sz w:val="28"/>
        </w:rPr>
        <w:t xml:space="preserve">
      1. Екінші деңгейдегі банктердің ірі қатысушыларының, банк холдингтерінің, екінші деңгейдегі банктердің,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есептілікті ұсыну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w:t>
      </w:r>
      <w:r>
        <w:rPr>
          <w:rFonts w:ascii="Times New Roman"/>
          <w:b w:val="false"/>
          <w:i w:val="false"/>
          <w:color w:val="000000"/>
          <w:sz w:val="28"/>
        </w:rPr>
        <w:t xml:space="preserve"> екінші бөлігі екінші абзацының 48) тармақшасына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әзірленді және онда екінші деңгейдегі банктердің ірі қатысушыларының, банк холдингтерінің, екінші деңгейдегі банктердің,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Қазақстан Республикасының Ұлттық Банкіне (бұдан әрі – Ұлттық Банк) әкімшілік деректерді жинауға арналған нысандарды, мерзімділігі мен ұсыну мерзімдерін қоса алғанда, есептілікті ұсыну тәртібі айқындалады. </w:t>
      </w:r>
    </w:p>
    <w:bookmarkEnd w:id="20"/>
    <w:bookmarkStart w:name="z27" w:id="21"/>
    <w:p>
      <w:pPr>
        <w:spacing w:after="0"/>
        <w:ind w:left="0"/>
        <w:jc w:val="both"/>
      </w:pPr>
      <w:r>
        <w:rPr>
          <w:rFonts w:ascii="Times New Roman"/>
          <w:b w:val="false"/>
          <w:i w:val="false"/>
          <w:color w:val="000000"/>
          <w:sz w:val="28"/>
        </w:rPr>
        <w:t xml:space="preserve">
      2. Екінші деңгейдегі банктердің ірі қатысушыларының, банк холдингтерінің, екінші деңгейдегі банктердің,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есептілігі Ұлттық Банкке автоматтандырылған ақпараттық шағын жүйе арқылы электрондық форматта ұсынылады. </w:t>
      </w:r>
    </w:p>
    <w:bookmarkEnd w:id="21"/>
    <w:bookmarkStart w:name="z28" w:id="22"/>
    <w:p>
      <w:pPr>
        <w:spacing w:after="0"/>
        <w:ind w:left="0"/>
        <w:jc w:val="both"/>
      </w:pPr>
      <w:r>
        <w:rPr>
          <w:rFonts w:ascii="Times New Roman"/>
          <w:b w:val="false"/>
          <w:i w:val="false"/>
          <w:color w:val="000000"/>
          <w:sz w:val="28"/>
        </w:rPr>
        <w:t xml:space="preserve">
      Басшы немесе есепке қол қою функциясы жүктелген адам және орындаушы, сондай-ақ жеке тұлға электрондық цифрлық қолтаңба арқылы қол қойған есептілік электрондық форматта сақталады. </w:t>
      </w:r>
    </w:p>
    <w:bookmarkEnd w:id="22"/>
    <w:bookmarkStart w:name="z29" w:id="23"/>
    <w:p>
      <w:pPr>
        <w:spacing w:after="0"/>
        <w:ind w:left="0"/>
        <w:jc w:val="both"/>
      </w:pPr>
      <w:r>
        <w:rPr>
          <w:rFonts w:ascii="Times New Roman"/>
          <w:b w:val="false"/>
          <w:i w:val="false"/>
          <w:color w:val="000000"/>
          <w:sz w:val="28"/>
        </w:rPr>
        <w:t>
      Есептіліктегі деректердің толықтығы мен дәйектілігін екінші деңгейдегі банктің, сақтандыру (қайта сақтандыру) ұйымының немесе инвестициялық портфельді басқарушының заңды тұлға болып табылатын ірі қатысушысының, банк холдингінің, сақтандыру холдингінің, екінші деңгейдегі банктің басшысы немесе есепке қол қою функциясы жүктелген адам қамтамасыз етеді.</w:t>
      </w:r>
    </w:p>
    <w:bookmarkEnd w:id="23"/>
    <w:bookmarkStart w:name="z30" w:id="24"/>
    <w:p>
      <w:pPr>
        <w:spacing w:after="0"/>
        <w:ind w:left="0"/>
        <w:jc w:val="both"/>
      </w:pPr>
      <w:r>
        <w:rPr>
          <w:rFonts w:ascii="Times New Roman"/>
          <w:b w:val="false"/>
          <w:i w:val="false"/>
          <w:color w:val="000000"/>
          <w:sz w:val="28"/>
        </w:rPr>
        <w:t xml:space="preserve">
      Екінші деңгейдегі банктің, сақтандыру (қайта сақтандыру) ұйымының немесе инвестициялық портфельді басқарушының жеке тұлға болып табылатын ірі қатысушысының есептілігіндегі деректердің толықтығы мен дәйектілігін жеке тұлға қамтамасыз етеді. </w:t>
      </w:r>
    </w:p>
    <w:bookmarkEnd w:id="24"/>
    <w:bookmarkStart w:name="z31" w:id="25"/>
    <w:p>
      <w:pPr>
        <w:spacing w:after="0"/>
        <w:ind w:left="0"/>
        <w:jc w:val="both"/>
      </w:pPr>
      <w:r>
        <w:rPr>
          <w:rFonts w:ascii="Times New Roman"/>
          <w:b w:val="false"/>
          <w:i w:val="false"/>
          <w:color w:val="000000"/>
          <w:sz w:val="28"/>
        </w:rPr>
        <w:t>
      3. Екінші деңгейдегі банктің, сақтандыру (қайта сақтандыру) ұйымының, инвестициялық портфельді басқарушының ірі қатысушысы – бір мезгілде өзге екінші деңгейдегi банктің және (немесе) өзге сақтандыру (қайта сақтандыру) ұйымының және (немесе) өзге инвестициялық портфельді басқарушының ірі қатысушы болып табылатын жеке тұлға Ұлттық Банкке өзі ірі қатысушысы болып табылатын өзге екінші деңгейдегi банк және (немесе) өзге сақтандыру (қайта сақтандыру) ұйымы және (немесе) өзге инвестициялық портфельді басқарушы бойынша мәліметтерді ескере отырып, есепті кезең үшін мәліметтер мен ақпаратты ұсынады.</w:t>
      </w:r>
    </w:p>
    <w:bookmarkEnd w:id="25"/>
    <w:bookmarkStart w:name="z32" w:id="26"/>
    <w:p>
      <w:pPr>
        <w:spacing w:after="0"/>
        <w:ind w:left="0"/>
        <w:jc w:val="both"/>
      </w:pPr>
      <w:r>
        <w:rPr>
          <w:rFonts w:ascii="Times New Roman"/>
          <w:b w:val="false"/>
          <w:i w:val="false"/>
          <w:color w:val="000000"/>
          <w:sz w:val="28"/>
        </w:rPr>
        <w:t>
      4. Ұлттық Банкке қаржылық есептілік алғаш рет ұсынылған, сондай-ақ есеп саясатына өзгерістер енгізілген жағдайда, есеп саясаты екінші деңгейдегі банктің, сақтандыру (қайта сақтандыру) ұйымының, инвестициялық портфельді басқарушының ірі қатысушысының, банк холдингінің, сақтандыру холдингінің, екінші деңгейдегі банктің қаржылық есептілігіне еркін нысанда қоса беріледі.</w:t>
      </w:r>
    </w:p>
    <w:bookmarkEnd w:id="26"/>
    <w:bookmarkStart w:name="z33" w:id="27"/>
    <w:p>
      <w:pPr>
        <w:spacing w:after="0"/>
        <w:ind w:left="0"/>
        <w:jc w:val="both"/>
      </w:pPr>
      <w:r>
        <w:rPr>
          <w:rFonts w:ascii="Times New Roman"/>
          <w:b w:val="false"/>
          <w:i w:val="false"/>
          <w:color w:val="000000"/>
          <w:sz w:val="28"/>
        </w:rPr>
        <w:t>
      5. Біз мезгілде банк холдингі және (немесе) сақтандыру холдингі және (немесе) инвестициялық портфельді басқарушының ірі қатысушысы және (немесе) өзге екінші деңгейдегі банктің және (немесе) өзге сақтандыру (қайта сақтандыру) ұйымының және (немесе) инвестициялық портфельді басқарушының ірі қатысушысы болып табылатын заңды тұлға Ұлттық Банкке өзі ірі қатысушысы және (немесе) банк холдингі және (немесе) сақтандыру холдингі және (немесе) инвестициялық портфельді басқарушының ірі қатысушысы болып табылатын өзге екінші деңгейдегi банк және (немесе) өзге сақтандыру (қайта сақтандыру) ұйымы және (немесе) өзге инвестициялық портфельді басқарушы бойынша мәліметтер ескеріле отырып жасалған, талап етілетін кезең үшін Қағидаларда көзделген есептілікті ұсынады.</w:t>
      </w:r>
    </w:p>
    <w:bookmarkEnd w:id="27"/>
    <w:bookmarkStart w:name="z34" w:id="28"/>
    <w:p>
      <w:pPr>
        <w:spacing w:after="0"/>
        <w:ind w:left="0"/>
        <w:jc w:val="both"/>
      </w:pPr>
      <w:r>
        <w:rPr>
          <w:rFonts w:ascii="Times New Roman"/>
          <w:b w:val="false"/>
          <w:i w:val="false"/>
          <w:color w:val="000000"/>
          <w:sz w:val="28"/>
        </w:rPr>
        <w:t>
      6. Қағидалардың 3, 4, 5, 6 және 8 қосымшаларында көзделген есептілікті ұсыну бойынша талаптар екінші деңгейдегі банктің, сақтандыру (қайта сақтандыру) ұйымының, инвестициялық портфельді басқарушының ірі қатысушысы немесе банк холдингі, сақтандыру холдингі мәртебесі бар екінші деңгейдегі банктерге, сондай-ақ сақтандыру (қайта сақтандыру) ұйымының немесе сақтандыру холдингінің ірі қатысушысы мәртебесі бар сақтандыру (қайта сақтандыру) ұйымына қолданылмайды.</w:t>
      </w:r>
    </w:p>
    <w:bookmarkEnd w:id="28"/>
    <w:bookmarkStart w:name="z35" w:id="29"/>
    <w:p>
      <w:pPr>
        <w:spacing w:after="0"/>
        <w:ind w:left="0"/>
        <w:jc w:val="both"/>
      </w:pPr>
      <w:r>
        <w:rPr>
          <w:rFonts w:ascii="Times New Roman"/>
          <w:b w:val="false"/>
          <w:i w:val="false"/>
          <w:color w:val="000000"/>
          <w:sz w:val="28"/>
        </w:rPr>
        <w:t>
      7. Екінші деңгейдегі банктердің, сақтандыру (қайта сақтандыру) ұйымдарының, инвестициялық портфельді басқарушының ірі қатысушылары, банк холдингтері, сақтандыру холдингтері, инвестициялық портфельді басқарушының ірі қатысушылары, екінші деңгейдегі банктер Қағидаларға 7 және 8 қосымшаларға сәйкес нысан бойынша көзделген жылдық есептілікті ұсынған кезде, төртінші тоқсан үшін көрсетілген нысандарды ұсыну талап етілмейді.</w:t>
      </w:r>
    </w:p>
    <w:bookmarkEnd w:id="29"/>
    <w:bookmarkStart w:name="z36" w:id="30"/>
    <w:p>
      <w:pPr>
        <w:spacing w:after="0"/>
        <w:ind w:left="0"/>
        <w:jc w:val="both"/>
      </w:pPr>
      <w:r>
        <w:rPr>
          <w:rFonts w:ascii="Times New Roman"/>
          <w:b w:val="false"/>
          <w:i w:val="false"/>
          <w:color w:val="000000"/>
          <w:sz w:val="28"/>
        </w:rPr>
        <w:t>
      8. Егер Қағидалардың 2, 3 және 4-тарауларында белгіленген есептілікті ұсыну мерзімдеріне қарай есеп беретін тұлғаның екінші деңгейдегі банктің, банк холдингінің ірі қатысушысы, сақтандыру (қайта сақтандыру) ұйымдарының, сақтандыру холдингінің ірі қатысушысы, инвестициялық портфельді басқарушылардың ірі қатысушысы мәртебесі жойылған жағдайда, мәртебе жойылған күннің алдындағы соңғы есепті кезең үшін есептілік белгіленген мерзімде ұсынылады.</w:t>
      </w:r>
    </w:p>
    <w:bookmarkEnd w:id="30"/>
    <w:bookmarkStart w:name="z37" w:id="31"/>
    <w:p>
      <w:pPr>
        <w:spacing w:after="0"/>
        <w:ind w:left="0"/>
        <w:jc w:val="both"/>
      </w:pPr>
      <w:r>
        <w:rPr>
          <w:rFonts w:ascii="Times New Roman"/>
          <w:b w:val="false"/>
          <w:i w:val="false"/>
          <w:color w:val="000000"/>
          <w:sz w:val="28"/>
        </w:rPr>
        <w:t>
      9. Қағидаларға 4, 5 және 6-қосымшаларға сәйкес көзделген есептілік нысандары бойынша мәліметтер болмаған жағдайда, екінші деңгейдегі банктердің, сақтандыру (қайта сақтандыру) ұйымдарының, инвестициялық портфельді басқарушының ірі қатысушылары көрсетілген нысандарды бос бағандармен ұсынады.</w:t>
      </w:r>
    </w:p>
    <w:bookmarkEnd w:id="31"/>
    <w:bookmarkStart w:name="z38" w:id="32"/>
    <w:p>
      <w:pPr>
        <w:spacing w:after="0"/>
        <w:ind w:left="0"/>
        <w:jc w:val="both"/>
      </w:pPr>
      <w:r>
        <w:rPr>
          <w:rFonts w:ascii="Times New Roman"/>
          <w:b w:val="false"/>
          <w:i w:val="false"/>
          <w:color w:val="000000"/>
          <w:sz w:val="28"/>
        </w:rPr>
        <w:t>
      10. Қағидаларға 12, 13 және 14-қосымшаларға сәйкес 32-тармақтың 1, 2, 3-тармақшаларында көзделген есептілік нысандары бойынша мәліметтер болмаған жағдайда, олар бойынша мәліметтер ұсынылмайды, бұл туралы екінші деңгейдегі банктер осы кестелер бойынша мәліметтерді ұсыну мерзімінен кешіктірілмеген мерзімде Ұлттық Банкті жазбаша түрде хабардар етеді.</w:t>
      </w:r>
    </w:p>
    <w:bookmarkEnd w:id="32"/>
    <w:bookmarkStart w:name="z39" w:id="33"/>
    <w:p>
      <w:pPr>
        <w:spacing w:after="0"/>
        <w:ind w:left="0"/>
        <w:jc w:val="left"/>
      </w:pPr>
      <w:r>
        <w:rPr>
          <w:rFonts w:ascii="Times New Roman"/>
          <w:b/>
          <w:i w:val="false"/>
          <w:color w:val="000000"/>
        </w:rPr>
        <w:t xml:space="preserve"> 2-тарау. Екінші деңгейдегі банктің ірі қатысушыларының, банк холдингтерінің есептілікті ұсыну тәртібі</w:t>
      </w:r>
    </w:p>
    <w:bookmarkEnd w:id="33"/>
    <w:bookmarkStart w:name="z40" w:id="34"/>
    <w:p>
      <w:pPr>
        <w:spacing w:after="0"/>
        <w:ind w:left="0"/>
        <w:jc w:val="both"/>
      </w:pPr>
      <w:r>
        <w:rPr>
          <w:rFonts w:ascii="Times New Roman"/>
          <w:b w:val="false"/>
          <w:i w:val="false"/>
          <w:color w:val="000000"/>
          <w:sz w:val="28"/>
        </w:rPr>
        <w:t xml:space="preserve">
      11. Екінші деңгейдегі банктің жеке тұлға болып табылатын ірі қатысушысы Ұлттық Банкке: </w:t>
      </w:r>
    </w:p>
    <w:bookmarkEnd w:id="34"/>
    <w:bookmarkStart w:name="z41" w:id="35"/>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екінші деңгейдегі банктің, сақтандыру (қайта сақтандыру) ұйымының, инвестициялық портфельді басқарушының ірі қатысушысының кірісі мен мүлкі туралы есепті – қаржы жылы аяқталған соң күнтізбелік 120 (бір жүз жиырма) күннен кешіктірмей, жыл сайын;</w:t>
      </w:r>
    </w:p>
    <w:bookmarkEnd w:id="35"/>
    <w:bookmarkStart w:name="z42" w:id="36"/>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екінші деңгейдегі банктің, сақтандыру (қайта сақтандыру) ұйымының, инвестициялық портфельді басқарушының жеке тұлға болып табылатын ірі қатысушысы туралы есепті – қаржы жылы аяқталған соң күнтізбелік 120 (бір жүз жиырма) күннен кешіктірмей, жыл сайын ұсынады.</w:t>
      </w:r>
    </w:p>
    <w:bookmarkEnd w:id="36"/>
    <w:bookmarkStart w:name="z43" w:id="37"/>
    <w:p>
      <w:pPr>
        <w:spacing w:after="0"/>
        <w:ind w:left="0"/>
        <w:jc w:val="both"/>
      </w:pPr>
      <w:r>
        <w:rPr>
          <w:rFonts w:ascii="Times New Roman"/>
          <w:b w:val="false"/>
          <w:i w:val="false"/>
          <w:color w:val="000000"/>
          <w:sz w:val="28"/>
        </w:rPr>
        <w:t>
      12. Екінші деңгейдегі банктің ірі қатысушысы немесе банк холдингі мәртебесі бар екінші деңгейдегі банктерді қоспағанда, екінші деңгейдегі банктің Қазақстан Республикасының резидент-заңды тұлғасы болып табылатын ірі қатысушысы, Қазақстан Республикасының резиденті болып табылатын банк холдингі Ұлттық Банкке:</w:t>
      </w:r>
    </w:p>
    <w:bookmarkEnd w:id="37"/>
    <w:bookmarkStart w:name="z44" w:id="38"/>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екінші деңгейдегі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есепті – есепті тоқсаннан кейінгі күнтізбелік 30 (отыз) күннен кешіктірмей, тоқсан сайын;</w:t>
      </w:r>
    </w:p>
    <w:bookmarkEnd w:id="38"/>
    <w:bookmarkStart w:name="z45" w:id="39"/>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қатысушыcы (акционері) болып табылатын ұйымдар туралы есепті – есепті тоқсаннан кейінгі күнтізбелік 30 (отыз) күннен кешіктірмей, тоқсан сайын;</w:t>
      </w:r>
    </w:p>
    <w:bookmarkEnd w:id="39"/>
    <w:bookmarkStart w:name="z46" w:id="40"/>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екінші деңгейдегі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есепті, сондай-ақ екінші деңгейдегі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мәліметтерді – есепті тоқсаннан кейінгі айдың 10 (оныншы) күнінен кешіктірмей, тоқсан сайын;</w:t>
      </w:r>
    </w:p>
    <w:bookmarkEnd w:id="40"/>
    <w:bookmarkStart w:name="z47" w:id="41"/>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есепті және байланысты тұлғалар, оның ішінде үлестес тұлғалар тізілімін – есепті тоқсаннан кейінгі күнтізбелік 30 (отыз) күннен кешіктірмей, тоқсан сайын ұсынады.</w:t>
      </w:r>
    </w:p>
    <w:bookmarkEnd w:id="41"/>
    <w:bookmarkStart w:name="z48" w:id="42"/>
    <w:p>
      <w:pPr>
        <w:spacing w:after="0"/>
        <w:ind w:left="0"/>
        <w:jc w:val="both"/>
      </w:pPr>
      <w:r>
        <w:rPr>
          <w:rFonts w:ascii="Times New Roman"/>
          <w:b w:val="false"/>
          <w:i w:val="false"/>
          <w:color w:val="000000"/>
          <w:sz w:val="28"/>
        </w:rPr>
        <w:t xml:space="preserve">
      13. Банк холдингі, банк конгломератының құрамына кіретін, банк холдингі жоқ екінші деңгейдегі банк Ұлттық Банкке: </w:t>
      </w:r>
    </w:p>
    <w:bookmarkEnd w:id="42"/>
    <w:bookmarkStart w:name="z49" w:id="4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шоғырландырылған қаржылық есептілікті жасау бойынша жұмыс кестелерінің толық талдамасы туралы есепті:</w:t>
      </w:r>
    </w:p>
    <w:bookmarkEnd w:id="43"/>
    <w:bookmarkStart w:name="z50" w:id="44"/>
    <w:p>
      <w:pPr>
        <w:spacing w:after="0"/>
        <w:ind w:left="0"/>
        <w:jc w:val="both"/>
      </w:pPr>
      <w:r>
        <w:rPr>
          <w:rFonts w:ascii="Times New Roman"/>
          <w:b w:val="false"/>
          <w:i w:val="false"/>
          <w:color w:val="000000"/>
          <w:sz w:val="28"/>
        </w:rPr>
        <w:t>
      есепті тоқсаннан кейінгі күнтізбелік 60 (алпыс) күннен кешіктірмей, тоқсан сайын;</w:t>
      </w:r>
    </w:p>
    <w:bookmarkEnd w:id="44"/>
    <w:bookmarkStart w:name="z51" w:id="45"/>
    <w:p>
      <w:pPr>
        <w:spacing w:after="0"/>
        <w:ind w:left="0"/>
        <w:jc w:val="both"/>
      </w:pPr>
      <w:r>
        <w:rPr>
          <w:rFonts w:ascii="Times New Roman"/>
          <w:b w:val="false"/>
          <w:i w:val="false"/>
          <w:color w:val="000000"/>
          <w:sz w:val="28"/>
        </w:rPr>
        <w:t>
      есепті жылдан кейінгі жылғы 31 (отыз бірінші) мамырдан (қоса алғанда) кешіктірмей, жыл сайын ұсынады.</w:t>
      </w:r>
    </w:p>
    <w:bookmarkEnd w:id="45"/>
    <w:bookmarkStart w:name="z52" w:id="46"/>
    <w:p>
      <w:pPr>
        <w:spacing w:after="0"/>
        <w:ind w:left="0"/>
        <w:jc w:val="both"/>
      </w:pPr>
      <w:r>
        <w:rPr>
          <w:rFonts w:ascii="Times New Roman"/>
          <w:b w:val="false"/>
          <w:i w:val="false"/>
          <w:color w:val="000000"/>
          <w:sz w:val="28"/>
        </w:rPr>
        <w:t>
      14. Екінші деңгейдегі банктерді қоспағанда, екінші деңгейдегі банктің Қазақстан Республикасының резидент-заңды тұлғасы болып табылатын ірі қатысушысы, Қазақстан Республикасының резиденті болып табылатын банк холдингі, банк конгломератының құрамына кіретін, банк холдингі жоқ екінші деңгейдегі банк, Қазақстан Республикасының резиденті болып табылатын сақтандыру холдингі, инвестициялық портфельді басқарушының Қазақстан Республикасының резидент-заңды тұлғасы болып табылатын ірі қатысушысы Ұлттық Банкке:</w:t>
      </w:r>
    </w:p>
    <w:bookmarkEnd w:id="46"/>
    <w:bookmarkStart w:name="z53" w:id="4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шоғырландырылған және шоғырландырылмаған қаржылық есептілікті, оған түсіндірме жазбаны: </w:t>
      </w:r>
    </w:p>
    <w:bookmarkEnd w:id="47"/>
    <w:bookmarkStart w:name="z54" w:id="48"/>
    <w:p>
      <w:pPr>
        <w:spacing w:after="0"/>
        <w:ind w:left="0"/>
        <w:jc w:val="both"/>
      </w:pPr>
      <w:r>
        <w:rPr>
          <w:rFonts w:ascii="Times New Roman"/>
          <w:b w:val="false"/>
          <w:i w:val="false"/>
          <w:color w:val="000000"/>
          <w:sz w:val="28"/>
        </w:rPr>
        <w:t>
      шоғырландырылған қаржылық есептілік бөлігінде:</w:t>
      </w:r>
    </w:p>
    <w:bookmarkEnd w:id="48"/>
    <w:bookmarkStart w:name="z55" w:id="49"/>
    <w:p>
      <w:pPr>
        <w:spacing w:after="0"/>
        <w:ind w:left="0"/>
        <w:jc w:val="both"/>
      </w:pPr>
      <w:r>
        <w:rPr>
          <w:rFonts w:ascii="Times New Roman"/>
          <w:b w:val="false"/>
          <w:i w:val="false"/>
          <w:color w:val="000000"/>
          <w:sz w:val="28"/>
        </w:rPr>
        <w:t>
      есепті тоқсаннан кейінгі күнтізбелік 60 (алпыс) күннен кешіктірмей, тоқсан сайын;</w:t>
      </w:r>
    </w:p>
    <w:bookmarkEnd w:id="49"/>
    <w:bookmarkStart w:name="z56" w:id="50"/>
    <w:p>
      <w:pPr>
        <w:spacing w:after="0"/>
        <w:ind w:left="0"/>
        <w:jc w:val="both"/>
      </w:pPr>
      <w:r>
        <w:rPr>
          <w:rFonts w:ascii="Times New Roman"/>
          <w:b w:val="false"/>
          <w:i w:val="false"/>
          <w:color w:val="000000"/>
          <w:sz w:val="28"/>
        </w:rPr>
        <w:t>
      есепті жылдан кейінгі жылғы 31 (отыз бірінші) мамырдан (қоса алғанда) кешіктірмей, жыл сайын;</w:t>
      </w:r>
    </w:p>
    <w:bookmarkEnd w:id="50"/>
    <w:bookmarkStart w:name="z57" w:id="51"/>
    <w:p>
      <w:pPr>
        <w:spacing w:after="0"/>
        <w:ind w:left="0"/>
        <w:jc w:val="both"/>
      </w:pPr>
      <w:r>
        <w:rPr>
          <w:rFonts w:ascii="Times New Roman"/>
          <w:b w:val="false"/>
          <w:i w:val="false"/>
          <w:color w:val="000000"/>
          <w:sz w:val="28"/>
        </w:rPr>
        <w:t>
      шоғырландырылмаған қаржылық есептілік бөлігінде:</w:t>
      </w:r>
    </w:p>
    <w:bookmarkEnd w:id="51"/>
    <w:bookmarkStart w:name="z58" w:id="52"/>
    <w:p>
      <w:pPr>
        <w:spacing w:after="0"/>
        <w:ind w:left="0"/>
        <w:jc w:val="both"/>
      </w:pPr>
      <w:r>
        <w:rPr>
          <w:rFonts w:ascii="Times New Roman"/>
          <w:b w:val="false"/>
          <w:i w:val="false"/>
          <w:color w:val="000000"/>
          <w:sz w:val="28"/>
        </w:rPr>
        <w:t>
      есепті тоқсаннан кейінгі күнтізбелік 30 (отыз) күннен кешіктірмей, тоқсан сайын;</w:t>
      </w:r>
    </w:p>
    <w:bookmarkEnd w:id="52"/>
    <w:bookmarkStart w:name="z59" w:id="53"/>
    <w:p>
      <w:pPr>
        <w:spacing w:after="0"/>
        <w:ind w:left="0"/>
        <w:jc w:val="both"/>
      </w:pPr>
      <w:r>
        <w:rPr>
          <w:rFonts w:ascii="Times New Roman"/>
          <w:b w:val="false"/>
          <w:i w:val="false"/>
          <w:color w:val="000000"/>
          <w:sz w:val="28"/>
        </w:rPr>
        <w:t>
      есепті жылдан кейінгі жылғы 31 (отыз бірінші) мамырдан (қоса алғанда) кешіктірмей, жыл сайын ұсынады.</w:t>
      </w:r>
    </w:p>
    <w:bookmarkEnd w:id="53"/>
    <w:bookmarkStart w:name="z60" w:id="54"/>
    <w:p>
      <w:pPr>
        <w:spacing w:after="0"/>
        <w:ind w:left="0"/>
        <w:jc w:val="both"/>
      </w:pPr>
      <w:r>
        <w:rPr>
          <w:rFonts w:ascii="Times New Roman"/>
          <w:b w:val="false"/>
          <w:i w:val="false"/>
          <w:color w:val="000000"/>
          <w:sz w:val="28"/>
        </w:rPr>
        <w:t>
      15. Екінші деңгейдегі банктің заңды немесе жеке тұлға болып табылатын ірі қатысушысы, банк холдингі Ұлттық Банкке:</w:t>
      </w:r>
    </w:p>
    <w:bookmarkEnd w:id="54"/>
    <w:bookmarkStart w:name="z61" w:id="5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екінші деңгейдегі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екінші деңгейдегі банктің, сақтандыру (қайта сақтандыру) ұйымының акциялары санының және (немесе) пайыздық арақатынасының, сондай-ақ акцияларды сатып алу үшін пайдаланылатын қаражат көздерінің өзгеруі туралы есепті – оған тиесілі акциялардың санын және (немесе) пайыздық арақатынасын өзгерту туралы шешім қабылданған күннен бастап күнтізбелік 30 (отыз) күн ішінде ұсынады.</w:t>
      </w:r>
    </w:p>
    <w:bookmarkEnd w:id="55"/>
    <w:bookmarkStart w:name="z62" w:id="56"/>
    <w:p>
      <w:pPr>
        <w:spacing w:after="0"/>
        <w:ind w:left="0"/>
        <w:jc w:val="both"/>
      </w:pPr>
      <w:r>
        <w:rPr>
          <w:rFonts w:ascii="Times New Roman"/>
          <w:b w:val="false"/>
          <w:i w:val="false"/>
          <w:color w:val="000000"/>
          <w:sz w:val="28"/>
        </w:rPr>
        <w:t>
      16. Екінші деңгейдегі банктің заңды тұлға болып табылатын ірі қатысушысы, Қазақстан Республикасының бейрезидент-банк холдингі Ұлттық Банкке: аудиторлық ұйым куәландырған, мемлекеттік тілдегі немесе орыс тіліндегі шоғырландырылған, бар болған кезде шоғырландырылмаған жылдық қаржылық есептілікті және оған түсіндірме жазбаны – қаржы жылы аяқталған соң күнтізбелік 150 (бір жүз елу) күннен кешіктірмей, жыл сайын ұсынады.</w:t>
      </w:r>
    </w:p>
    <w:bookmarkEnd w:id="56"/>
    <w:bookmarkStart w:name="z63" w:id="57"/>
    <w:p>
      <w:pPr>
        <w:spacing w:after="0"/>
        <w:ind w:left="0"/>
        <w:jc w:val="both"/>
      </w:pPr>
      <w:r>
        <w:rPr>
          <w:rFonts w:ascii="Times New Roman"/>
          <w:b w:val="false"/>
          <w:i w:val="false"/>
          <w:color w:val="000000"/>
          <w:sz w:val="28"/>
        </w:rPr>
        <w:t xml:space="preserve">
      Түсіндірме жазба екінші деңгейдегі банктің заңды тұлға болып табылатын ірі қатысушысы, Қазақстан Республикасының бейрезидент-банк холдингі орналасқан елдің тиісті қадағалау органының талаптарына сәйкес жасалады. </w:t>
      </w:r>
    </w:p>
    <w:bookmarkEnd w:id="57"/>
    <w:bookmarkStart w:name="z64" w:id="58"/>
    <w:p>
      <w:pPr>
        <w:spacing w:after="0"/>
        <w:ind w:left="0"/>
        <w:jc w:val="both"/>
      </w:pPr>
      <w:r>
        <w:rPr>
          <w:rFonts w:ascii="Times New Roman"/>
          <w:b w:val="false"/>
          <w:i w:val="false"/>
          <w:color w:val="000000"/>
          <w:sz w:val="28"/>
        </w:rPr>
        <w:t xml:space="preserve">
      17. Қазақстан Республикасының бейрезидент-банк холдингі Ұлттық Банкке: </w:t>
      </w:r>
    </w:p>
    <w:bookmarkEnd w:id="58"/>
    <w:bookmarkStart w:name="z65" w:id="59"/>
    <w:p>
      <w:pPr>
        <w:spacing w:after="0"/>
        <w:ind w:left="0"/>
        <w:jc w:val="both"/>
      </w:pPr>
      <w:r>
        <w:rPr>
          <w:rFonts w:ascii="Times New Roman"/>
          <w:b w:val="false"/>
          <w:i w:val="false"/>
          <w:color w:val="000000"/>
          <w:sz w:val="28"/>
        </w:rPr>
        <w:t>
      Қағидаларға 5-қосымшаға сәйкес нысан бойынша екінші деңгейдегі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есепті, сондай-ақ екінші деңгейдегі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мәліметтерді – есепті тоқсаннан кейінгі айдың 10 (оныншы) күнінен кешіктірмей, тоқсан сайын ұсынады.</w:t>
      </w:r>
    </w:p>
    <w:bookmarkEnd w:id="59"/>
    <w:bookmarkStart w:name="z66" w:id="60"/>
    <w:p>
      <w:pPr>
        <w:spacing w:after="0"/>
        <w:ind w:left="0"/>
        <w:jc w:val="left"/>
      </w:pPr>
      <w:r>
        <w:rPr>
          <w:rFonts w:ascii="Times New Roman"/>
          <w:b/>
          <w:i w:val="false"/>
          <w:color w:val="000000"/>
        </w:rPr>
        <w:t xml:space="preserve"> 3-тарау. Сақтандыру (қайта сақтандыру) ұйымдарының ірі қатысушыларының, сақтандыру холдингтерінің есептілікті ұсыну тәртібі</w:t>
      </w:r>
    </w:p>
    <w:bookmarkEnd w:id="60"/>
    <w:bookmarkStart w:name="z67" w:id="61"/>
    <w:p>
      <w:pPr>
        <w:spacing w:after="0"/>
        <w:ind w:left="0"/>
        <w:jc w:val="both"/>
      </w:pPr>
      <w:r>
        <w:rPr>
          <w:rFonts w:ascii="Times New Roman"/>
          <w:b w:val="false"/>
          <w:i w:val="false"/>
          <w:color w:val="000000"/>
          <w:sz w:val="28"/>
        </w:rPr>
        <w:t>
      18. Сақтандыру (қайта сақтандыру) ұйымының жеке тұлға болып табылатын ірі қатысушысы Ұлттық Банкке:</w:t>
      </w:r>
    </w:p>
    <w:bookmarkEnd w:id="61"/>
    <w:bookmarkStart w:name="z68" w:id="62"/>
    <w:p>
      <w:pPr>
        <w:spacing w:after="0"/>
        <w:ind w:left="0"/>
        <w:jc w:val="both"/>
      </w:pPr>
      <w:r>
        <w:rPr>
          <w:rFonts w:ascii="Times New Roman"/>
          <w:b w:val="false"/>
          <w:i w:val="false"/>
          <w:color w:val="000000"/>
          <w:sz w:val="28"/>
        </w:rPr>
        <w:t>
      1) Қағидаларға 1-қосымшаға сәйкес нысан бойынша екінші деңгейдегі банктің, сақтандыру (қайта сақтандыру) ұйымының, инвестициялық портфельді басқарушының ірі қатысушысының кірісі мен мүлкі туралы есепті – қаржы жылы аяқталған соң күнтізбелік 120 (бір жүз жиырма) күннен кешіктірмей, жыл сайын;</w:t>
      </w:r>
    </w:p>
    <w:bookmarkEnd w:id="62"/>
    <w:bookmarkStart w:name="z69" w:id="63"/>
    <w:p>
      <w:pPr>
        <w:spacing w:after="0"/>
        <w:ind w:left="0"/>
        <w:jc w:val="both"/>
      </w:pPr>
      <w:r>
        <w:rPr>
          <w:rFonts w:ascii="Times New Roman"/>
          <w:b w:val="false"/>
          <w:i w:val="false"/>
          <w:color w:val="000000"/>
          <w:sz w:val="28"/>
        </w:rPr>
        <w:t>
      2) Қағидаларға 2-қосымшаға сәйкес нысан бойынша екінші деңгейдегі банктің, сақтандыру (қайта сақтандыру) ұйымының, инвестициялық портфельді басқарушының жеке тұлға болып табылатын ірі қатысушысы туралы есепті – қаржы жылы аяқталған соң күнтізбелік 120 (бір жүз жиырма) күннен кешіктірмей, жыл сайын ұсынады.</w:t>
      </w:r>
    </w:p>
    <w:bookmarkEnd w:id="63"/>
    <w:bookmarkStart w:name="z70" w:id="64"/>
    <w:p>
      <w:pPr>
        <w:spacing w:after="0"/>
        <w:ind w:left="0"/>
        <w:jc w:val="both"/>
      </w:pPr>
      <w:r>
        <w:rPr>
          <w:rFonts w:ascii="Times New Roman"/>
          <w:b w:val="false"/>
          <w:i w:val="false"/>
          <w:color w:val="000000"/>
          <w:sz w:val="28"/>
        </w:rPr>
        <w:t xml:space="preserve">
      19. Сақтандыру холдингі мәртебесі бар екінші деңгейдегі банктерді, сондай-ақ сақтандыру холдингі мәртебесі бар сақтандыру (қайта сақтандыру) ұйымын қоспағанда, Қазақстан Республикасының резиденті болып табылатын сақтандыру холдингі Ұлттық Банкке: </w:t>
      </w:r>
    </w:p>
    <w:bookmarkEnd w:id="64"/>
    <w:bookmarkStart w:name="z71" w:id="65"/>
    <w:p>
      <w:pPr>
        <w:spacing w:after="0"/>
        <w:ind w:left="0"/>
        <w:jc w:val="both"/>
      </w:pPr>
      <w:r>
        <w:rPr>
          <w:rFonts w:ascii="Times New Roman"/>
          <w:b w:val="false"/>
          <w:i w:val="false"/>
          <w:color w:val="000000"/>
          <w:sz w:val="28"/>
        </w:rPr>
        <w:t>
      1) Қағидаларға 3-қосымшаға сәйкес нысан бойынша екінші деңгейдегі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есепті – есепті тоқсаннан кейінгі күнтізбелік 30 (отыз) күннен кешіктірмей, тоқсан сайын;</w:t>
      </w:r>
    </w:p>
    <w:bookmarkEnd w:id="65"/>
    <w:bookmarkStart w:name="z72" w:id="66"/>
    <w:p>
      <w:pPr>
        <w:spacing w:after="0"/>
        <w:ind w:left="0"/>
        <w:jc w:val="both"/>
      </w:pPr>
      <w:r>
        <w:rPr>
          <w:rFonts w:ascii="Times New Roman"/>
          <w:b w:val="false"/>
          <w:i w:val="false"/>
          <w:color w:val="000000"/>
          <w:sz w:val="28"/>
        </w:rPr>
        <w:t>
      2) Қағидаларға 4-қосымшаға сәйкес нысан бойынша 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қатысушыcы (акционері) болып табылатын ұйымдар туралы есепті – есепті тоқсаннан кейінгі күнтізбелік 30 (отыз) күннен кешіктірмей, тоқсан сайын;</w:t>
      </w:r>
    </w:p>
    <w:bookmarkEnd w:id="66"/>
    <w:bookmarkStart w:name="z73" w:id="67"/>
    <w:p>
      <w:pPr>
        <w:spacing w:after="0"/>
        <w:ind w:left="0"/>
        <w:jc w:val="both"/>
      </w:pPr>
      <w:r>
        <w:rPr>
          <w:rFonts w:ascii="Times New Roman"/>
          <w:b w:val="false"/>
          <w:i w:val="false"/>
          <w:color w:val="000000"/>
          <w:sz w:val="28"/>
        </w:rPr>
        <w:t>
      3) Қағидаларға 5-қосымшаға сәйкес нысан бойынша екінші деңгейдегі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есепті, сондай-ақ екінші деңгейдегі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мәліметтерді – есепті тоқсаннан кейінгі күнтізбелік 30 (отыз) күннен кешіктірмей, тоқсан сайын;</w:t>
      </w:r>
    </w:p>
    <w:bookmarkEnd w:id="67"/>
    <w:bookmarkStart w:name="z74" w:id="68"/>
    <w:p>
      <w:pPr>
        <w:spacing w:after="0"/>
        <w:ind w:left="0"/>
        <w:jc w:val="both"/>
      </w:pPr>
      <w:r>
        <w:rPr>
          <w:rFonts w:ascii="Times New Roman"/>
          <w:b w:val="false"/>
          <w:i w:val="false"/>
          <w:color w:val="000000"/>
          <w:sz w:val="28"/>
        </w:rPr>
        <w:t>
      4) Қағидаларға 6-қосымшаға сәйкес нысан бойынша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есепті және байланысты тұлғалар, оның ішінде үлестес тұлғалар тізілімін – есепті тоқсаннан кейінгі күнтізбелік 30 (отыз) күннен кешіктірмей, тоқсан сайын ұсынады.</w:t>
      </w:r>
    </w:p>
    <w:bookmarkEnd w:id="68"/>
    <w:bookmarkStart w:name="z75" w:id="69"/>
    <w:p>
      <w:pPr>
        <w:spacing w:after="0"/>
        <w:ind w:left="0"/>
        <w:jc w:val="both"/>
      </w:pPr>
      <w:r>
        <w:rPr>
          <w:rFonts w:ascii="Times New Roman"/>
          <w:b w:val="false"/>
          <w:i w:val="false"/>
          <w:color w:val="000000"/>
          <w:sz w:val="28"/>
        </w:rPr>
        <w:t>
      20. Сақтандыру (қайта сақтандыру) ұйымының ірі қатысушысы мәртебесі бар екінші деңгейдегі банктерді, сондай-ақ сақтандыру (қайта сақтандыру) ұйымының ірі қатысушысы мәртебесі бар сақтандыру (қайта сақтандыру) ұйымын қоспағанда, сақтандыру (қайта сақтандыру) ұйымының Қазақстан Республикасының резидент-заңды тұлғасы болып табылатын ірі қатысушысы Ұлттық Банкке:</w:t>
      </w:r>
    </w:p>
    <w:bookmarkEnd w:id="69"/>
    <w:bookmarkStart w:name="z76" w:id="70"/>
    <w:p>
      <w:pPr>
        <w:spacing w:after="0"/>
        <w:ind w:left="0"/>
        <w:jc w:val="both"/>
      </w:pPr>
      <w:r>
        <w:rPr>
          <w:rFonts w:ascii="Times New Roman"/>
          <w:b w:val="false"/>
          <w:i w:val="false"/>
          <w:color w:val="000000"/>
          <w:sz w:val="28"/>
        </w:rPr>
        <w:t>
      1) Қағидаларға 3-қосымшаға сәйкес нысан бойынша екінші деңгейдегі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есепті – қаржы жылы аяқталған соң күнтізбелік 30 (отыз) күннен кешіктірмей, жыл сайын;</w:t>
      </w:r>
    </w:p>
    <w:bookmarkEnd w:id="70"/>
    <w:bookmarkStart w:name="z77" w:id="71"/>
    <w:p>
      <w:pPr>
        <w:spacing w:after="0"/>
        <w:ind w:left="0"/>
        <w:jc w:val="both"/>
      </w:pPr>
      <w:r>
        <w:rPr>
          <w:rFonts w:ascii="Times New Roman"/>
          <w:b w:val="false"/>
          <w:i w:val="false"/>
          <w:color w:val="000000"/>
          <w:sz w:val="28"/>
        </w:rPr>
        <w:t>
      2) Қағидаларға 4-қосымшаға сәйкес нысан бойынша 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қатысушыcы (акционері) болып табылатын ұйымдар туралы есепті – қаржы жылы аяқталған соң күнтізбелік 30 (отыз) күннен кешіктірмей, жыл сайын;</w:t>
      </w:r>
    </w:p>
    <w:bookmarkEnd w:id="71"/>
    <w:bookmarkStart w:name="z78" w:id="72"/>
    <w:p>
      <w:pPr>
        <w:spacing w:after="0"/>
        <w:ind w:left="0"/>
        <w:jc w:val="both"/>
      </w:pPr>
      <w:r>
        <w:rPr>
          <w:rFonts w:ascii="Times New Roman"/>
          <w:b w:val="false"/>
          <w:i w:val="false"/>
          <w:color w:val="000000"/>
          <w:sz w:val="28"/>
        </w:rPr>
        <w:t>
      3) Қағидаларға 5-қосымшаға сәйкес нысан бойынша екінші деңгейдегі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есепті, сондай-ақ екінші деңгейдегі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мәліметтерді – қаржы жылы аяқталған соң күнтізбелік 30 (отыз) күннен кешіктірмей, жыл сайын;</w:t>
      </w:r>
    </w:p>
    <w:bookmarkEnd w:id="72"/>
    <w:bookmarkStart w:name="z79" w:id="73"/>
    <w:p>
      <w:pPr>
        <w:spacing w:after="0"/>
        <w:ind w:left="0"/>
        <w:jc w:val="both"/>
      </w:pPr>
      <w:r>
        <w:rPr>
          <w:rFonts w:ascii="Times New Roman"/>
          <w:b w:val="false"/>
          <w:i w:val="false"/>
          <w:color w:val="000000"/>
          <w:sz w:val="28"/>
        </w:rPr>
        <w:t>
      4) Қағидаларға 6-қосымшаға сәйкес нысан бойынша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есепті және байланысты тұлғалар, оның ішінде үлестес тұлғалар тізілімін – қаржы жылы аяқталған соң күнтізбелік 30 (отыз) күннен кешіктірмей, жыл сайын;</w:t>
      </w:r>
    </w:p>
    <w:bookmarkEnd w:id="73"/>
    <w:bookmarkStart w:name="z80" w:id="74"/>
    <w:p>
      <w:pPr>
        <w:spacing w:after="0"/>
        <w:ind w:left="0"/>
        <w:jc w:val="both"/>
      </w:pPr>
      <w:r>
        <w:rPr>
          <w:rFonts w:ascii="Times New Roman"/>
          <w:b w:val="false"/>
          <w:i w:val="false"/>
          <w:color w:val="000000"/>
          <w:sz w:val="28"/>
        </w:rPr>
        <w:t xml:space="preserve">
      5) Қағидаларға 8-қосымшаға сәйкес нысан бойынша шоғырландырылған және шоғырландырылмаған қаржылық есептілікті және оған түсіндірме жазбаны – қаржы жылы аяқталған соң күнтізбелік 30 (отыз) күннен кешіктірмей, жыл сайын ұсынады. </w:t>
      </w:r>
    </w:p>
    <w:bookmarkEnd w:id="74"/>
    <w:bookmarkStart w:name="z81" w:id="75"/>
    <w:p>
      <w:pPr>
        <w:spacing w:after="0"/>
        <w:ind w:left="0"/>
        <w:jc w:val="both"/>
      </w:pPr>
      <w:r>
        <w:rPr>
          <w:rFonts w:ascii="Times New Roman"/>
          <w:b w:val="false"/>
          <w:i w:val="false"/>
          <w:color w:val="000000"/>
          <w:sz w:val="28"/>
        </w:rPr>
        <w:t>
      21. Сақтандыру (қайта сақтандыру) ұйымының ірі қатысушысы мәртебесі бар екінші деңгейдегі банктерді,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сақтандыру (қайта сақтандыру) ұйымының сақтандыру холдингі болмаған жағдайда, сақтандыру (қайта сақтандыру) ұйымының Қазақстан Республикасының резидент-заңды тұлғасы болып табылатын ірі қатысушысы Ұлттық Банкке:</w:t>
      </w:r>
    </w:p>
    <w:bookmarkEnd w:id="75"/>
    <w:bookmarkStart w:name="z82" w:id="76"/>
    <w:p>
      <w:pPr>
        <w:spacing w:after="0"/>
        <w:ind w:left="0"/>
        <w:jc w:val="both"/>
      </w:pPr>
      <w:r>
        <w:rPr>
          <w:rFonts w:ascii="Times New Roman"/>
          <w:b w:val="false"/>
          <w:i w:val="false"/>
          <w:color w:val="000000"/>
          <w:sz w:val="28"/>
        </w:rPr>
        <w:t>
      1) Қағидаларға 3-қосымшаға сәйкес нысан бойынша екінші деңгейдегі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есепті – қаржы жылы аяқталған соң күнтізбелік 30 (отыз) күннен кешіктірмей, жыл сайын;</w:t>
      </w:r>
    </w:p>
    <w:bookmarkEnd w:id="76"/>
    <w:bookmarkStart w:name="z83" w:id="77"/>
    <w:p>
      <w:pPr>
        <w:spacing w:after="0"/>
        <w:ind w:left="0"/>
        <w:jc w:val="both"/>
      </w:pPr>
      <w:r>
        <w:rPr>
          <w:rFonts w:ascii="Times New Roman"/>
          <w:b w:val="false"/>
          <w:i w:val="false"/>
          <w:color w:val="000000"/>
          <w:sz w:val="28"/>
        </w:rPr>
        <w:t>
      2) Қағидаларға 4-қосымшаға сәйкес нысан бойынша 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қатысушыcы (акционері) болып табылатын ұйымдар туралы есепті – қаржы жылы аяқталған соң күнтізбелік 30 (отыз) күннен кешіктірмей, жыл сайын;</w:t>
      </w:r>
    </w:p>
    <w:bookmarkEnd w:id="77"/>
    <w:bookmarkStart w:name="z84" w:id="78"/>
    <w:p>
      <w:pPr>
        <w:spacing w:after="0"/>
        <w:ind w:left="0"/>
        <w:jc w:val="both"/>
      </w:pPr>
      <w:r>
        <w:rPr>
          <w:rFonts w:ascii="Times New Roman"/>
          <w:b w:val="false"/>
          <w:i w:val="false"/>
          <w:color w:val="000000"/>
          <w:sz w:val="28"/>
        </w:rPr>
        <w:t>
      3) Қағидаларға 5-қосымшаға сәйкес нысан бойынша екінші деңгейдегі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есепті, сондай-ақ екінші деңгейдегі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мәліметтерді – қаржы жылы аяқталған соң күнтізбелік 30 (отыз) күннен кешіктірмей, жыл сайын;</w:t>
      </w:r>
    </w:p>
    <w:bookmarkEnd w:id="78"/>
    <w:bookmarkStart w:name="z85" w:id="79"/>
    <w:p>
      <w:pPr>
        <w:spacing w:after="0"/>
        <w:ind w:left="0"/>
        <w:jc w:val="both"/>
      </w:pPr>
      <w:r>
        <w:rPr>
          <w:rFonts w:ascii="Times New Roman"/>
          <w:b w:val="false"/>
          <w:i w:val="false"/>
          <w:color w:val="000000"/>
          <w:sz w:val="28"/>
        </w:rPr>
        <w:t>
      4) Қағидаларға 6-қосымшаға сәйкес нысан бойынша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есепті және байланысты тұлғалар, оның ішінде үлестес тұлғалар тізілімін – қаржы жылы аяқталған соң күнтізбелік 30 (отыз) күннен кешіктірмей, жыл сайын ұсынады.</w:t>
      </w:r>
    </w:p>
    <w:bookmarkEnd w:id="79"/>
    <w:bookmarkStart w:name="z86" w:id="80"/>
    <w:p>
      <w:pPr>
        <w:spacing w:after="0"/>
        <w:ind w:left="0"/>
        <w:jc w:val="both"/>
      </w:pPr>
      <w:r>
        <w:rPr>
          <w:rFonts w:ascii="Times New Roman"/>
          <w:b w:val="false"/>
          <w:i w:val="false"/>
          <w:color w:val="000000"/>
          <w:sz w:val="28"/>
        </w:rPr>
        <w:t>
      22. Сақтандыру тобының құрамына кіретін сақтандыру холдингі Ұлттық Банкке Қағидаларға 7-қосымшаға сәйкес нысан бойынша шоғырландырылған қаржылық есептілікті жасау бойынша жұмыс кестелерінің толық талдамасы туралы есепті:</w:t>
      </w:r>
    </w:p>
    <w:bookmarkEnd w:id="80"/>
    <w:bookmarkStart w:name="z87" w:id="81"/>
    <w:p>
      <w:pPr>
        <w:spacing w:after="0"/>
        <w:ind w:left="0"/>
        <w:jc w:val="both"/>
      </w:pPr>
      <w:r>
        <w:rPr>
          <w:rFonts w:ascii="Times New Roman"/>
          <w:b w:val="false"/>
          <w:i w:val="false"/>
          <w:color w:val="000000"/>
          <w:sz w:val="28"/>
        </w:rPr>
        <w:t>
      шоғырландырылған қаржылық есептілік бөлігінде:</w:t>
      </w:r>
    </w:p>
    <w:bookmarkEnd w:id="81"/>
    <w:bookmarkStart w:name="z88" w:id="82"/>
    <w:p>
      <w:pPr>
        <w:spacing w:after="0"/>
        <w:ind w:left="0"/>
        <w:jc w:val="both"/>
      </w:pPr>
      <w:r>
        <w:rPr>
          <w:rFonts w:ascii="Times New Roman"/>
          <w:b w:val="false"/>
          <w:i w:val="false"/>
          <w:color w:val="000000"/>
          <w:sz w:val="28"/>
        </w:rPr>
        <w:t>
      есепті тоқсаннан кейінгі күнтізбелік 60 (алпыс) күннен кешіктірмей, тоқсан сайын;</w:t>
      </w:r>
    </w:p>
    <w:bookmarkEnd w:id="82"/>
    <w:bookmarkStart w:name="z89" w:id="83"/>
    <w:p>
      <w:pPr>
        <w:spacing w:after="0"/>
        <w:ind w:left="0"/>
        <w:jc w:val="both"/>
      </w:pPr>
      <w:r>
        <w:rPr>
          <w:rFonts w:ascii="Times New Roman"/>
          <w:b w:val="false"/>
          <w:i w:val="false"/>
          <w:color w:val="000000"/>
          <w:sz w:val="28"/>
        </w:rPr>
        <w:t>
      есепті жылдан кейінгі жылғы 31 (отыз бірінші) мамырдан (қоса алғанда) кешіктірмей, жыл сайын;</w:t>
      </w:r>
    </w:p>
    <w:bookmarkEnd w:id="83"/>
    <w:bookmarkStart w:name="z90" w:id="84"/>
    <w:p>
      <w:pPr>
        <w:spacing w:after="0"/>
        <w:ind w:left="0"/>
        <w:jc w:val="both"/>
      </w:pPr>
      <w:r>
        <w:rPr>
          <w:rFonts w:ascii="Times New Roman"/>
          <w:b w:val="false"/>
          <w:i w:val="false"/>
          <w:color w:val="000000"/>
          <w:sz w:val="28"/>
        </w:rPr>
        <w:t>
      шоғырландырылмаған қаржылық есептілік бөлігінде:</w:t>
      </w:r>
    </w:p>
    <w:bookmarkEnd w:id="84"/>
    <w:bookmarkStart w:name="z91" w:id="85"/>
    <w:p>
      <w:pPr>
        <w:spacing w:after="0"/>
        <w:ind w:left="0"/>
        <w:jc w:val="both"/>
      </w:pPr>
      <w:r>
        <w:rPr>
          <w:rFonts w:ascii="Times New Roman"/>
          <w:b w:val="false"/>
          <w:i w:val="false"/>
          <w:color w:val="000000"/>
          <w:sz w:val="28"/>
        </w:rPr>
        <w:t>
      есепті тоқсаннан кейінгі күнтізбелік 30 (отыз) күннен кешіктірмей, тоқсан сайын;</w:t>
      </w:r>
    </w:p>
    <w:bookmarkEnd w:id="85"/>
    <w:bookmarkStart w:name="z92" w:id="86"/>
    <w:p>
      <w:pPr>
        <w:spacing w:after="0"/>
        <w:ind w:left="0"/>
        <w:jc w:val="both"/>
      </w:pPr>
      <w:r>
        <w:rPr>
          <w:rFonts w:ascii="Times New Roman"/>
          <w:b w:val="false"/>
          <w:i w:val="false"/>
          <w:color w:val="000000"/>
          <w:sz w:val="28"/>
        </w:rPr>
        <w:t>
      есепті жылдан кейінгі жылғы 31 (отыз бірінші) мамырдан (қоса алғанда) кешіктірмей, жыл сайын ұсынады.</w:t>
      </w:r>
    </w:p>
    <w:bookmarkEnd w:id="86"/>
    <w:bookmarkStart w:name="z93" w:id="87"/>
    <w:p>
      <w:pPr>
        <w:spacing w:after="0"/>
        <w:ind w:left="0"/>
        <w:jc w:val="both"/>
      </w:pPr>
      <w:r>
        <w:rPr>
          <w:rFonts w:ascii="Times New Roman"/>
          <w:b w:val="false"/>
          <w:i w:val="false"/>
          <w:color w:val="000000"/>
          <w:sz w:val="28"/>
        </w:rPr>
        <w:t xml:space="preserve">
      23. Екінші деңгейдегі банктерді қоспағанда, Қазақстан Республикасының резиденті болып табылатын сақтандыру холдингі Ұлттық Банкке Қағидаларға 8-қосымшаға сәйкес нысан бойынша шоғырландырылған және шоғырландырылмаған қаржылық есептілікті және оған түсіндірме жазбаны: </w:t>
      </w:r>
    </w:p>
    <w:bookmarkEnd w:id="87"/>
    <w:bookmarkStart w:name="z94" w:id="88"/>
    <w:p>
      <w:pPr>
        <w:spacing w:after="0"/>
        <w:ind w:left="0"/>
        <w:jc w:val="both"/>
      </w:pPr>
      <w:r>
        <w:rPr>
          <w:rFonts w:ascii="Times New Roman"/>
          <w:b w:val="false"/>
          <w:i w:val="false"/>
          <w:color w:val="000000"/>
          <w:sz w:val="28"/>
        </w:rPr>
        <w:t>
      шоғырландырылған қаржылық есептілік бөлігінде:</w:t>
      </w:r>
    </w:p>
    <w:bookmarkEnd w:id="88"/>
    <w:bookmarkStart w:name="z95" w:id="89"/>
    <w:p>
      <w:pPr>
        <w:spacing w:after="0"/>
        <w:ind w:left="0"/>
        <w:jc w:val="both"/>
      </w:pPr>
      <w:r>
        <w:rPr>
          <w:rFonts w:ascii="Times New Roman"/>
          <w:b w:val="false"/>
          <w:i w:val="false"/>
          <w:color w:val="000000"/>
          <w:sz w:val="28"/>
        </w:rPr>
        <w:t>
      есепті тоқсаннан кейінгі күнтізбелік 60 (алпыс) күннен кешіктірмей, тоқсан сайын;</w:t>
      </w:r>
    </w:p>
    <w:bookmarkEnd w:id="89"/>
    <w:bookmarkStart w:name="z96" w:id="90"/>
    <w:p>
      <w:pPr>
        <w:spacing w:after="0"/>
        <w:ind w:left="0"/>
        <w:jc w:val="both"/>
      </w:pPr>
      <w:r>
        <w:rPr>
          <w:rFonts w:ascii="Times New Roman"/>
          <w:b w:val="false"/>
          <w:i w:val="false"/>
          <w:color w:val="000000"/>
          <w:sz w:val="28"/>
        </w:rPr>
        <w:t>
      есепті жылдан кейінгі жылғы 31 (отыз бірінші) мамырдан (қоса алғанда) кешіктірмей, жыл сайын;</w:t>
      </w:r>
    </w:p>
    <w:bookmarkEnd w:id="90"/>
    <w:bookmarkStart w:name="z97" w:id="91"/>
    <w:p>
      <w:pPr>
        <w:spacing w:after="0"/>
        <w:ind w:left="0"/>
        <w:jc w:val="both"/>
      </w:pPr>
      <w:r>
        <w:rPr>
          <w:rFonts w:ascii="Times New Roman"/>
          <w:b w:val="false"/>
          <w:i w:val="false"/>
          <w:color w:val="000000"/>
          <w:sz w:val="28"/>
        </w:rPr>
        <w:t>
      шоғырландырылмаған қаржылық есептілік бөлігінде:</w:t>
      </w:r>
    </w:p>
    <w:bookmarkEnd w:id="91"/>
    <w:bookmarkStart w:name="z98" w:id="92"/>
    <w:p>
      <w:pPr>
        <w:spacing w:after="0"/>
        <w:ind w:left="0"/>
        <w:jc w:val="both"/>
      </w:pPr>
      <w:r>
        <w:rPr>
          <w:rFonts w:ascii="Times New Roman"/>
          <w:b w:val="false"/>
          <w:i w:val="false"/>
          <w:color w:val="000000"/>
          <w:sz w:val="28"/>
        </w:rPr>
        <w:t>
      есепті тоқсаннан кейінгі күнтізбелік 30 (отыз) күннен кешіктірмей, тоқсан сайын;</w:t>
      </w:r>
    </w:p>
    <w:bookmarkEnd w:id="92"/>
    <w:bookmarkStart w:name="z99" w:id="93"/>
    <w:p>
      <w:pPr>
        <w:spacing w:after="0"/>
        <w:ind w:left="0"/>
        <w:jc w:val="both"/>
      </w:pPr>
      <w:r>
        <w:rPr>
          <w:rFonts w:ascii="Times New Roman"/>
          <w:b w:val="false"/>
          <w:i w:val="false"/>
          <w:color w:val="000000"/>
          <w:sz w:val="28"/>
        </w:rPr>
        <w:t>
      есепті жылдан кейінгі жылғы 31 (отыз бірінші) мамырдан (қоса алғанда) кешіктірмей, жыл сайын ұсынады.</w:t>
      </w:r>
    </w:p>
    <w:bookmarkEnd w:id="93"/>
    <w:bookmarkStart w:name="z100" w:id="94"/>
    <w:p>
      <w:pPr>
        <w:spacing w:after="0"/>
        <w:ind w:left="0"/>
        <w:jc w:val="both"/>
      </w:pPr>
      <w:r>
        <w:rPr>
          <w:rFonts w:ascii="Times New Roman"/>
          <w:b w:val="false"/>
          <w:i w:val="false"/>
          <w:color w:val="000000"/>
          <w:sz w:val="28"/>
        </w:rPr>
        <w:t>
      24. Сақтандыру (қайта сақтандыру) ұйымының сақтандыру холдингі болмаған жағдайда, сақтандыру (қайта сақтандыру) ұйымының резидент-заңды тұлғасы болып табылатын қатысушысы Ұлттық Банкке Қағидаларға 8-қосымшаға сәйкес нысан бойынша шоғырландырылған және шоғырландырылмаған қаржылық есептілікті және оған түсіндірме жазбаны:</w:t>
      </w:r>
    </w:p>
    <w:bookmarkEnd w:id="94"/>
    <w:bookmarkStart w:name="z101" w:id="95"/>
    <w:p>
      <w:pPr>
        <w:spacing w:after="0"/>
        <w:ind w:left="0"/>
        <w:jc w:val="both"/>
      </w:pPr>
      <w:r>
        <w:rPr>
          <w:rFonts w:ascii="Times New Roman"/>
          <w:b w:val="false"/>
          <w:i w:val="false"/>
          <w:color w:val="000000"/>
          <w:sz w:val="28"/>
        </w:rPr>
        <w:t xml:space="preserve">
      есепті тоқсаннан кейінгі күнтізбелік 30 (отыз) күннен кешіктірмей, тоқсан сайын; </w:t>
      </w:r>
    </w:p>
    <w:bookmarkEnd w:id="95"/>
    <w:bookmarkStart w:name="z102" w:id="96"/>
    <w:p>
      <w:pPr>
        <w:spacing w:after="0"/>
        <w:ind w:left="0"/>
        <w:jc w:val="both"/>
      </w:pPr>
      <w:r>
        <w:rPr>
          <w:rFonts w:ascii="Times New Roman"/>
          <w:b w:val="false"/>
          <w:i w:val="false"/>
          <w:color w:val="000000"/>
          <w:sz w:val="28"/>
        </w:rPr>
        <w:t xml:space="preserve">
      қаржы жылы аяқталған соң күнтізбелік 120 (бір жүз жиырма) күннен кешіктірмей, жыл сайын ұсынады. </w:t>
      </w:r>
    </w:p>
    <w:bookmarkEnd w:id="96"/>
    <w:bookmarkStart w:name="z103" w:id="97"/>
    <w:p>
      <w:pPr>
        <w:spacing w:after="0"/>
        <w:ind w:left="0"/>
        <w:jc w:val="both"/>
      </w:pPr>
      <w:r>
        <w:rPr>
          <w:rFonts w:ascii="Times New Roman"/>
          <w:b w:val="false"/>
          <w:i w:val="false"/>
          <w:color w:val="000000"/>
          <w:sz w:val="28"/>
        </w:rPr>
        <w:t>
      25. Сақтандыру (қайта сақтандыру) ұйымының заңды немесе жеке тұлға болып табылатын ірі қатысушысы, сақтандыру холдингі Ұлттық Банкке Қағидаларға 9-қосымшаға сәйкес нысан бойынша екінші деңгейдегі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екінші деңгейдегі банктің, сақтандыру (қайта сақтандыру) ұйымының акциялары санының және (немесе) пайыздық арақатынасының, сондай-ақ акцияларды сатып алу үшін пайдаланылатын қаражат көздерінің өзгеруі туралы есепті – оған тиесілі акциялардың санын және (немесе) пайыздық арақатынасын өзгерту туралы шешім қабылданған күннен бастап күнтізбелік 30 (отыз) күн ішінде ұсынады.</w:t>
      </w:r>
    </w:p>
    <w:bookmarkEnd w:id="97"/>
    <w:bookmarkStart w:name="z104" w:id="98"/>
    <w:p>
      <w:pPr>
        <w:spacing w:after="0"/>
        <w:ind w:left="0"/>
        <w:jc w:val="both"/>
      </w:pPr>
      <w:r>
        <w:rPr>
          <w:rFonts w:ascii="Times New Roman"/>
          <w:b w:val="false"/>
          <w:i w:val="false"/>
          <w:color w:val="000000"/>
          <w:sz w:val="28"/>
        </w:rPr>
        <w:t>
      26. Сақтандыру тобының құрамына кіретін сақтандыру холдингі Ұлттық Банкке:</w:t>
      </w:r>
    </w:p>
    <w:bookmarkEnd w:id="98"/>
    <w:bookmarkStart w:name="z105" w:id="99"/>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сақтандыру тобына қатысушылардың үшінші тұлғалар (тұлғалар тобы) алдындағы сақтандыру тобының меншікті капиталының он және одан көп пайызын құрайтын, есепті күнгі жағдай бойынша қолданыстағы барлық міндеттемелері туралы есепті – есепті тоқсаннан кейінгі күнтізбелік 60 (алпыс) күннен кешіктірмей, тоқсан сайын; </w:t>
      </w:r>
    </w:p>
    <w:bookmarkEnd w:id="99"/>
    <w:bookmarkStart w:name="z106" w:id="100"/>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сақтандыру тобының есепті кезең ішінде жасалған, сондай-ақ есепті күнгі жағдай бойынша қолданыстағы топішілік мәмілелері туралы есепті – есепті тоқсаннан кейінгі күнтізбелік 60 (алпыс) күннен кешіктірмей, тоқсан сайын ұсынады. </w:t>
      </w:r>
    </w:p>
    <w:bookmarkEnd w:id="100"/>
    <w:bookmarkStart w:name="z107" w:id="101"/>
    <w:p>
      <w:pPr>
        <w:spacing w:after="0"/>
        <w:ind w:left="0"/>
        <w:jc w:val="both"/>
      </w:pPr>
      <w:r>
        <w:rPr>
          <w:rFonts w:ascii="Times New Roman"/>
          <w:b w:val="false"/>
          <w:i w:val="false"/>
          <w:color w:val="000000"/>
          <w:sz w:val="28"/>
        </w:rPr>
        <w:t>
      27. Сақтандыру (қайта сақтандыру) ұйымының заңды тұлға болып табылатын ірі қатысушысы, Қазақстан Республикасының бейрезидент-сақтандыру холдингі Ұлттық Банкке: аудиторлық ұйым куәландырған, мемлекеттік тілдегі немесе орыс тіліндегі шоғырландырылған, бар болған кезде шоғырландырылмаған жылдық қаржылық есептілікті және оған түсіндірме жазбаны – қаржы жылы аяқталған соң күнтізбелік 150 (бір жүз елу) күннен кешіктірмей, жыл сайын ұсынады.</w:t>
      </w:r>
    </w:p>
    <w:bookmarkEnd w:id="101"/>
    <w:bookmarkStart w:name="z108" w:id="102"/>
    <w:p>
      <w:pPr>
        <w:spacing w:after="0"/>
        <w:ind w:left="0"/>
        <w:jc w:val="both"/>
      </w:pPr>
      <w:r>
        <w:rPr>
          <w:rFonts w:ascii="Times New Roman"/>
          <w:b w:val="false"/>
          <w:i w:val="false"/>
          <w:color w:val="000000"/>
          <w:sz w:val="28"/>
        </w:rPr>
        <w:t>
      Түсіндірме жазба екінші деңгейдегі банктің заңды тұлға болып табылатын ірі қатысушысы, Қазақстан Республикасының бейрезидент-банк холдингі орналасқан елдің тиісті қадағалау органының талаптарына сәйкес жасалады.</w:t>
      </w:r>
    </w:p>
    <w:bookmarkEnd w:id="102"/>
    <w:bookmarkStart w:name="z109" w:id="103"/>
    <w:p>
      <w:pPr>
        <w:spacing w:after="0"/>
        <w:ind w:left="0"/>
        <w:jc w:val="left"/>
      </w:pPr>
      <w:r>
        <w:rPr>
          <w:rFonts w:ascii="Times New Roman"/>
          <w:b/>
          <w:i w:val="false"/>
          <w:color w:val="000000"/>
        </w:rPr>
        <w:t xml:space="preserve"> 4-тарау. Инвестициялық портфельді басқарушының ірі қатысушысының есептілігін ұсыну тәртібі</w:t>
      </w:r>
    </w:p>
    <w:bookmarkEnd w:id="103"/>
    <w:bookmarkStart w:name="z110" w:id="104"/>
    <w:p>
      <w:pPr>
        <w:spacing w:after="0"/>
        <w:ind w:left="0"/>
        <w:jc w:val="both"/>
      </w:pPr>
      <w:r>
        <w:rPr>
          <w:rFonts w:ascii="Times New Roman"/>
          <w:b w:val="false"/>
          <w:i w:val="false"/>
          <w:color w:val="000000"/>
          <w:sz w:val="28"/>
        </w:rPr>
        <w:t xml:space="preserve">
      28. Инвестициялық портфельді басқарушының жеке тұлға болып табылатын ірі қатысушысы Ұлттық Банкке: </w:t>
      </w:r>
    </w:p>
    <w:bookmarkEnd w:id="104"/>
    <w:bookmarkStart w:name="z111" w:id="105"/>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екінші деңгейдегі банктің, сақтандыру (қайта сақтандыру) ұйымының, инвестициялық портфельді басқарушының ірі қатысушысының кірісі мен мүлкі туралы есепті – қаржы жылы аяқталған соң күнтізбелік 120 (бір жүз жиырма) күннен кешіктірмей, жыл сайын;</w:t>
      </w:r>
    </w:p>
    <w:bookmarkEnd w:id="105"/>
    <w:bookmarkStart w:name="z112" w:id="106"/>
    <w:p>
      <w:pPr>
        <w:spacing w:after="0"/>
        <w:ind w:left="0"/>
        <w:jc w:val="both"/>
      </w:pPr>
      <w:r>
        <w:rPr>
          <w:rFonts w:ascii="Times New Roman"/>
          <w:b w:val="false"/>
          <w:i w:val="false"/>
          <w:color w:val="000000"/>
          <w:sz w:val="28"/>
        </w:rPr>
        <w:t xml:space="preserve">
      2) Қағидаларға 2-қосымшаға сәйкес нысан бойынша екінші деңгейдегі банктің, сақтандыру (қайта сақтандыру) ұйымының, инвестициялық портфельді басқарушының жеке тұлға болып табылатын ірі қатысушысы туралы есепті – қаржы жылы аяқталған соң күнтізбелік 120 (бір жүз жиырма) күннен кешіктірмей, жыл сайын ұсынады. </w:t>
      </w:r>
    </w:p>
    <w:bookmarkEnd w:id="106"/>
    <w:bookmarkStart w:name="z113" w:id="107"/>
    <w:p>
      <w:pPr>
        <w:spacing w:after="0"/>
        <w:ind w:left="0"/>
        <w:jc w:val="both"/>
      </w:pPr>
      <w:r>
        <w:rPr>
          <w:rFonts w:ascii="Times New Roman"/>
          <w:b w:val="false"/>
          <w:i w:val="false"/>
          <w:color w:val="000000"/>
          <w:sz w:val="28"/>
        </w:rPr>
        <w:t>
      29. Инвестициялық портфельді басқарушының ірі қатысушысы мәртебесі бар екінші деңгейдегі банктерді қоспағанда, инвестициялық портфельді басқарушының Қазақстан Республикасының резидент-заңды тұлғасы болып табылатын ірі қатысушысы Ұлттық Банкке:</w:t>
      </w:r>
    </w:p>
    <w:bookmarkEnd w:id="107"/>
    <w:bookmarkStart w:name="z114" w:id="108"/>
    <w:p>
      <w:pPr>
        <w:spacing w:after="0"/>
        <w:ind w:left="0"/>
        <w:jc w:val="both"/>
      </w:pPr>
      <w:r>
        <w:rPr>
          <w:rFonts w:ascii="Times New Roman"/>
          <w:b w:val="false"/>
          <w:i w:val="false"/>
          <w:color w:val="000000"/>
          <w:sz w:val="28"/>
        </w:rPr>
        <w:t>
      1) Қағидаларға 4-қосымшаға сәйкес нысан бойынша 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қатысушыcы (акционері) болып табылатын ұйымдар туралы есепті:</w:t>
      </w:r>
    </w:p>
    <w:bookmarkEnd w:id="108"/>
    <w:bookmarkStart w:name="z115" w:id="109"/>
    <w:p>
      <w:pPr>
        <w:spacing w:after="0"/>
        <w:ind w:left="0"/>
        <w:jc w:val="both"/>
      </w:pPr>
      <w:r>
        <w:rPr>
          <w:rFonts w:ascii="Times New Roman"/>
          <w:b w:val="false"/>
          <w:i w:val="false"/>
          <w:color w:val="000000"/>
          <w:sz w:val="28"/>
        </w:rPr>
        <w:t xml:space="preserve">
      есепті тоқсаннан кейінгі күнтізбелік 30 (отыз) күннен кешіктірмей, тоқсан сайын; </w:t>
      </w:r>
    </w:p>
    <w:bookmarkEnd w:id="109"/>
    <w:bookmarkStart w:name="z116" w:id="110"/>
    <w:p>
      <w:pPr>
        <w:spacing w:after="0"/>
        <w:ind w:left="0"/>
        <w:jc w:val="both"/>
      </w:pPr>
      <w:r>
        <w:rPr>
          <w:rFonts w:ascii="Times New Roman"/>
          <w:b w:val="false"/>
          <w:i w:val="false"/>
          <w:color w:val="000000"/>
          <w:sz w:val="28"/>
        </w:rPr>
        <w:t>
      қаржы жылы аяқталған соң күнтізбелік 30 (отыз) күннен кешіктірмей, жыл сайын;</w:t>
      </w:r>
    </w:p>
    <w:bookmarkEnd w:id="110"/>
    <w:bookmarkStart w:name="z117" w:id="111"/>
    <w:p>
      <w:pPr>
        <w:spacing w:after="0"/>
        <w:ind w:left="0"/>
        <w:jc w:val="both"/>
      </w:pPr>
      <w:r>
        <w:rPr>
          <w:rFonts w:ascii="Times New Roman"/>
          <w:b w:val="false"/>
          <w:i w:val="false"/>
          <w:color w:val="000000"/>
          <w:sz w:val="28"/>
        </w:rPr>
        <w:t>
      2) Қағидаларға 5-қосымшаға сәйкес нысан бойынша екінші деңгейдегі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есепті, сондай-ақ екінші деңгейдегі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мәліметтерді:</w:t>
      </w:r>
    </w:p>
    <w:bookmarkEnd w:id="111"/>
    <w:bookmarkStart w:name="z118" w:id="112"/>
    <w:p>
      <w:pPr>
        <w:spacing w:after="0"/>
        <w:ind w:left="0"/>
        <w:jc w:val="both"/>
      </w:pPr>
      <w:r>
        <w:rPr>
          <w:rFonts w:ascii="Times New Roman"/>
          <w:b w:val="false"/>
          <w:i w:val="false"/>
          <w:color w:val="000000"/>
          <w:sz w:val="28"/>
        </w:rPr>
        <w:t xml:space="preserve">
      есепті тоқсаннан кейінгі күнтізбелік 30 (отыз) күннен кешіктірмей, тоқсан сайын; </w:t>
      </w:r>
    </w:p>
    <w:bookmarkEnd w:id="112"/>
    <w:bookmarkStart w:name="z119" w:id="113"/>
    <w:p>
      <w:pPr>
        <w:spacing w:after="0"/>
        <w:ind w:left="0"/>
        <w:jc w:val="both"/>
      </w:pPr>
      <w:r>
        <w:rPr>
          <w:rFonts w:ascii="Times New Roman"/>
          <w:b w:val="false"/>
          <w:i w:val="false"/>
          <w:color w:val="000000"/>
          <w:sz w:val="28"/>
        </w:rPr>
        <w:t>
      қаржы жылы аяқталған соң күнтізбелік 30 (отыз) күннен кешіктірмей, жыл сайын;</w:t>
      </w:r>
    </w:p>
    <w:bookmarkEnd w:id="113"/>
    <w:bookmarkStart w:name="z120" w:id="114"/>
    <w:p>
      <w:pPr>
        <w:spacing w:after="0"/>
        <w:ind w:left="0"/>
        <w:jc w:val="both"/>
      </w:pPr>
      <w:r>
        <w:rPr>
          <w:rFonts w:ascii="Times New Roman"/>
          <w:b w:val="false"/>
          <w:i w:val="false"/>
          <w:color w:val="000000"/>
          <w:sz w:val="28"/>
        </w:rPr>
        <w:t>
      3) Қағидаларға 6-қосымшаға сәйкес нысан бойынша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есепті және байланысты тұлғалар, оның ішінде үлестес тұлғалар тізілімін:</w:t>
      </w:r>
    </w:p>
    <w:bookmarkEnd w:id="114"/>
    <w:bookmarkStart w:name="z121" w:id="115"/>
    <w:p>
      <w:pPr>
        <w:spacing w:after="0"/>
        <w:ind w:left="0"/>
        <w:jc w:val="both"/>
      </w:pPr>
      <w:r>
        <w:rPr>
          <w:rFonts w:ascii="Times New Roman"/>
          <w:b w:val="false"/>
          <w:i w:val="false"/>
          <w:color w:val="000000"/>
          <w:sz w:val="28"/>
        </w:rPr>
        <w:t xml:space="preserve">
      есепті тоқсаннан кейінгі күнтізбелік 30 (отыз) күннен кешіктірмей, тоқсан сайын; </w:t>
      </w:r>
    </w:p>
    <w:bookmarkEnd w:id="115"/>
    <w:bookmarkStart w:name="z122" w:id="116"/>
    <w:p>
      <w:pPr>
        <w:spacing w:after="0"/>
        <w:ind w:left="0"/>
        <w:jc w:val="both"/>
      </w:pPr>
      <w:r>
        <w:rPr>
          <w:rFonts w:ascii="Times New Roman"/>
          <w:b w:val="false"/>
          <w:i w:val="false"/>
          <w:color w:val="000000"/>
          <w:sz w:val="28"/>
        </w:rPr>
        <w:t>
      қаржы жылы аяқталған соң күнтізбелік 30 (отыз) күннен кешіктірмей, жыл сайын ұсынады.</w:t>
      </w:r>
    </w:p>
    <w:bookmarkEnd w:id="116"/>
    <w:bookmarkStart w:name="z123" w:id="117"/>
    <w:p>
      <w:pPr>
        <w:spacing w:after="0"/>
        <w:ind w:left="0"/>
        <w:jc w:val="both"/>
      </w:pPr>
      <w:r>
        <w:rPr>
          <w:rFonts w:ascii="Times New Roman"/>
          <w:b w:val="false"/>
          <w:i w:val="false"/>
          <w:color w:val="000000"/>
          <w:sz w:val="28"/>
        </w:rPr>
        <w:t>
      30. Қағидаларға 8-қосымшаға сәйкес нысан бойынша екінші деңгейдегі банктерді қоспағанда, инвестициялық портфельді басқарушының Қазақстан Республикасының резидент-заңды тұлғасы болып табылатын ірі қатысушысы Ұлттық Банкке шоғырландырылған және шоғырландырылмаған қаржылық есептілікті және оған түсіндірме жазбаны:</w:t>
      </w:r>
    </w:p>
    <w:bookmarkEnd w:id="117"/>
    <w:bookmarkStart w:name="z124" w:id="118"/>
    <w:p>
      <w:pPr>
        <w:spacing w:after="0"/>
        <w:ind w:left="0"/>
        <w:jc w:val="both"/>
      </w:pPr>
      <w:r>
        <w:rPr>
          <w:rFonts w:ascii="Times New Roman"/>
          <w:b w:val="false"/>
          <w:i w:val="false"/>
          <w:color w:val="000000"/>
          <w:sz w:val="28"/>
        </w:rPr>
        <w:t>
      шоғырландырылған қаржылық есептілік бөлігінде:</w:t>
      </w:r>
    </w:p>
    <w:bookmarkEnd w:id="118"/>
    <w:bookmarkStart w:name="z125" w:id="119"/>
    <w:p>
      <w:pPr>
        <w:spacing w:after="0"/>
        <w:ind w:left="0"/>
        <w:jc w:val="both"/>
      </w:pPr>
      <w:r>
        <w:rPr>
          <w:rFonts w:ascii="Times New Roman"/>
          <w:b w:val="false"/>
          <w:i w:val="false"/>
          <w:color w:val="000000"/>
          <w:sz w:val="28"/>
        </w:rPr>
        <w:t>
      есепті тоқсаннан кейінгі күнтізбелік 60 (алпыс) күннен кешіктірмей, тоқсан сайын;</w:t>
      </w:r>
    </w:p>
    <w:bookmarkEnd w:id="119"/>
    <w:bookmarkStart w:name="z126" w:id="120"/>
    <w:p>
      <w:pPr>
        <w:spacing w:after="0"/>
        <w:ind w:left="0"/>
        <w:jc w:val="both"/>
      </w:pPr>
      <w:r>
        <w:rPr>
          <w:rFonts w:ascii="Times New Roman"/>
          <w:b w:val="false"/>
          <w:i w:val="false"/>
          <w:color w:val="000000"/>
          <w:sz w:val="28"/>
        </w:rPr>
        <w:t>
      есепті жылдан кейінгі жылғы 31 (отыз бірінші) мамырдан (қоса алғанда) кешіктірмей, жыл сайын;</w:t>
      </w:r>
    </w:p>
    <w:bookmarkEnd w:id="120"/>
    <w:bookmarkStart w:name="z127" w:id="121"/>
    <w:p>
      <w:pPr>
        <w:spacing w:after="0"/>
        <w:ind w:left="0"/>
        <w:jc w:val="both"/>
      </w:pPr>
      <w:r>
        <w:rPr>
          <w:rFonts w:ascii="Times New Roman"/>
          <w:b w:val="false"/>
          <w:i w:val="false"/>
          <w:color w:val="000000"/>
          <w:sz w:val="28"/>
        </w:rPr>
        <w:t>
      шоғырландырылмаған қаржылық есептілік бөлігінде:</w:t>
      </w:r>
    </w:p>
    <w:bookmarkEnd w:id="121"/>
    <w:bookmarkStart w:name="z128" w:id="122"/>
    <w:p>
      <w:pPr>
        <w:spacing w:after="0"/>
        <w:ind w:left="0"/>
        <w:jc w:val="both"/>
      </w:pPr>
      <w:r>
        <w:rPr>
          <w:rFonts w:ascii="Times New Roman"/>
          <w:b w:val="false"/>
          <w:i w:val="false"/>
          <w:color w:val="000000"/>
          <w:sz w:val="28"/>
        </w:rPr>
        <w:t>
      есепті тоқсаннан кейінгі күнтізбелік 30 (отыз) күннен кешіктірмей, тоқсан сайын;</w:t>
      </w:r>
    </w:p>
    <w:bookmarkEnd w:id="122"/>
    <w:bookmarkStart w:name="z129" w:id="123"/>
    <w:p>
      <w:pPr>
        <w:spacing w:after="0"/>
        <w:ind w:left="0"/>
        <w:jc w:val="both"/>
      </w:pPr>
      <w:r>
        <w:rPr>
          <w:rFonts w:ascii="Times New Roman"/>
          <w:b w:val="false"/>
          <w:i w:val="false"/>
          <w:color w:val="000000"/>
          <w:sz w:val="28"/>
        </w:rPr>
        <w:t>
      есепті жылдан кейінгі жылғы 31 (отыз бірінші) мамырдан (қоса алғанда) кешіктірмей, жыл сайын ұсынады.</w:t>
      </w:r>
    </w:p>
    <w:bookmarkEnd w:id="123"/>
    <w:bookmarkStart w:name="z130" w:id="124"/>
    <w:p>
      <w:pPr>
        <w:spacing w:after="0"/>
        <w:ind w:left="0"/>
        <w:jc w:val="both"/>
      </w:pPr>
      <w:r>
        <w:rPr>
          <w:rFonts w:ascii="Times New Roman"/>
          <w:b w:val="false"/>
          <w:i w:val="false"/>
          <w:color w:val="000000"/>
          <w:sz w:val="28"/>
        </w:rPr>
        <w:t xml:space="preserve">
      31. Инвестициялық портфельді басқарушының Қазақстан Республикасының бейрезидент-заңды тұлғасы болып табылатын ірі қатысушысы Ұлттық Банкке аудиторлық ұйым куәландырған, мемлекеттік тілдегі немесе орыс тіліндегі шоғырландырылған, бар болған кезде шоғырландырылмаған жылдық қаржылық есептілікті және оған түсіндірме жазбаны – қаржы жылы аяқталған соң күнтізбелік 150 (бір жүз елу) күннен кешіктірмей, жыл сайын ұсынады. </w:t>
      </w:r>
    </w:p>
    <w:bookmarkEnd w:id="124"/>
    <w:bookmarkStart w:name="z131" w:id="125"/>
    <w:p>
      <w:pPr>
        <w:spacing w:after="0"/>
        <w:ind w:left="0"/>
        <w:jc w:val="both"/>
      </w:pPr>
      <w:r>
        <w:rPr>
          <w:rFonts w:ascii="Times New Roman"/>
          <w:b w:val="false"/>
          <w:i w:val="false"/>
          <w:color w:val="000000"/>
          <w:sz w:val="28"/>
        </w:rPr>
        <w:t>
      Түсіндірме жазба екінші деңгейдегі банктің заңды тұлға болып табылатын ірі қатысушысы, Қазақстан Республикасының бейрезидент-банк холдингі орналасқан елдің тиісті қадағалау органының талаптарына сәйкес жасалады.</w:t>
      </w:r>
    </w:p>
    <w:bookmarkEnd w:id="125"/>
    <w:bookmarkStart w:name="z132" w:id="126"/>
    <w:p>
      <w:pPr>
        <w:spacing w:after="0"/>
        <w:ind w:left="0"/>
        <w:jc w:val="left"/>
      </w:pPr>
      <w:r>
        <w:rPr>
          <w:rFonts w:ascii="Times New Roman"/>
          <w:b/>
          <w:i w:val="false"/>
          <w:color w:val="000000"/>
        </w:rPr>
        <w:t xml:space="preserve"> 5-тарау. Бас банктің күмәнді және үмітсіз активтерін сатып алатын еншілес ұйымы бар екінші деңгейдегі банктердің есептілікті ұсыну тәртібі</w:t>
      </w:r>
    </w:p>
    <w:bookmarkEnd w:id="126"/>
    <w:bookmarkStart w:name="z133" w:id="127"/>
    <w:p>
      <w:pPr>
        <w:spacing w:after="0"/>
        <w:ind w:left="0"/>
        <w:jc w:val="both"/>
      </w:pPr>
      <w:r>
        <w:rPr>
          <w:rFonts w:ascii="Times New Roman"/>
          <w:b w:val="false"/>
          <w:i w:val="false"/>
          <w:color w:val="000000"/>
          <w:sz w:val="28"/>
        </w:rPr>
        <w:t>
      32. Бас банктің күмәнді және үмітсіз активтерін сатып алатын еншілес ұйымы бар екінші деңгейдегі банктер Ұлттық Банкке:</w:t>
      </w:r>
    </w:p>
    <w:bookmarkEnd w:id="127"/>
    <w:bookmarkStart w:name="z134" w:id="128"/>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бас банктің күмәнді және үмітсіз активтерін сатып алатын еншілес ұйымға берілген талап ету құқықтары туралы есепті – есепті тоқсаннан кейінгі күнтізбелік 30 (отыз) күннен кешіктірмей, тоқсан сайын;</w:t>
      </w:r>
    </w:p>
    <w:bookmarkEnd w:id="128"/>
    <w:bookmarkStart w:name="z135" w:id="129"/>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есепті – есепті тоқсаннан кейінгі күнтізбелік 30 (отыз) күннен кешіктірмей, тоқсан сайын;</w:t>
      </w:r>
    </w:p>
    <w:bookmarkEnd w:id="129"/>
    <w:bookmarkStart w:name="z136" w:id="130"/>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есепті – есепті тоқсаннан кейінгі күнтізбелік 30 (отыз) күннен кешіктірмей, тоқсан сайын ұсынады.</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 ірі</w:t>
            </w:r>
            <w:r>
              <w:br/>
            </w:r>
            <w:r>
              <w:rPr>
                <w:rFonts w:ascii="Times New Roman"/>
                <w:b w:val="false"/>
                <w:i w:val="false"/>
                <w:color w:val="000000"/>
                <w:sz w:val="20"/>
              </w:rPr>
              <w:t>қатысушыларының, банк</w:t>
            </w:r>
            <w:r>
              <w:br/>
            </w:r>
            <w:r>
              <w:rPr>
                <w:rFonts w:ascii="Times New Roman"/>
                <w:b w:val="false"/>
                <w:i w:val="false"/>
                <w:color w:val="000000"/>
                <w:sz w:val="20"/>
              </w:rPr>
              <w:t>холдингтерінің, екінші</w:t>
            </w:r>
            <w:r>
              <w:br/>
            </w:r>
            <w:r>
              <w:rPr>
                <w:rFonts w:ascii="Times New Roman"/>
                <w:b w:val="false"/>
                <w:i w:val="false"/>
                <w:color w:val="000000"/>
                <w:sz w:val="20"/>
              </w:rPr>
              <w:t>деңгейдегі банктердің,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сақтандыру</w:t>
            </w:r>
            <w:r>
              <w:br/>
            </w:r>
            <w:r>
              <w:rPr>
                <w:rFonts w:ascii="Times New Roman"/>
                <w:b w:val="false"/>
                <w:i w:val="false"/>
                <w:color w:val="000000"/>
                <w:sz w:val="20"/>
              </w:rPr>
              <w:t>холдингтерінің ірі</w:t>
            </w:r>
            <w:r>
              <w:br/>
            </w:r>
            <w:r>
              <w:rPr>
                <w:rFonts w:ascii="Times New Roman"/>
                <w:b w:val="false"/>
                <w:i w:val="false"/>
                <w:color w:val="000000"/>
                <w:sz w:val="20"/>
              </w:rPr>
              <w:t>қатысушыларының,</w:t>
            </w:r>
            <w:r>
              <w:br/>
            </w:r>
            <w:r>
              <w:rPr>
                <w:rFonts w:ascii="Times New Roman"/>
                <w:b w:val="false"/>
                <w:i w:val="false"/>
                <w:color w:val="000000"/>
                <w:sz w:val="20"/>
              </w:rPr>
              <w:t>инвестициялық портфельді</w:t>
            </w:r>
            <w:r>
              <w:br/>
            </w:r>
            <w:r>
              <w:rPr>
                <w:rFonts w:ascii="Times New Roman"/>
                <w:b w:val="false"/>
                <w:i w:val="false"/>
                <w:color w:val="000000"/>
                <w:sz w:val="20"/>
              </w:rPr>
              <w:t>басқарушылардың ірі</w:t>
            </w:r>
            <w:r>
              <w:br/>
            </w:r>
            <w:r>
              <w:rPr>
                <w:rFonts w:ascii="Times New Roman"/>
                <w:b w:val="false"/>
                <w:i w:val="false"/>
                <w:color w:val="000000"/>
                <w:sz w:val="20"/>
              </w:rPr>
              <w:t>қатысушыларының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139" w:id="131"/>
    <w:p>
      <w:pPr>
        <w:spacing w:after="0"/>
        <w:ind w:left="0"/>
        <w:jc w:val="both"/>
      </w:pPr>
      <w:r>
        <w:rPr>
          <w:rFonts w:ascii="Times New Roman"/>
          <w:b w:val="false"/>
          <w:i w:val="false"/>
          <w:color w:val="000000"/>
          <w:sz w:val="28"/>
        </w:rPr>
        <w:t>
      Ұсынылады: Қазақстан Республикасының Ұлттық Банкіне</w:t>
      </w:r>
    </w:p>
    <w:bookmarkEnd w:id="131"/>
    <w:bookmarkStart w:name="z140" w:id="13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32"/>
    <w:bookmarkStart w:name="z141" w:id="133"/>
    <w:p>
      <w:pPr>
        <w:spacing w:after="0"/>
        <w:ind w:left="0"/>
        <w:jc w:val="both"/>
      </w:pPr>
      <w:r>
        <w:rPr>
          <w:rFonts w:ascii="Times New Roman"/>
          <w:b w:val="false"/>
          <w:i w:val="false"/>
          <w:color w:val="000000"/>
          <w:sz w:val="28"/>
        </w:rPr>
        <w:t>
      Әкімшілік нысанның атауы: екінші деңгейдегі банктің, сақтандыру (қайта сақтандыру) ұйымының, инвестициялық портфельді басқарушының ірі қатысушысының кірісі мен мүлкі туралы есеп</w:t>
      </w:r>
    </w:p>
    <w:bookmarkEnd w:id="133"/>
    <w:bookmarkStart w:name="z142" w:id="13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Kufl_f2</w:t>
      </w:r>
    </w:p>
    <w:bookmarkEnd w:id="134"/>
    <w:bookmarkStart w:name="z143" w:id="135"/>
    <w:p>
      <w:pPr>
        <w:spacing w:after="0"/>
        <w:ind w:left="0"/>
        <w:jc w:val="both"/>
      </w:pPr>
      <w:r>
        <w:rPr>
          <w:rFonts w:ascii="Times New Roman"/>
          <w:b w:val="false"/>
          <w:i w:val="false"/>
          <w:color w:val="000000"/>
          <w:sz w:val="28"/>
        </w:rPr>
        <w:t>
      Кезеңділігі: жыл сайын</w:t>
      </w:r>
    </w:p>
    <w:bookmarkEnd w:id="135"/>
    <w:bookmarkStart w:name="z144" w:id="136"/>
    <w:p>
      <w:pPr>
        <w:spacing w:after="0"/>
        <w:ind w:left="0"/>
        <w:jc w:val="both"/>
      </w:pPr>
      <w:r>
        <w:rPr>
          <w:rFonts w:ascii="Times New Roman"/>
          <w:b w:val="false"/>
          <w:i w:val="false"/>
          <w:color w:val="000000"/>
          <w:sz w:val="28"/>
        </w:rPr>
        <w:t>
      Есепті кезеңі: 20___жылғы "__" ________ – 20___жылғы "__" ________ аралығындағы 20___жылғы "__" ________ жағдай бойынша</w:t>
      </w:r>
    </w:p>
    <w:bookmarkEnd w:id="136"/>
    <w:bookmarkStart w:name="z145" w:id="13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банктің, сақтандыру (қайта сақтандыру) ұйымының, инвестициялық портфельді басқарушының жеке тұлға болып табылатын ірі қатысушысы</w:t>
      </w:r>
    </w:p>
    <w:bookmarkEnd w:id="137"/>
    <w:bookmarkStart w:name="z146" w:id="13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қаржы жылы аяқталған соң күнтізбелік 120 (бір жүз жиырма) күннен кешіктірмей, жыл сайын </w:t>
      </w:r>
    </w:p>
    <w:bookmarkEnd w:id="138"/>
    <w:bookmarkStart w:name="z147" w:id="139"/>
    <w:p>
      <w:pPr>
        <w:spacing w:after="0"/>
        <w:ind w:left="0"/>
        <w:jc w:val="both"/>
      </w:pPr>
      <w:r>
        <w:rPr>
          <w:rFonts w:ascii="Times New Roman"/>
          <w:b w:val="false"/>
          <w:i w:val="false"/>
          <w:color w:val="000000"/>
          <w:sz w:val="28"/>
        </w:rPr>
        <w:t>
      БСН: _______________________</w:t>
      </w:r>
    </w:p>
    <w:bookmarkEnd w:id="139"/>
    <w:bookmarkStart w:name="z148" w:id="140"/>
    <w:p>
      <w:pPr>
        <w:spacing w:after="0"/>
        <w:ind w:left="0"/>
        <w:jc w:val="both"/>
      </w:pPr>
      <w:r>
        <w:rPr>
          <w:rFonts w:ascii="Times New Roman"/>
          <w:b w:val="false"/>
          <w:i w:val="false"/>
          <w:color w:val="000000"/>
          <w:sz w:val="28"/>
        </w:rPr>
        <w:t>
      Жинау әдісі: электрондық түрде</w:t>
      </w:r>
    </w:p>
    <w:bookmarkEnd w:id="140"/>
    <w:bookmarkStart w:name="z149" w:id="141"/>
    <w:p>
      <w:pPr>
        <w:spacing w:after="0"/>
        <w:ind w:left="0"/>
        <w:jc w:val="both"/>
      </w:pPr>
      <w:r>
        <w:rPr>
          <w:rFonts w:ascii="Times New Roman"/>
          <w:b w:val="false"/>
          <w:i w:val="false"/>
          <w:color w:val="000000"/>
          <w:sz w:val="28"/>
        </w:rPr>
        <w:t>
      1-кесте. Алынған кіріс және өзге ақшалай түсімдер</w:t>
      </w:r>
    </w:p>
    <w:bookmarkEnd w:id="141"/>
    <w:bookmarkStart w:name="z150" w:id="142"/>
    <w:p>
      <w:pPr>
        <w:spacing w:after="0"/>
        <w:ind w:left="0"/>
        <w:jc w:val="both"/>
      </w:pPr>
      <w:r>
        <w:rPr>
          <w:rFonts w:ascii="Times New Roman"/>
          <w:b w:val="false"/>
          <w:i w:val="false"/>
          <w:color w:val="000000"/>
          <w:sz w:val="28"/>
        </w:rPr>
        <w:t>
      (мың теңгемен)</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түрінің және өзге ақшалай түсімдердің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өзге ақшалай түсімдер,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және еңбек қызметінің өзге сыйақысы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 ие ұйымдардың жарғылық капиталына қатысу үлестерінен (акциялардан) дивидендтер және кіріс (талдамасы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төленген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қорының басқаруындағы бағалы қағаздар, пайлар бойынша төленген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беруден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өзге кіріс (талдамасы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материалдық және демеушілік көмек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сыйға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(талдамасы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43"/>
    <w:p>
      <w:pPr>
        <w:spacing w:after="0"/>
        <w:ind w:left="0"/>
        <w:jc w:val="both"/>
      </w:pPr>
      <w:r>
        <w:rPr>
          <w:rFonts w:ascii="Times New Roman"/>
          <w:b w:val="false"/>
          <w:i w:val="false"/>
          <w:color w:val="000000"/>
          <w:sz w:val="28"/>
        </w:rPr>
        <w:t>
      2-кесте. Мүлік бойынша мәліметтер</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мүлік құны (мың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дәрежесі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4"/>
          <w:p>
            <w:pPr>
              <w:spacing w:after="20"/>
              <w:ind w:left="20"/>
              <w:jc w:val="both"/>
            </w:pPr>
            <w:r>
              <w:rPr>
                <w:rFonts w:ascii="Times New Roman"/>
                <w:b w:val="false"/>
                <w:i w:val="false"/>
                <w:color w:val="000000"/>
                <w:sz w:val="20"/>
              </w:rPr>
              <w:t>
Ақша, барлығы, оның ішінде:</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қолма-қол ақша:</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валютадағы;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 валютасындағы;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2) екiншi деңгейдегi банктердің банктік шоттарындағы: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валютадағы;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 валютасындағы;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шетелдік банктердің шетел валютасындағы банктік шоттарында;</w:t>
            </w:r>
          </w:p>
          <w:p>
            <w:pPr>
              <w:spacing w:after="20"/>
              <w:ind w:left="20"/>
              <w:jc w:val="both"/>
            </w:pPr>
            <w:r>
              <w:rPr>
                <w:rFonts w:ascii="Times New Roman"/>
                <w:b w:val="false"/>
                <w:i w:val="false"/>
                <w:color w:val="000000"/>
                <w:sz w:val="20"/>
              </w:rPr>
              <w:t>
4) өзге нысанда (талдамасы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олардан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(талдамасы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 ие ұйымдардың жарғылық капиталына қатысу үлестері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сенімгерлік басқаруда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қорының басқаруындағы бағалы қағаздар, пайлар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мүлік,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шығармашылық зияткерлік қызметтің объективті нәтижелері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фирмалық атаулар, тауар белгілері және бұйымдарды даралаудың өзге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мүліктік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 етуге, пайдалануға және басқаруға шек қойылған мүлік (талдамасы бар және шектеу негіздемесі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 қаржы ұйымының қаржылық жағдайы нашарлаған жағдайда қаржы ұйымын үстеме капиталдандыру ретінде ұсынатын мүліктің ең жоғарғы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60" w:id="145"/>
    <w:p>
      <w:pPr>
        <w:spacing w:after="0"/>
        <w:ind w:left="0"/>
        <w:jc w:val="both"/>
      </w:pPr>
      <w:r>
        <w:rPr>
          <w:rFonts w:ascii="Times New Roman"/>
          <w:b w:val="false"/>
          <w:i w:val="false"/>
          <w:color w:val="000000"/>
          <w:sz w:val="28"/>
        </w:rPr>
        <w:t>
      3-кесте. Екiншi деңгейдегi банктің, сақтандыру (қайта сақтандыру) ұйымының, инвестициялық портфельді басқарушының жеке тұлға болып табылатын ірі қатысушысына тиесілі ұйымдардың жарғылық капиталында қатысу үлестері (акциялар) туралы, сондай-ақ оларды сатып алу үшін қаражат көздері туралы мәліметтер</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өзге сәйкестендіру нөмірі (Қазақстан Республикасының бейрезиденттері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капиталына қатысу үлестері немесе акциялары екiншi деңгейдегi банктің, сақтандыру (қайта сақтандыру) ұйымының, инвестициялық портфельді басқарушының ірі қатысушысына тиесілі ұйымның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қатысушысына тиесілі жарғылық капиталға қатысу сомасы (акциялардың ағымдағы нарықтық құны)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61" w:id="146"/>
    <w:p>
      <w:pPr>
        <w:spacing w:after="0"/>
        <w:ind w:left="0"/>
        <w:jc w:val="both"/>
      </w:pPr>
      <w:r>
        <w:rPr>
          <w:rFonts w:ascii="Times New Roman"/>
          <w:b w:val="false"/>
          <w:i w:val="false"/>
          <w:color w:val="000000"/>
          <w:sz w:val="28"/>
        </w:rPr>
        <w:t>
      кестенің жалғасы: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қатысушысына тиесілі акциялар санының ұйымның орналастырылған акцияларының (артықшылықты және сатып алынған акцияларды шегергенде) жалпы санына арақатынасы немесе оның жарғылық капиталына қатысу үлесі (пайызбен)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7"/>
          <w:p>
            <w:pPr>
              <w:spacing w:after="20"/>
              <w:ind w:left="20"/>
              <w:jc w:val="both"/>
            </w:pPr>
            <w:r>
              <w:rPr>
                <w:rFonts w:ascii="Times New Roman"/>
                <w:b w:val="false"/>
                <w:i w:val="false"/>
                <w:color w:val="000000"/>
                <w:sz w:val="20"/>
              </w:rPr>
              <w:t>
Есепті кезеңдегі екiншi деңгейдегi банктің, сақтандыру (қайта сақтандыру) ұйымының, инвестициялық портфельді басқарушының ірі қатысушысына тиесілі</w:t>
            </w:r>
          </w:p>
          <w:bookmarkEnd w:id="147"/>
          <w:p>
            <w:pPr>
              <w:spacing w:after="20"/>
              <w:ind w:left="20"/>
              <w:jc w:val="both"/>
            </w:pPr>
            <w:r>
              <w:rPr>
                <w:rFonts w:ascii="Times New Roman"/>
                <w:b w:val="false"/>
                <w:i w:val="false"/>
                <w:color w:val="000000"/>
                <w:sz w:val="20"/>
              </w:rPr>
              <w:t>
ұйымның жарғылық капиталына қатысу үлестерін немесе акцияларын сатып алу үшін қаражат көздері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дивидендтер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кезеңдерде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63" w:id="148"/>
    <w:p>
      <w:pPr>
        <w:spacing w:after="0"/>
        <w:ind w:left="0"/>
        <w:jc w:val="both"/>
      </w:pPr>
      <w:r>
        <w:rPr>
          <w:rFonts w:ascii="Times New Roman"/>
          <w:b w:val="false"/>
          <w:i w:val="false"/>
          <w:color w:val="000000"/>
          <w:sz w:val="28"/>
        </w:rPr>
        <w:t>
      Ескертпе: _________________________________________</w:t>
      </w:r>
    </w:p>
    <w:bookmarkEnd w:id="148"/>
    <w:bookmarkStart w:name="z164" w:id="149"/>
    <w:p>
      <w:pPr>
        <w:spacing w:after="0"/>
        <w:ind w:left="0"/>
        <w:jc w:val="both"/>
      </w:pPr>
      <w:r>
        <w:rPr>
          <w:rFonts w:ascii="Times New Roman"/>
          <w:b w:val="false"/>
          <w:i w:val="false"/>
          <w:color w:val="000000"/>
          <w:sz w:val="28"/>
        </w:rPr>
        <w:t>
      (мүлік құнының түрі) ______________________________________________</w:t>
      </w:r>
    </w:p>
    <w:bookmarkEnd w:id="149"/>
    <w:bookmarkStart w:name="z165" w:id="150"/>
    <w:p>
      <w:pPr>
        <w:spacing w:after="0"/>
        <w:ind w:left="0"/>
        <w:jc w:val="both"/>
      </w:pPr>
      <w:r>
        <w:rPr>
          <w:rFonts w:ascii="Times New Roman"/>
          <w:b w:val="false"/>
          <w:i w:val="false"/>
          <w:color w:val="000000"/>
          <w:sz w:val="28"/>
        </w:rPr>
        <w:t>
      ____________ ірі қатысушының тегі, аты және әкесінің аты (ол болған жағдайда)</w:t>
      </w:r>
    </w:p>
    <w:bookmarkEnd w:id="150"/>
    <w:bookmarkStart w:name="z166" w:id="151"/>
    <w:p>
      <w:pPr>
        <w:spacing w:after="0"/>
        <w:ind w:left="0"/>
        <w:jc w:val="both"/>
      </w:pPr>
      <w:r>
        <w:rPr>
          <w:rFonts w:ascii="Times New Roman"/>
          <w:b w:val="false"/>
          <w:i w:val="false"/>
          <w:color w:val="000000"/>
          <w:sz w:val="28"/>
        </w:rPr>
        <w:t>
      (қолы)</w:t>
      </w:r>
    </w:p>
    <w:bookmarkEnd w:id="151"/>
    <w:bookmarkStart w:name="z167" w:id="152"/>
    <w:p>
      <w:pPr>
        <w:spacing w:after="0"/>
        <w:ind w:left="0"/>
        <w:jc w:val="both"/>
      </w:pPr>
      <w:r>
        <w:rPr>
          <w:rFonts w:ascii="Times New Roman"/>
          <w:b w:val="false"/>
          <w:i w:val="false"/>
          <w:color w:val="000000"/>
          <w:sz w:val="28"/>
        </w:rPr>
        <w:t xml:space="preserve">
      Күні 20__ жылғы "______" ______________ </w:t>
      </w:r>
    </w:p>
    <w:bookmarkEnd w:id="152"/>
    <w:bookmarkStart w:name="z168" w:id="153"/>
    <w:p>
      <w:pPr>
        <w:spacing w:after="0"/>
        <w:ind w:left="0"/>
        <w:jc w:val="both"/>
      </w:pPr>
      <w:r>
        <w:rPr>
          <w:rFonts w:ascii="Times New Roman"/>
          <w:b w:val="false"/>
          <w:i w:val="false"/>
          <w:color w:val="000000"/>
          <w:sz w:val="28"/>
        </w:rPr>
        <w:t>
      Ескертпе: нысан "Екінші деңгейдегі банктің, сақтандыру (қайта сақтандыру) ұйымының, инвестициялық портфельді басқарушының ірі қатысушысының кірісі мен мүлкі туралы есеп" әкімшілік деректерді өтеусіз негізде жинауға арналған нысанын толтыру бойынша түсіндірмеге сәйкес толтырылады.</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инвестициялық</w:t>
            </w:r>
            <w:r>
              <w:br/>
            </w:r>
            <w:r>
              <w:rPr>
                <w:rFonts w:ascii="Times New Roman"/>
                <w:b w:val="false"/>
                <w:i w:val="false"/>
                <w:color w:val="000000"/>
                <w:sz w:val="20"/>
              </w:rPr>
              <w:t>портфельді басқарушының ірі</w:t>
            </w:r>
            <w:r>
              <w:br/>
            </w:r>
            <w:r>
              <w:rPr>
                <w:rFonts w:ascii="Times New Roman"/>
                <w:b w:val="false"/>
                <w:i w:val="false"/>
                <w:color w:val="000000"/>
                <w:sz w:val="20"/>
              </w:rPr>
              <w:t>қатысушысының кірісі мен</w:t>
            </w:r>
            <w:r>
              <w:br/>
            </w:r>
            <w:r>
              <w:rPr>
                <w:rFonts w:ascii="Times New Roman"/>
                <w:b w:val="false"/>
                <w:i w:val="false"/>
                <w:color w:val="000000"/>
                <w:sz w:val="20"/>
              </w:rPr>
              <w:t>мүлкі 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70" w:id="154"/>
    <w:p>
      <w:pPr>
        <w:spacing w:after="0"/>
        <w:ind w:left="0"/>
        <w:jc w:val="left"/>
      </w:pPr>
      <w:r>
        <w:rPr>
          <w:rFonts w:ascii="Times New Roman"/>
          <w:b/>
          <w:i w:val="false"/>
          <w:color w:val="000000"/>
        </w:rPr>
        <w:t xml:space="preserve"> "Екінші деңгейдегі банктің, сақтандыру (қайта сақтандыру) ұйымының, инвестициялық портфельді басқарушының ірі қатысушысының кірісі мен мүлкі туралы есеп"  (индексі – Kufl_f2, кезеңділігі – жыл сайын)</w:t>
      </w:r>
    </w:p>
    <w:bookmarkEnd w:id="154"/>
    <w:bookmarkStart w:name="z171" w:id="15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55"/>
    <w:bookmarkStart w:name="z172" w:id="156"/>
    <w:p>
      <w:pPr>
        <w:spacing w:after="0"/>
        <w:ind w:left="0"/>
        <w:jc w:val="left"/>
      </w:pPr>
      <w:r>
        <w:rPr>
          <w:rFonts w:ascii="Times New Roman"/>
          <w:b/>
          <w:i w:val="false"/>
          <w:color w:val="000000"/>
        </w:rPr>
        <w:t xml:space="preserve"> 1-тарау. Жалпы ережелер</w:t>
      </w:r>
    </w:p>
    <w:bookmarkEnd w:id="156"/>
    <w:bookmarkStart w:name="z173" w:id="157"/>
    <w:p>
      <w:pPr>
        <w:spacing w:after="0"/>
        <w:ind w:left="0"/>
        <w:jc w:val="both"/>
      </w:pPr>
      <w:r>
        <w:rPr>
          <w:rFonts w:ascii="Times New Roman"/>
          <w:b w:val="false"/>
          <w:i w:val="false"/>
          <w:color w:val="000000"/>
          <w:sz w:val="28"/>
        </w:rPr>
        <w:t>
      1. Осы түсіндірмеде "Екінші деңгейдегі банктің, сақтандыру (қайта сақтандыру) ұйымының, инвестициялық портфельді басқарушының ірі қатысушысының кірісі мен мүлкі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57"/>
    <w:bookmarkStart w:name="z174" w:id="158"/>
    <w:p>
      <w:pPr>
        <w:spacing w:after="0"/>
        <w:ind w:left="0"/>
        <w:jc w:val="both"/>
      </w:pPr>
      <w:r>
        <w:rPr>
          <w:rFonts w:ascii="Times New Roman"/>
          <w:b w:val="false"/>
          <w:i w:val="false"/>
          <w:color w:val="000000"/>
          <w:sz w:val="28"/>
        </w:rPr>
        <w:t>
      2. Нысанды екiншi деңгейдегi банктің, сақтандыру (қайта сақтандыру) ұйымының, инвестициялық портфельді басқарушының жеке тұлға болып табылатын ірі қатысушысы жыл сайын жасайды.</w:t>
      </w:r>
    </w:p>
    <w:bookmarkEnd w:id="158"/>
    <w:bookmarkStart w:name="z175" w:id="159"/>
    <w:p>
      <w:pPr>
        <w:spacing w:after="0"/>
        <w:ind w:left="0"/>
        <w:jc w:val="both"/>
      </w:pPr>
      <w:r>
        <w:rPr>
          <w:rFonts w:ascii="Times New Roman"/>
          <w:b w:val="false"/>
          <w:i w:val="false"/>
          <w:color w:val="000000"/>
          <w:sz w:val="28"/>
        </w:rPr>
        <w:t>
      3. Нысанға екiншi деңгейдегi банктің, сақтандыру (қайта сақтандыру) ұйымының, инвестициялық портфельді басқарушының ірі қатысушысы қол қояды.</w:t>
      </w:r>
    </w:p>
    <w:bookmarkEnd w:id="159"/>
    <w:bookmarkStart w:name="z176" w:id="160"/>
    <w:p>
      <w:pPr>
        <w:spacing w:after="0"/>
        <w:ind w:left="0"/>
        <w:jc w:val="left"/>
      </w:pPr>
      <w:r>
        <w:rPr>
          <w:rFonts w:ascii="Times New Roman"/>
          <w:b/>
          <w:i w:val="false"/>
          <w:color w:val="000000"/>
        </w:rPr>
        <w:t xml:space="preserve"> 2-тарау. Нысанды толтыру бойынша түсіндірме</w:t>
      </w:r>
    </w:p>
    <w:bookmarkEnd w:id="160"/>
    <w:bookmarkStart w:name="z177" w:id="161"/>
    <w:p>
      <w:pPr>
        <w:spacing w:after="0"/>
        <w:ind w:left="0"/>
        <w:jc w:val="both"/>
      </w:pPr>
      <w:r>
        <w:rPr>
          <w:rFonts w:ascii="Times New Roman"/>
          <w:b w:val="false"/>
          <w:i w:val="false"/>
          <w:color w:val="000000"/>
          <w:sz w:val="28"/>
        </w:rPr>
        <w:t>
      4. Есепті кезең ретінде есепті жыл көрсетіледі. Егер есеп беруші тұлға есепті жыл ішінде алғаш рет ірі қатысушы мәртебесін иеленген болса, онда есепті кезең ретінде ірі қатысушы мәртебесін иелену кезінен бастап есепті жыл аяқталғанға дейінгі кезең көрсетіледі.</w:t>
      </w:r>
    </w:p>
    <w:bookmarkEnd w:id="161"/>
    <w:bookmarkStart w:name="z178" w:id="162"/>
    <w:p>
      <w:pPr>
        <w:spacing w:after="0"/>
        <w:ind w:left="0"/>
        <w:jc w:val="both"/>
      </w:pPr>
      <w:r>
        <w:rPr>
          <w:rFonts w:ascii="Times New Roman"/>
          <w:b w:val="false"/>
          <w:i w:val="false"/>
          <w:color w:val="000000"/>
          <w:sz w:val="28"/>
        </w:rPr>
        <w:t>
      5. 1-кестенің 3-бағанында есепті кезеңде нақты алынған кірістер және өзге де ақша түсімдері (төлем көзінен ұсталған салықтарды және өзге де ұстап қалуларды есептегенде) көрсетіледі.</w:t>
      </w:r>
    </w:p>
    <w:bookmarkEnd w:id="162"/>
    <w:bookmarkStart w:name="z179" w:id="163"/>
    <w:p>
      <w:pPr>
        <w:spacing w:after="0"/>
        <w:ind w:left="0"/>
        <w:jc w:val="both"/>
      </w:pPr>
      <w:r>
        <w:rPr>
          <w:rFonts w:ascii="Times New Roman"/>
          <w:b w:val="false"/>
          <w:i w:val="false"/>
          <w:color w:val="000000"/>
          <w:sz w:val="28"/>
        </w:rPr>
        <w:t>
      6. 1-кестенің 1.2-жолы бойынша 3-бағандағы деректер 3-кестенің 9 және 11-бағандарындағы деректер сомасына сәйкес келеді.</w:t>
      </w:r>
    </w:p>
    <w:bookmarkEnd w:id="163"/>
    <w:bookmarkStart w:name="z180" w:id="164"/>
    <w:p>
      <w:pPr>
        <w:spacing w:after="0"/>
        <w:ind w:left="0"/>
        <w:jc w:val="both"/>
      </w:pPr>
      <w:r>
        <w:rPr>
          <w:rFonts w:ascii="Times New Roman"/>
          <w:b w:val="false"/>
          <w:i w:val="false"/>
          <w:color w:val="000000"/>
          <w:sz w:val="28"/>
        </w:rPr>
        <w:t>
      7. 2-кестенің 3-бағанында мүліктің тәуелсіз бағалаушы растаған нарықтық құны көрсетіледі, ол жоқ болған жағдайда қаржы ұйымының ірі қатысушысының бағалауы бойынша түрлі ақпарат ресурстарынан ұқсас мүліктің құны көрсетіледі. Ұқсас мүлік жоқ болған жағдайда мүліктің бастапқы немесе баланстық құны көрсетіледі.</w:t>
      </w:r>
    </w:p>
    <w:bookmarkEnd w:id="164"/>
    <w:bookmarkStart w:name="z181" w:id="165"/>
    <w:p>
      <w:pPr>
        <w:spacing w:after="0"/>
        <w:ind w:left="0"/>
        <w:jc w:val="both"/>
      </w:pPr>
      <w:r>
        <w:rPr>
          <w:rFonts w:ascii="Times New Roman"/>
          <w:b w:val="false"/>
          <w:i w:val="false"/>
          <w:color w:val="000000"/>
          <w:sz w:val="28"/>
        </w:rPr>
        <w:t>
      Бұл ретте есеп беретін тұлға есептілікке ескертуде мүлік құнының түрін көрсетуі қажет.</w:t>
      </w:r>
    </w:p>
    <w:bookmarkEnd w:id="165"/>
    <w:bookmarkStart w:name="z182" w:id="166"/>
    <w:p>
      <w:pPr>
        <w:spacing w:after="0"/>
        <w:ind w:left="0"/>
        <w:jc w:val="both"/>
      </w:pPr>
      <w:r>
        <w:rPr>
          <w:rFonts w:ascii="Times New Roman"/>
          <w:b w:val="false"/>
          <w:i w:val="false"/>
          <w:color w:val="000000"/>
          <w:sz w:val="28"/>
        </w:rPr>
        <w:t>
      8. 2-кестенің 4-бағанында ықтимал сатылу мерзіміне қарай екiншi деңгейдегi банктің, сақтандыру (қайта сақтандыру) ұйымының, инвестициялық портфельді басқарушының ірі қатысушысының бағалауы бойынша әрбір мүлік өтімділігінің дәрежесі (1 - 3 балл) көрсетіледі: 1 - төмен (сатылу мерзімі - бір жылдан астам), 2 - орташа (сатылу мерзімі - 30 күннен 1 жылға дейін), 3 - жоғары (сатылу мерзімі - 30 күнге дейін).</w:t>
      </w:r>
    </w:p>
    <w:bookmarkEnd w:id="166"/>
    <w:bookmarkStart w:name="z183" w:id="167"/>
    <w:p>
      <w:pPr>
        <w:spacing w:after="0"/>
        <w:ind w:left="0"/>
        <w:jc w:val="both"/>
      </w:pPr>
      <w:r>
        <w:rPr>
          <w:rFonts w:ascii="Times New Roman"/>
          <w:b w:val="false"/>
          <w:i w:val="false"/>
          <w:color w:val="000000"/>
          <w:sz w:val="28"/>
        </w:rPr>
        <w:t>
      9. 2-кестенің 1.1-жолында есепті күндегі ақша қалдығы көрсетіледі.</w:t>
      </w:r>
    </w:p>
    <w:bookmarkEnd w:id="167"/>
    <w:bookmarkStart w:name="z184" w:id="168"/>
    <w:p>
      <w:pPr>
        <w:spacing w:after="0"/>
        <w:ind w:left="0"/>
        <w:jc w:val="both"/>
      </w:pPr>
      <w:r>
        <w:rPr>
          <w:rFonts w:ascii="Times New Roman"/>
          <w:b w:val="false"/>
          <w:i w:val="false"/>
          <w:color w:val="000000"/>
          <w:sz w:val="28"/>
        </w:rPr>
        <w:t>
      10. 2-кестенің 1.2-жолында аффинирленген бағалы металдар және олардан жасалған, құны тиісті қаржы жылына республикалық бюджет туралы заңда белгіленген айлық есептік көрсеткіштің тоғыз жүз еселенген мөлшеріне балама сомадан асатын бұйымдар көрсетіледі.</w:t>
      </w:r>
    </w:p>
    <w:bookmarkEnd w:id="168"/>
    <w:bookmarkStart w:name="z185" w:id="169"/>
    <w:p>
      <w:pPr>
        <w:spacing w:after="0"/>
        <w:ind w:left="0"/>
        <w:jc w:val="both"/>
      </w:pPr>
      <w:r>
        <w:rPr>
          <w:rFonts w:ascii="Times New Roman"/>
          <w:b w:val="false"/>
          <w:i w:val="false"/>
          <w:color w:val="000000"/>
          <w:sz w:val="28"/>
        </w:rPr>
        <w:t>
      11. 2-кестенің 1.4-жолындағы деректер 3-кестенің 4-бағанындағы деректер сомасына сәйкес келеді.</w:t>
      </w:r>
    </w:p>
    <w:bookmarkEnd w:id="169"/>
    <w:bookmarkStart w:name="z186" w:id="170"/>
    <w:p>
      <w:pPr>
        <w:spacing w:after="0"/>
        <w:ind w:left="0"/>
        <w:jc w:val="both"/>
      </w:pPr>
      <w:r>
        <w:rPr>
          <w:rFonts w:ascii="Times New Roman"/>
          <w:b w:val="false"/>
          <w:i w:val="false"/>
          <w:color w:val="000000"/>
          <w:sz w:val="28"/>
        </w:rPr>
        <w:t>
      12. 2-кестенің 1.6.3-жолдарында 2-кестенің 1.1, 1.2, 1.3, 1.4, 1.5 және 1.6-жолдарында көрсетілмеген өзге мүліктік құқықтар, оның ішінде жер асты байлығын пайдалану құқығы көрсетіледі.</w:t>
      </w:r>
    </w:p>
    <w:bookmarkEnd w:id="170"/>
    <w:bookmarkStart w:name="z187" w:id="171"/>
    <w:p>
      <w:pPr>
        <w:spacing w:after="0"/>
        <w:ind w:left="0"/>
        <w:jc w:val="both"/>
      </w:pPr>
      <w:r>
        <w:rPr>
          <w:rFonts w:ascii="Times New Roman"/>
          <w:b w:val="false"/>
          <w:i w:val="false"/>
          <w:color w:val="000000"/>
          <w:sz w:val="28"/>
        </w:rPr>
        <w:t>
      13. 2-кестенің 1.6.4-жолында 2-кестенің 1.1, 1.2, 1.3, 1.4, 1.5 және 1.6-жолдарында көрсетілмеген өзге мүлік, оның ішінде құны тиісті қаржы жылына республикалық бюджет туралы заңда белгіленген айлық есептік көрсеткіштің тоғыз жүз еселенген мөлшеріне балама сомадан асатын өнер бұйымдары, "сән-салтанат бұйымдары" және т.с.с. көрсетіледі.</w:t>
      </w:r>
    </w:p>
    <w:bookmarkEnd w:id="171"/>
    <w:bookmarkStart w:name="z188" w:id="172"/>
    <w:p>
      <w:pPr>
        <w:spacing w:after="0"/>
        <w:ind w:left="0"/>
        <w:jc w:val="both"/>
      </w:pPr>
      <w:r>
        <w:rPr>
          <w:rFonts w:ascii="Times New Roman"/>
          <w:b w:val="false"/>
          <w:i w:val="false"/>
          <w:color w:val="000000"/>
          <w:sz w:val="28"/>
        </w:rPr>
        <w:t>
      14. Егер екiншi деңгейдегi банктің, сақтандыру (қайта сақтандыру) ұйымының, инвестициялық портфельді басқарушының жеке тұлға болып табылатын ірі қатысушысы бірмезгілде бірнеше қаржы ұйымында қатысушы болса, онда 2-кестенің 2.1 және 2.n-жолдарында әрбір қаржы ұйымы бойынша деректер жеке-жеке көрсетіледі.</w:t>
      </w:r>
    </w:p>
    <w:bookmarkEnd w:id="172"/>
    <w:bookmarkStart w:name="z189" w:id="173"/>
    <w:p>
      <w:pPr>
        <w:spacing w:after="0"/>
        <w:ind w:left="0"/>
        <w:jc w:val="both"/>
      </w:pPr>
      <w:r>
        <w:rPr>
          <w:rFonts w:ascii="Times New Roman"/>
          <w:b w:val="false"/>
          <w:i w:val="false"/>
          <w:color w:val="000000"/>
          <w:sz w:val="28"/>
        </w:rPr>
        <w:t>
      15. 2-кестенің 3-жолында 1 жылға дейінгі (өтеуге дейін қалған мерзімі бар) кезеңде төленуге жататын барлық міндеттемелер көрсетіледі.</w:t>
      </w:r>
    </w:p>
    <w:bookmarkEnd w:id="173"/>
    <w:bookmarkStart w:name="z190" w:id="174"/>
    <w:p>
      <w:pPr>
        <w:spacing w:after="0"/>
        <w:ind w:left="0"/>
        <w:jc w:val="both"/>
      </w:pPr>
      <w:r>
        <w:rPr>
          <w:rFonts w:ascii="Times New Roman"/>
          <w:b w:val="false"/>
          <w:i w:val="false"/>
          <w:color w:val="000000"/>
          <w:sz w:val="28"/>
        </w:rPr>
        <w:t>
      16. "X" символымен белгіленген ұяшықтар толтырылмайды.</w:t>
      </w:r>
    </w:p>
    <w:bookmarkEnd w:id="174"/>
    <w:bookmarkStart w:name="z191" w:id="175"/>
    <w:p>
      <w:pPr>
        <w:spacing w:after="0"/>
        <w:ind w:left="0"/>
        <w:jc w:val="both"/>
      </w:pPr>
      <w:r>
        <w:rPr>
          <w:rFonts w:ascii="Times New Roman"/>
          <w:b w:val="false"/>
          <w:i w:val="false"/>
          <w:color w:val="000000"/>
          <w:sz w:val="28"/>
        </w:rPr>
        <w:t>
      17. 3-кестедегі мәліметтер есепті кезеңнің соңындағы жағдай бойынша көрсетіледі.</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 ірі</w:t>
            </w:r>
            <w:r>
              <w:br/>
            </w:r>
            <w:r>
              <w:rPr>
                <w:rFonts w:ascii="Times New Roman"/>
                <w:b w:val="false"/>
                <w:i w:val="false"/>
                <w:color w:val="000000"/>
                <w:sz w:val="20"/>
              </w:rPr>
              <w:t>қатысушыларының, банк</w:t>
            </w:r>
            <w:r>
              <w:br/>
            </w:r>
            <w:r>
              <w:rPr>
                <w:rFonts w:ascii="Times New Roman"/>
                <w:b w:val="false"/>
                <w:i w:val="false"/>
                <w:color w:val="000000"/>
                <w:sz w:val="20"/>
              </w:rPr>
              <w:t>холдингтерінің, екінші</w:t>
            </w:r>
            <w:r>
              <w:br/>
            </w:r>
            <w:r>
              <w:rPr>
                <w:rFonts w:ascii="Times New Roman"/>
                <w:b w:val="false"/>
                <w:i w:val="false"/>
                <w:color w:val="000000"/>
                <w:sz w:val="20"/>
              </w:rPr>
              <w:t>деңгейдегі банктердің,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сақтандыру</w:t>
            </w:r>
            <w:r>
              <w:br/>
            </w:r>
            <w:r>
              <w:rPr>
                <w:rFonts w:ascii="Times New Roman"/>
                <w:b w:val="false"/>
                <w:i w:val="false"/>
                <w:color w:val="000000"/>
                <w:sz w:val="20"/>
              </w:rPr>
              <w:t>холдингтерінің ірі</w:t>
            </w:r>
            <w:r>
              <w:br/>
            </w:r>
            <w:r>
              <w:rPr>
                <w:rFonts w:ascii="Times New Roman"/>
                <w:b w:val="false"/>
                <w:i w:val="false"/>
                <w:color w:val="000000"/>
                <w:sz w:val="20"/>
              </w:rPr>
              <w:t>қатысушыларының,</w:t>
            </w:r>
            <w:r>
              <w:br/>
            </w:r>
            <w:r>
              <w:rPr>
                <w:rFonts w:ascii="Times New Roman"/>
                <w:b w:val="false"/>
                <w:i w:val="false"/>
                <w:color w:val="000000"/>
                <w:sz w:val="20"/>
              </w:rPr>
              <w:t>инвестициялық портфельді</w:t>
            </w:r>
            <w:r>
              <w:br/>
            </w:r>
            <w:r>
              <w:rPr>
                <w:rFonts w:ascii="Times New Roman"/>
                <w:b w:val="false"/>
                <w:i w:val="false"/>
                <w:color w:val="000000"/>
                <w:sz w:val="20"/>
              </w:rPr>
              <w:t>басқарушылардың ірі</w:t>
            </w:r>
            <w:r>
              <w:br/>
            </w:r>
            <w:r>
              <w:rPr>
                <w:rFonts w:ascii="Times New Roman"/>
                <w:b w:val="false"/>
                <w:i w:val="false"/>
                <w:color w:val="000000"/>
                <w:sz w:val="20"/>
              </w:rPr>
              <w:t>қатысушыларының есептілікті</w:t>
            </w:r>
            <w:r>
              <w:br/>
            </w:r>
            <w:r>
              <w:rPr>
                <w:rFonts w:ascii="Times New Roman"/>
                <w:b w:val="false"/>
                <w:i w:val="false"/>
                <w:color w:val="000000"/>
                <w:sz w:val="20"/>
              </w:rPr>
              <w:t>ұсыну қағидаларына 2-қосымша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арналған нысан </w:t>
            </w:r>
          </w:p>
        </w:tc>
      </w:tr>
    </w:tbl>
    <w:bookmarkStart w:name="z193" w:id="176"/>
    <w:p>
      <w:pPr>
        <w:spacing w:after="0"/>
        <w:ind w:left="0"/>
        <w:jc w:val="both"/>
      </w:pPr>
      <w:r>
        <w:rPr>
          <w:rFonts w:ascii="Times New Roman"/>
          <w:b w:val="false"/>
          <w:i w:val="false"/>
          <w:color w:val="000000"/>
          <w:sz w:val="28"/>
        </w:rPr>
        <w:t>
      Ұсынылады: Қазақстан Республикасының Ұлттық Банкіне</w:t>
      </w:r>
    </w:p>
    <w:bookmarkEnd w:id="176"/>
    <w:bookmarkStart w:name="z194" w:id="17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77"/>
    <w:bookmarkStart w:name="z195" w:id="178"/>
    <w:p>
      <w:pPr>
        <w:spacing w:after="0"/>
        <w:ind w:left="0"/>
        <w:jc w:val="both"/>
      </w:pPr>
      <w:r>
        <w:rPr>
          <w:rFonts w:ascii="Times New Roman"/>
          <w:b w:val="false"/>
          <w:i w:val="false"/>
          <w:color w:val="000000"/>
          <w:sz w:val="28"/>
        </w:rPr>
        <w:t>
      Әкімшілік нысанның атауы: Екінші деңгейдегі банктің, сақтандыру (қайта сақтандыру) ұйымының, инвестициялық портфельді басқарушының жеке тұлға болып табылатын ірі қатысушысы туралы есеп</w:t>
      </w:r>
    </w:p>
    <w:bookmarkEnd w:id="178"/>
    <w:bookmarkStart w:name="z196" w:id="17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Kufl_f3</w:t>
      </w:r>
    </w:p>
    <w:bookmarkEnd w:id="179"/>
    <w:bookmarkStart w:name="z197" w:id="180"/>
    <w:p>
      <w:pPr>
        <w:spacing w:after="0"/>
        <w:ind w:left="0"/>
        <w:jc w:val="both"/>
      </w:pPr>
      <w:r>
        <w:rPr>
          <w:rFonts w:ascii="Times New Roman"/>
          <w:b w:val="false"/>
          <w:i w:val="false"/>
          <w:color w:val="000000"/>
          <w:sz w:val="28"/>
        </w:rPr>
        <w:t>
      Кезеңділігі: жыл сайын</w:t>
      </w:r>
    </w:p>
    <w:bookmarkEnd w:id="180"/>
    <w:bookmarkStart w:name="z198" w:id="181"/>
    <w:p>
      <w:pPr>
        <w:spacing w:after="0"/>
        <w:ind w:left="0"/>
        <w:jc w:val="both"/>
      </w:pPr>
      <w:r>
        <w:rPr>
          <w:rFonts w:ascii="Times New Roman"/>
          <w:b w:val="false"/>
          <w:i w:val="false"/>
          <w:color w:val="000000"/>
          <w:sz w:val="28"/>
        </w:rPr>
        <w:t>
      Есепті кезеңі: 20___жылғы "__" ________ – 20___жылғы "__" ________ аралығындағы 20___жылғы "__" ________ жағдай бойынша</w:t>
      </w:r>
    </w:p>
    <w:bookmarkEnd w:id="181"/>
    <w:bookmarkStart w:name="z199" w:id="18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екiншi деңгейдегi банктің, сақтандыру (қайта сақтандыру) ұйымының, инвестициялық портфельді басқарушының жеке тұлға болып табылатын ірі қатысушысы</w:t>
      </w:r>
    </w:p>
    <w:bookmarkEnd w:id="182"/>
    <w:bookmarkStart w:name="z200" w:id="18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жыл сайын, қаржы жылы аяқталған соң күнтізбелік 120 (бір жүз жиырма) күннен кешіктірмей </w:t>
      </w:r>
    </w:p>
    <w:bookmarkEnd w:id="183"/>
    <w:bookmarkStart w:name="z201" w:id="184"/>
    <w:p>
      <w:pPr>
        <w:spacing w:after="0"/>
        <w:ind w:left="0"/>
        <w:jc w:val="both"/>
      </w:pPr>
      <w:r>
        <w:rPr>
          <w:rFonts w:ascii="Times New Roman"/>
          <w:b w:val="false"/>
          <w:i w:val="false"/>
          <w:color w:val="000000"/>
          <w:sz w:val="28"/>
        </w:rPr>
        <w:t>
      БСН: _______________________</w:t>
      </w:r>
    </w:p>
    <w:bookmarkEnd w:id="184"/>
    <w:bookmarkStart w:name="z202" w:id="185"/>
    <w:p>
      <w:pPr>
        <w:spacing w:after="0"/>
        <w:ind w:left="0"/>
        <w:jc w:val="both"/>
      </w:pPr>
      <w:r>
        <w:rPr>
          <w:rFonts w:ascii="Times New Roman"/>
          <w:b w:val="false"/>
          <w:i w:val="false"/>
          <w:color w:val="000000"/>
          <w:sz w:val="28"/>
        </w:rPr>
        <w:t>
      Жинау әдісі: электрондық түрде</w:t>
      </w:r>
    </w:p>
    <w:bookmarkEnd w:id="185"/>
    <w:bookmarkStart w:name="z203" w:id="186"/>
    <w:p>
      <w:pPr>
        <w:spacing w:after="0"/>
        <w:ind w:left="0"/>
        <w:jc w:val="both"/>
      </w:pPr>
      <w:r>
        <w:rPr>
          <w:rFonts w:ascii="Times New Roman"/>
          <w:b w:val="false"/>
          <w:i w:val="false"/>
          <w:color w:val="000000"/>
          <w:sz w:val="28"/>
        </w:rPr>
        <w:t>
      1-кесте. Есеп беруші тұлға туралы мәліметтер</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(мекенжайы, телефоны, электрондық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беруші тұлғаның ірі қатысушы мәртебесі бар екiншi деңгейдегi банктердің, сақтандыру (қайта сақтандыру) ұйымдарының, инвестициялық портфельді басқарушылардың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 (төлқұжат) (сериясы, нөмірі, кім және қашан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немесе өзге сәйкестендіру нөмірі (Қазақстан Республикасының бейрезиденттері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жеке тұлға болып табылатын ірі қатысушысының екінші деңгейдегі банк, сақтандыру (қайта сақтандыру) ұйымы, инвестициялық портфельді басқарушы қабылдайтын шешімдерге ықпалын жүзеге асыруы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тұлғалармен бірлесіп, олардың арасында жасалған шарт күшімен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87"/>
    <w:p>
      <w:pPr>
        <w:spacing w:after="0"/>
        <w:ind w:left="0"/>
        <w:jc w:val="both"/>
      </w:pPr>
      <w:r>
        <w:rPr>
          <w:rFonts w:ascii="Times New Roman"/>
          <w:b w:val="false"/>
          <w:i w:val="false"/>
          <w:color w:val="000000"/>
          <w:sz w:val="28"/>
        </w:rPr>
        <w:t>
      2-кесте. Екiншi деңгейдегi банктің, сақтандыру (қайта сақтандыру) ұйымының, инвестициялық портфельді басқарушының жеке тұлға болып табылатын ірі қатысушысына тиесілі жарғылық капиталдарда қатысу үлестерін (акцияларын) көрсете отырып, оның ұйымдардағы лауазымдары туралы мәліметтер</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өзге сәйкестендіру нөмірі (Қазақстан Республикасының бейрезиденттері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баланстық құны (қатысу сомасы)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88"/>
    <w:p>
      <w:pPr>
        <w:spacing w:after="0"/>
        <w:ind w:left="0"/>
        <w:jc w:val="both"/>
      </w:pPr>
      <w:r>
        <w:rPr>
          <w:rFonts w:ascii="Times New Roman"/>
          <w:b w:val="false"/>
          <w:i w:val="false"/>
          <w:color w:val="000000"/>
          <w:sz w:val="28"/>
        </w:rPr>
        <w:t>
      кестенің жалғасы: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қатысушысына тиесілі акциялар санының ұйымның орналастырылған акцияларының (артықшылықтыларын және сатып алынғандарын шегергенде) жалпы санына арақатынасы және (немесе) оның жарғылық капиталда қатысу үлесі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 арқылы акцияға жанама иелік ету жүргізілетін ұйымның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онымен бірлесіп акцияға жанама иелік ету жүргізілетін ұйымның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 арқылы акцияға жанама иелік ету жүргізілетін ұйымның атауы, жеке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жеке тұлғаның тегі және аты,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жеке тұлғаның тегі және аты,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тегі, аты, әкесінің аты (ол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89"/>
    <w:p>
      <w:pPr>
        <w:spacing w:after="0"/>
        <w:ind w:left="0"/>
        <w:jc w:val="both"/>
      </w:pPr>
      <w:r>
        <w:rPr>
          <w:rFonts w:ascii="Times New Roman"/>
          <w:b w:val="false"/>
          <w:i w:val="false"/>
          <w:color w:val="000000"/>
          <w:sz w:val="28"/>
        </w:rPr>
        <w:t>
      3-кесте. Екiншi деңгейдегi банктің, сақтандыру (қайта сақтандыру) ұйымының, инвестициялық портфельді басқарушының жеке тұлға болып табылатын ірі қатысушысының жақын туыстары, жұбайы және (немесе) жұбайының (зайыбының) жақын туыстары, сондай-ақ осы тұлғалар бақылайтын ұйымдар туралы мәліметтер</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немесе өзге сәйкестендіру нөмірі (Қазақстан Республикасының бейрезиденттері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қатысушысының жақын туысының, жұбайының (зайыбының) немесе жұбайының (зайыбының) жақын туысының тегі, аты, әкесінің аты (ол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туысы, жұбайы немесе жұбайының (зайыбының) жақын туысы бақылайтын ұйымның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 санының ұйымның орналастырылған акцияларының (артықшылықтыларын және сатып алынғандарын шегергенде) жалпы санына арақатынасы немесе оның жарғылық капиталында қатысу үлесі (пайызбен)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07" w:id="190"/>
    <w:p>
      <w:pPr>
        <w:spacing w:after="0"/>
        <w:ind w:left="0"/>
        <w:jc w:val="both"/>
      </w:pPr>
      <w:r>
        <w:rPr>
          <w:rFonts w:ascii="Times New Roman"/>
          <w:b w:val="false"/>
          <w:i w:val="false"/>
          <w:color w:val="000000"/>
          <w:sz w:val="28"/>
        </w:rPr>
        <w:t>
      кестенің жалғасы: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қатысушының жақын туысының, жұбайының (зайыбының) немесе жұбайының (зайыбының) жақын туысының екінші деңгейдегі банктегі, сақтандыру (қайта сақтандыру) ұйымындағы, инвестициялық портфельді басқарушыдағы лауазымы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баланстық құны (Екiншi деңгейдегi банктің, сақтандыру (қайта сақтандыру) ұйымының, инвестициялық портфельді басқарушының акциясының қатысу сомасы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туысына, жұбайына немесе жұбайының (зайыбының) жақын туысына тиесілі акциялар санының екiншi деңгейдегi банктің, сақтандыру (қайта сақтандыру) ұйымының, инвестициялық портфельді басқарушының орналастырылған акцияларының (артықшылықтыларын және сатып алынғандарын шегергенде) жалпы санына арақатынасы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акцияға жанама иелік ету жүргізілетін ұйымның атауы, жеке тұлғаның тегі, аты, әкесінің аты (ол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208" w:id="191"/>
    <w:p>
      <w:pPr>
        <w:spacing w:after="0"/>
        <w:ind w:left="0"/>
        <w:jc w:val="both"/>
      </w:pPr>
      <w:r>
        <w:rPr>
          <w:rFonts w:ascii="Times New Roman"/>
          <w:b w:val="false"/>
          <w:i w:val="false"/>
          <w:color w:val="000000"/>
          <w:sz w:val="28"/>
        </w:rPr>
        <w:t>
      кестенің жалғасы: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туысына, жұбайына немесе жұбайының (зайыбының) жақын туысына тиесілі акциялар санының екiншi деңгейдегi банктің, сақтандыру (қайта сақтандыру) ұйымының, инвестициялық портфельді басқарушының орналастырылған акцияларының (артықшылықтыларын және сатып алынғандарын шегергенде) жалпы санына арақатынасы (пайызбен)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онымен бірлесіп акцияға жанама иелік ету жүргізілетін ұйымның атауы, жеке тұлғаның тегі, аты, әкесінің аты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акцияға жанама иелік ету жүргізілетін ұйымның атауы, жеке тұлғаның тегі, аты, әкесінің аты (ол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09" w:id="192"/>
    <w:p>
      <w:pPr>
        <w:spacing w:after="0"/>
        <w:ind w:left="0"/>
        <w:jc w:val="both"/>
      </w:pPr>
      <w:r>
        <w:rPr>
          <w:rFonts w:ascii="Times New Roman"/>
          <w:b w:val="false"/>
          <w:i w:val="false"/>
          <w:color w:val="000000"/>
          <w:sz w:val="28"/>
        </w:rPr>
        <w:t>
      ______________________________________________ ________________</w:t>
      </w:r>
    </w:p>
    <w:bookmarkEnd w:id="192"/>
    <w:bookmarkStart w:name="z210" w:id="193"/>
    <w:p>
      <w:pPr>
        <w:spacing w:after="0"/>
        <w:ind w:left="0"/>
        <w:jc w:val="both"/>
      </w:pPr>
      <w:r>
        <w:rPr>
          <w:rFonts w:ascii="Times New Roman"/>
          <w:b w:val="false"/>
          <w:i w:val="false"/>
          <w:color w:val="000000"/>
          <w:sz w:val="28"/>
        </w:rPr>
        <w:t>
      (ірі қатысушының тегі, аты және әкесінің аты (бар болса) (қолы)</w:t>
      </w:r>
    </w:p>
    <w:bookmarkEnd w:id="193"/>
    <w:bookmarkStart w:name="z211" w:id="194"/>
    <w:p>
      <w:pPr>
        <w:spacing w:after="0"/>
        <w:ind w:left="0"/>
        <w:jc w:val="both"/>
      </w:pPr>
      <w:r>
        <w:rPr>
          <w:rFonts w:ascii="Times New Roman"/>
          <w:b w:val="false"/>
          <w:i w:val="false"/>
          <w:color w:val="000000"/>
          <w:sz w:val="28"/>
        </w:rPr>
        <w:t xml:space="preserve">
      Күні 20__ жылғы "______" ______________ </w:t>
      </w:r>
    </w:p>
    <w:bookmarkEnd w:id="194"/>
    <w:bookmarkStart w:name="z212" w:id="195"/>
    <w:p>
      <w:pPr>
        <w:spacing w:after="0"/>
        <w:ind w:left="0"/>
        <w:jc w:val="both"/>
      </w:pPr>
      <w:r>
        <w:rPr>
          <w:rFonts w:ascii="Times New Roman"/>
          <w:b w:val="false"/>
          <w:i w:val="false"/>
          <w:color w:val="000000"/>
          <w:sz w:val="28"/>
        </w:rPr>
        <w:t>
      Ескертпе: нысан "Екінші деңгейдегі банктің, сақтандыру (қайта сақтандыру) ұйымының, инвестициялық портфельді басқарушының жеке тұлға болып табылатын ірі қатысушысы туралы есеп" әкімшілік деректерді өтеусіз негізде жинауға арналған нысанын толтыру бойынша түсіндірмеге сәйкес толтырылады.</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инвестициялық</w:t>
            </w:r>
            <w:r>
              <w:br/>
            </w:r>
            <w:r>
              <w:rPr>
                <w:rFonts w:ascii="Times New Roman"/>
                <w:b w:val="false"/>
                <w:i w:val="false"/>
                <w:color w:val="000000"/>
                <w:sz w:val="20"/>
              </w:rPr>
              <w:t>портфельді басқарушының жеке</w:t>
            </w:r>
            <w:r>
              <w:br/>
            </w:r>
            <w:r>
              <w:rPr>
                <w:rFonts w:ascii="Times New Roman"/>
                <w:b w:val="false"/>
                <w:i w:val="false"/>
                <w:color w:val="000000"/>
                <w:sz w:val="20"/>
              </w:rPr>
              <w:t>тұлға болып табылатын ірі</w:t>
            </w:r>
            <w:r>
              <w:br/>
            </w:r>
            <w:r>
              <w:rPr>
                <w:rFonts w:ascii="Times New Roman"/>
                <w:b w:val="false"/>
                <w:i w:val="false"/>
                <w:color w:val="000000"/>
                <w:sz w:val="20"/>
              </w:rPr>
              <w:t>қатысушысы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214" w:id="196"/>
    <w:p>
      <w:pPr>
        <w:spacing w:after="0"/>
        <w:ind w:left="0"/>
        <w:jc w:val="left"/>
      </w:pPr>
      <w:r>
        <w:rPr>
          <w:rFonts w:ascii="Times New Roman"/>
          <w:b/>
          <w:i w:val="false"/>
          <w:color w:val="000000"/>
        </w:rPr>
        <w:t xml:space="preserve"> "Екінші деңгейдегі банктің, сақтандыру (қайта сақтандыру) ұйымының, инвестициялық портфельді басқарушының жеке тұлға болып табылатын ірі қатысушысы туралы есеп" (индексі - Kufl_f3, кезеңділігі – жыл сайын)</w:t>
      </w:r>
    </w:p>
    <w:bookmarkEnd w:id="196"/>
    <w:bookmarkStart w:name="z215" w:id="197"/>
    <w:p>
      <w:pPr>
        <w:spacing w:after="0"/>
        <w:ind w:left="0"/>
        <w:jc w:val="left"/>
      </w:pPr>
      <w:r>
        <w:rPr>
          <w:rFonts w:ascii="Times New Roman"/>
          <w:b/>
          <w:i w:val="false"/>
          <w:color w:val="000000"/>
        </w:rPr>
        <w:t xml:space="preserve"> 1-тарау. Жалпы ережелер</w:t>
      </w:r>
    </w:p>
    <w:bookmarkEnd w:id="197"/>
    <w:bookmarkStart w:name="z216" w:id="198"/>
    <w:p>
      <w:pPr>
        <w:spacing w:after="0"/>
        <w:ind w:left="0"/>
        <w:jc w:val="both"/>
      </w:pPr>
      <w:r>
        <w:rPr>
          <w:rFonts w:ascii="Times New Roman"/>
          <w:b w:val="false"/>
          <w:i w:val="false"/>
          <w:color w:val="000000"/>
          <w:sz w:val="28"/>
        </w:rPr>
        <w:t>
      1. Осы түсіндірмеде "Екінші деңгейдегі банктің, сақтандыру (қайта сақтандыру) ұйымының, инвестициялық портфельді басқарушының жеке тұлға болып табылатын ірі қатысушысы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98"/>
    <w:bookmarkStart w:name="z217" w:id="199"/>
    <w:p>
      <w:pPr>
        <w:spacing w:after="0"/>
        <w:ind w:left="0"/>
        <w:jc w:val="both"/>
      </w:pPr>
      <w:r>
        <w:rPr>
          <w:rFonts w:ascii="Times New Roman"/>
          <w:b w:val="false"/>
          <w:i w:val="false"/>
          <w:color w:val="000000"/>
          <w:sz w:val="28"/>
        </w:rPr>
        <w:t>
      2. Нысанды екiншi деңгейдегi банктің, сақтандыру (қайта сақтандыру) ұйымының, инвестициялық портфельді басқарушының жеке тұлға болып табылатын ірі қатысушысы жыл сайын жасайды.</w:t>
      </w:r>
    </w:p>
    <w:bookmarkEnd w:id="199"/>
    <w:bookmarkStart w:name="z218" w:id="200"/>
    <w:p>
      <w:pPr>
        <w:spacing w:after="0"/>
        <w:ind w:left="0"/>
        <w:jc w:val="both"/>
      </w:pPr>
      <w:r>
        <w:rPr>
          <w:rFonts w:ascii="Times New Roman"/>
          <w:b w:val="false"/>
          <w:i w:val="false"/>
          <w:color w:val="000000"/>
          <w:sz w:val="28"/>
        </w:rPr>
        <w:t>
      3. Нысанға екiншi деңгейдегi банктің, сақтандыру (қайта сақтандыру) ұйымының, инвестициялық портфельді басқарушының ірі қатысушысы қол қояды.</w:t>
      </w:r>
    </w:p>
    <w:bookmarkEnd w:id="200"/>
    <w:bookmarkStart w:name="z219" w:id="201"/>
    <w:p>
      <w:pPr>
        <w:spacing w:after="0"/>
        <w:ind w:left="0"/>
        <w:jc w:val="left"/>
      </w:pPr>
      <w:r>
        <w:rPr>
          <w:rFonts w:ascii="Times New Roman"/>
          <w:b/>
          <w:i w:val="false"/>
          <w:color w:val="000000"/>
        </w:rPr>
        <w:t xml:space="preserve"> 2-тарау. Нысанды толтыру бойынша түсіндірме</w:t>
      </w:r>
    </w:p>
    <w:bookmarkEnd w:id="201"/>
    <w:bookmarkStart w:name="z220" w:id="202"/>
    <w:p>
      <w:pPr>
        <w:spacing w:after="0"/>
        <w:ind w:left="0"/>
        <w:jc w:val="both"/>
      </w:pPr>
      <w:r>
        <w:rPr>
          <w:rFonts w:ascii="Times New Roman"/>
          <w:b w:val="false"/>
          <w:i w:val="false"/>
          <w:color w:val="000000"/>
          <w:sz w:val="28"/>
        </w:rPr>
        <w:t>
      4. Есепті кезең ретінде есепті жыл көрсетіледі. Егер есеп беруші тұлға есепті жыл ішінде алғаш рет ірі қатысушы мәртебесін иеленген жағдайда, онда есепті кезең ретінде ірі қатысушы мәртебесін иелену кезінен бастап есепті жыл аяқталғанға дейінгі кезең көрсетіледі.</w:t>
      </w:r>
    </w:p>
    <w:bookmarkEnd w:id="202"/>
    <w:bookmarkStart w:name="z221" w:id="203"/>
    <w:p>
      <w:pPr>
        <w:spacing w:after="0"/>
        <w:ind w:left="0"/>
        <w:jc w:val="both"/>
      </w:pPr>
      <w:r>
        <w:rPr>
          <w:rFonts w:ascii="Times New Roman"/>
          <w:b w:val="false"/>
          <w:i w:val="false"/>
          <w:color w:val="000000"/>
          <w:sz w:val="28"/>
        </w:rPr>
        <w:t>
      5. Егер екiншi деңгейдегi банктің, сақтандыру (қайта сақтандыру) ұйымының, инвестициялық портфельді басқарушының ірі қатысушысы екінші деңгейдегі банктің, сақтандыру (қайта сақтандыру) ұйымының, инвестициялық портфельді басқарушының шешімдер қабылдауына дербес ықпал ететін болған жағдайда, 1-кестенің 5-жолы бойынша мәліметтер толтырылмайды.</w:t>
      </w:r>
    </w:p>
    <w:bookmarkEnd w:id="203"/>
    <w:bookmarkStart w:name="z222" w:id="204"/>
    <w:p>
      <w:pPr>
        <w:spacing w:after="0"/>
        <w:ind w:left="0"/>
        <w:jc w:val="both"/>
      </w:pPr>
      <w:r>
        <w:rPr>
          <w:rFonts w:ascii="Times New Roman"/>
          <w:b w:val="false"/>
          <w:i w:val="false"/>
          <w:color w:val="000000"/>
          <w:sz w:val="28"/>
        </w:rPr>
        <w:t>
      6. Егер екiншi деңгейдегi екінші деңгейдегі банктің, сақтандыру (қайта сақтандыру) ұйымының, инвестициялық портфельді басқарушының ірі қатысушысы екінші деңгейдегі банктің, сақтандыру (қайта сақтандыру) ұйымының, инвестициялық портфельді басқарушының шешімдер қабылдауына дербес ықпал етпейтін болған жағдайда:</w:t>
      </w:r>
    </w:p>
    <w:bookmarkEnd w:id="204"/>
    <w:bookmarkStart w:name="z223" w:id="205"/>
    <w:p>
      <w:pPr>
        <w:spacing w:after="0"/>
        <w:ind w:left="0"/>
        <w:jc w:val="both"/>
      </w:pPr>
      <w:r>
        <w:rPr>
          <w:rFonts w:ascii="Times New Roman"/>
          <w:b w:val="false"/>
          <w:i w:val="false"/>
          <w:color w:val="000000"/>
          <w:sz w:val="28"/>
        </w:rPr>
        <w:t>
      1) 1-кестенің 5-жолының 1-бағанында есеп беруші тұлға ірі қатысушысы болып табылатын екiншi деңгейдегi банктердің, сақтандыру (қайта сақтандыру) ұйымдарының, инвестициялық портфельді басқарушылардың атаулары көрсетіледі;</w:t>
      </w:r>
    </w:p>
    <w:bookmarkEnd w:id="205"/>
    <w:bookmarkStart w:name="z224" w:id="206"/>
    <w:p>
      <w:pPr>
        <w:spacing w:after="0"/>
        <w:ind w:left="0"/>
        <w:jc w:val="both"/>
      </w:pPr>
      <w:r>
        <w:rPr>
          <w:rFonts w:ascii="Times New Roman"/>
          <w:b w:val="false"/>
          <w:i w:val="false"/>
          <w:color w:val="000000"/>
          <w:sz w:val="28"/>
        </w:rPr>
        <w:t>
      2) егер екiншi деңгейдегi банктің, сақтандыру (қайта сақтандыру) ұйымының, инвестициялық портфельді басқарушының ірі қатысушысы екiншi деңгейдегi банктің, сақтандыру (қайта сақтандыру) ұйымының, инвестициялық портфельді басқарушының шешімдер қабылдауына басқа тұлғалармен бірлесе отырып, өздерінің арасындағы шарттың күшіне қарай ықпал ететін болса, онда 1-кестенің 5-жолының 2-бағанында осы тұлғалар көрсетіледі;</w:t>
      </w:r>
    </w:p>
    <w:bookmarkEnd w:id="206"/>
    <w:bookmarkStart w:name="z225" w:id="207"/>
    <w:p>
      <w:pPr>
        <w:spacing w:after="0"/>
        <w:ind w:left="0"/>
        <w:jc w:val="both"/>
      </w:pPr>
      <w:r>
        <w:rPr>
          <w:rFonts w:ascii="Times New Roman"/>
          <w:b w:val="false"/>
          <w:i w:val="false"/>
          <w:color w:val="000000"/>
          <w:sz w:val="28"/>
        </w:rPr>
        <w:t>
      3) егер екiншi деңгейдегi банктің, сақтандыру (қайта сақтандыру) ұйымының, инвестициялық портфельді басқарушының ірі қатысушысы екiншi деңгейдегi банктің, сақтандыру (қайта сақтандыру) ұйымының, инвестициялық портфельді басқарушының шешімдер қабылдауына басқаша, оның ішінде осындай ықпал ету мүмкіндігі айқындалатын өкілеттіктер берумен ықпал ететін болса, онда 1-кестенің 5-жолының 3-бағанында тиісті мәліметтер көрсетіледі.</w:t>
      </w:r>
    </w:p>
    <w:bookmarkEnd w:id="207"/>
    <w:bookmarkStart w:name="z226" w:id="208"/>
    <w:p>
      <w:pPr>
        <w:spacing w:after="0"/>
        <w:ind w:left="0"/>
        <w:jc w:val="both"/>
      </w:pPr>
      <w:r>
        <w:rPr>
          <w:rFonts w:ascii="Times New Roman"/>
          <w:b w:val="false"/>
          <w:i w:val="false"/>
          <w:color w:val="000000"/>
          <w:sz w:val="28"/>
        </w:rPr>
        <w:t>
      7. Егер екiншi деңгейдегi банктің, сақтандыру (қайта сақтандыру) ұйымының, инвестициялық портфельді басқарушының ірі қатысушысының жақын туысы, жұбайы (зайыбы) немесе жұбайының (зайыбының) жақын туысы қаржы ұйымында лауазым атқаратын және (немесе) оның жарғылық капиталында қатысу үлесі (акциялары) болған жағдайларда, 3-кестеде мәліметтер көрсетіледі.</w:t>
      </w:r>
    </w:p>
    <w:bookmarkEnd w:id="208"/>
    <w:bookmarkStart w:name="z227" w:id="209"/>
    <w:p>
      <w:pPr>
        <w:spacing w:after="0"/>
        <w:ind w:left="0"/>
        <w:jc w:val="both"/>
      </w:pPr>
      <w:r>
        <w:rPr>
          <w:rFonts w:ascii="Times New Roman"/>
          <w:b w:val="false"/>
          <w:i w:val="false"/>
          <w:color w:val="000000"/>
          <w:sz w:val="28"/>
        </w:rPr>
        <w:t>
      8. 2 және 3-кестелерде есепті кезеңнің соңындағы жағдай бойынша мәліметтер көрсетіледі.</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 ірі</w:t>
            </w:r>
            <w:r>
              <w:br/>
            </w:r>
            <w:r>
              <w:rPr>
                <w:rFonts w:ascii="Times New Roman"/>
                <w:b w:val="false"/>
                <w:i w:val="false"/>
                <w:color w:val="000000"/>
                <w:sz w:val="20"/>
              </w:rPr>
              <w:t>қатысушыларының, банк</w:t>
            </w:r>
            <w:r>
              <w:br/>
            </w:r>
            <w:r>
              <w:rPr>
                <w:rFonts w:ascii="Times New Roman"/>
                <w:b w:val="false"/>
                <w:i w:val="false"/>
                <w:color w:val="000000"/>
                <w:sz w:val="20"/>
              </w:rPr>
              <w:t>холдингтерінің, екінші</w:t>
            </w:r>
            <w:r>
              <w:br/>
            </w:r>
            <w:r>
              <w:rPr>
                <w:rFonts w:ascii="Times New Roman"/>
                <w:b w:val="false"/>
                <w:i w:val="false"/>
                <w:color w:val="000000"/>
                <w:sz w:val="20"/>
              </w:rPr>
              <w:t>деңгейдегі банктердің,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сақтандыру</w:t>
            </w:r>
            <w:r>
              <w:br/>
            </w:r>
            <w:r>
              <w:rPr>
                <w:rFonts w:ascii="Times New Roman"/>
                <w:b w:val="false"/>
                <w:i w:val="false"/>
                <w:color w:val="000000"/>
                <w:sz w:val="20"/>
              </w:rPr>
              <w:t>холдингтерінің ірі</w:t>
            </w:r>
            <w:r>
              <w:br/>
            </w:r>
            <w:r>
              <w:rPr>
                <w:rFonts w:ascii="Times New Roman"/>
                <w:b w:val="false"/>
                <w:i w:val="false"/>
                <w:color w:val="000000"/>
                <w:sz w:val="20"/>
              </w:rPr>
              <w:t>қатысушыларының,</w:t>
            </w:r>
            <w:r>
              <w:br/>
            </w:r>
            <w:r>
              <w:rPr>
                <w:rFonts w:ascii="Times New Roman"/>
                <w:b w:val="false"/>
                <w:i w:val="false"/>
                <w:color w:val="000000"/>
                <w:sz w:val="20"/>
              </w:rPr>
              <w:t>инвестициялық портфельді</w:t>
            </w:r>
            <w:r>
              <w:br/>
            </w:r>
            <w:r>
              <w:rPr>
                <w:rFonts w:ascii="Times New Roman"/>
                <w:b w:val="false"/>
                <w:i w:val="false"/>
                <w:color w:val="000000"/>
                <w:sz w:val="20"/>
              </w:rPr>
              <w:t>басқарушылардың ірі</w:t>
            </w:r>
            <w:r>
              <w:br/>
            </w:r>
            <w:r>
              <w:rPr>
                <w:rFonts w:ascii="Times New Roman"/>
                <w:b w:val="false"/>
                <w:i w:val="false"/>
                <w:color w:val="000000"/>
                <w:sz w:val="20"/>
              </w:rPr>
              <w:t>қатысушыларының есептілікті</w:t>
            </w:r>
            <w:r>
              <w:br/>
            </w:r>
            <w:r>
              <w:rPr>
                <w:rFonts w:ascii="Times New Roman"/>
                <w:b w:val="false"/>
                <w:i w:val="false"/>
                <w:color w:val="000000"/>
                <w:sz w:val="20"/>
              </w:rPr>
              <w:t>ұсыну 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нысан </w:t>
            </w:r>
          </w:p>
        </w:tc>
      </w:tr>
    </w:tbl>
    <w:bookmarkStart w:name="z231" w:id="210"/>
    <w:p>
      <w:pPr>
        <w:spacing w:after="0"/>
        <w:ind w:left="0"/>
        <w:jc w:val="both"/>
      </w:pPr>
      <w:r>
        <w:rPr>
          <w:rFonts w:ascii="Times New Roman"/>
          <w:b w:val="false"/>
          <w:i w:val="false"/>
          <w:color w:val="000000"/>
          <w:sz w:val="28"/>
        </w:rPr>
        <w:t>
      Ұсынылады: Қазақстан Республикасының Ұлттық Банкіне</w:t>
      </w:r>
    </w:p>
    <w:bookmarkEnd w:id="210"/>
    <w:bookmarkStart w:name="z232" w:id="21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11"/>
    <w:bookmarkStart w:name="z233" w:id="212"/>
    <w:p>
      <w:pPr>
        <w:spacing w:after="0"/>
        <w:ind w:left="0"/>
        <w:jc w:val="both"/>
      </w:pPr>
      <w:r>
        <w:rPr>
          <w:rFonts w:ascii="Times New Roman"/>
          <w:b w:val="false"/>
          <w:i w:val="false"/>
          <w:color w:val="000000"/>
          <w:sz w:val="28"/>
        </w:rPr>
        <w:t>
      Әкімшілік нысанның атауы: екінші деңгейдегі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w:t>
      </w:r>
    </w:p>
    <w:bookmarkEnd w:id="212"/>
    <w:bookmarkStart w:name="z234" w:id="21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Ku_bcx_iul_f4</w:t>
      </w:r>
    </w:p>
    <w:bookmarkEnd w:id="213"/>
    <w:bookmarkStart w:name="z235" w:id="214"/>
    <w:p>
      <w:pPr>
        <w:spacing w:after="0"/>
        <w:ind w:left="0"/>
        <w:jc w:val="both"/>
      </w:pPr>
      <w:r>
        <w:rPr>
          <w:rFonts w:ascii="Times New Roman"/>
          <w:b w:val="false"/>
          <w:i w:val="false"/>
          <w:color w:val="000000"/>
          <w:sz w:val="28"/>
        </w:rPr>
        <w:t>
      Кезеңділігі: тоқсан сайын, жыл сайын</w:t>
      </w:r>
    </w:p>
    <w:bookmarkEnd w:id="214"/>
    <w:bookmarkStart w:name="z236" w:id="215"/>
    <w:p>
      <w:pPr>
        <w:spacing w:after="0"/>
        <w:ind w:left="0"/>
        <w:jc w:val="both"/>
      </w:pPr>
      <w:r>
        <w:rPr>
          <w:rFonts w:ascii="Times New Roman"/>
          <w:b w:val="false"/>
          <w:i w:val="false"/>
          <w:color w:val="000000"/>
          <w:sz w:val="28"/>
        </w:rPr>
        <w:t>
      Есепті кезеңі: 20___жылғы "__" ________ жағдай бойынша</w:t>
      </w:r>
    </w:p>
    <w:bookmarkEnd w:id="215"/>
    <w:bookmarkStart w:name="z237" w:id="21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екiншi деңгейдегi банктің, сақтандыру (қайта сақтандыру) ұйымының Қазақстан Республикасының резидент-заңды тұлғасы болып табылатын ірі қатысушысы, Қазақстан Республикасының резиденті болып табылатын банк холдингі, сақтандыру холдингі.</w:t>
      </w:r>
    </w:p>
    <w:bookmarkEnd w:id="216"/>
    <w:bookmarkStart w:name="z238" w:id="21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217"/>
    <w:bookmarkStart w:name="z239" w:id="218"/>
    <w:p>
      <w:pPr>
        <w:spacing w:after="0"/>
        <w:ind w:left="0"/>
        <w:jc w:val="both"/>
      </w:pPr>
      <w:r>
        <w:rPr>
          <w:rFonts w:ascii="Times New Roman"/>
          <w:b w:val="false"/>
          <w:i w:val="false"/>
          <w:color w:val="000000"/>
          <w:sz w:val="28"/>
        </w:rPr>
        <w:t>
      есепті тоқсаннан кейінгі күнтізбелік 30 (отыз) күннен кешіктірмей, тоқсан сайын.</w:t>
      </w:r>
    </w:p>
    <w:bookmarkEnd w:id="218"/>
    <w:bookmarkStart w:name="z240" w:id="219"/>
    <w:p>
      <w:pPr>
        <w:spacing w:after="0"/>
        <w:ind w:left="0"/>
        <w:jc w:val="both"/>
      </w:pPr>
      <w:r>
        <w:rPr>
          <w:rFonts w:ascii="Times New Roman"/>
          <w:b w:val="false"/>
          <w:i w:val="false"/>
          <w:color w:val="000000"/>
          <w:sz w:val="28"/>
        </w:rPr>
        <w:t>
      сақтандыру (қайта сақтандыру) ұйымында Қазақстан Республикасының резиденті болып табылатын сақтандыру холдингі, банк холдингі, сақтандыру холдингі болмаған жағдайда, екiншi деңгейдегi банктің Қазақстан Республикасының резидент-заңды тұлғасы болып табылатын ірі қатысушысын, сақтандыру (қайта сақтандыру) ұйымының Қазақстан Республикасының резидент-заңды тұлғасы болып табылатын ірі қатысушысын қоспағанда, қаржы жылы аяқталуы бойынша күнтізбелік 30 (отыз) күннен кешіктірмей, жыл сайын.</w:t>
      </w:r>
    </w:p>
    <w:bookmarkEnd w:id="219"/>
    <w:bookmarkStart w:name="z241" w:id="220"/>
    <w:p>
      <w:pPr>
        <w:spacing w:after="0"/>
        <w:ind w:left="0"/>
        <w:jc w:val="both"/>
      </w:pPr>
      <w:r>
        <w:rPr>
          <w:rFonts w:ascii="Times New Roman"/>
          <w:b w:val="false"/>
          <w:i w:val="false"/>
          <w:color w:val="000000"/>
          <w:sz w:val="28"/>
        </w:rPr>
        <w:t>
      БСН: _______________________</w:t>
      </w:r>
    </w:p>
    <w:bookmarkEnd w:id="220"/>
    <w:bookmarkStart w:name="z242" w:id="221"/>
    <w:p>
      <w:pPr>
        <w:spacing w:after="0"/>
        <w:ind w:left="0"/>
        <w:jc w:val="both"/>
      </w:pPr>
      <w:r>
        <w:rPr>
          <w:rFonts w:ascii="Times New Roman"/>
          <w:b w:val="false"/>
          <w:i w:val="false"/>
          <w:color w:val="000000"/>
          <w:sz w:val="28"/>
        </w:rPr>
        <w:t>
      Жинау әдісі: электрондық түрде</w:t>
      </w:r>
    </w:p>
    <w:bookmarkEnd w:id="221"/>
    <w:bookmarkStart w:name="z243" w:id="222"/>
    <w:p>
      <w:pPr>
        <w:spacing w:after="0"/>
        <w:ind w:left="0"/>
        <w:jc w:val="both"/>
      </w:pPr>
      <w:r>
        <w:rPr>
          <w:rFonts w:ascii="Times New Roman"/>
          <w:b w:val="false"/>
          <w:i w:val="false"/>
          <w:color w:val="000000"/>
          <w:sz w:val="28"/>
        </w:rPr>
        <w:t>
      1-кесте.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немесе өзге сәйкестендіру нөмірі (Қазақстан Республикасының бейрезиденттері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тегі, аты және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бейрезидент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немесе өзге сәйкестендіру нөмірі (Қазақстан Республикасының бейрезиденттері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23"/>
    <w:p>
      <w:pPr>
        <w:spacing w:after="0"/>
        <w:ind w:left="0"/>
        <w:jc w:val="both"/>
      </w:pPr>
      <w:r>
        <w:rPr>
          <w:rFonts w:ascii="Times New Roman"/>
          <w:b w:val="false"/>
          <w:i w:val="false"/>
          <w:color w:val="000000"/>
          <w:sz w:val="28"/>
        </w:rPr>
        <w:t>
      кестенің жалғасы: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атқаратын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Лауазымына тағайындалу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24"/>
    <w:p>
      <w:pPr>
        <w:spacing w:after="0"/>
        <w:ind w:left="0"/>
        <w:jc w:val="both"/>
      </w:pPr>
      <w:r>
        <w:rPr>
          <w:rFonts w:ascii="Times New Roman"/>
          <w:b w:val="false"/>
          <w:i w:val="false"/>
          <w:color w:val="000000"/>
          <w:sz w:val="28"/>
        </w:rPr>
        <w:t>
      кестенің жалғасы: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тұлғаға тиесілі акциялар санының орналастырылған (артықшылық берілген және сатып алынғанды шегергенде) акциялардың жалпы санына арақатынасы немесе ұйымның жарғылық капиталына қатысу үлесі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акцияларға иелік ету жүргізілетін заңды тұлғаның атауы, жеке тұлғаның тегі, аты және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акцияларды жанама иелік ету жүргізілетін заңды тұлғаның атауы, жеке тұлғаның тегі және аты,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жанама иелік ету жүргізілетін заңды тұлғаның атауы, жеке тұлғаның тегі, аты және әкесінің аты (ол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25"/>
    <w:p>
      <w:pPr>
        <w:spacing w:after="0"/>
        <w:ind w:left="0"/>
        <w:jc w:val="both"/>
      </w:pPr>
      <w:r>
        <w:rPr>
          <w:rFonts w:ascii="Times New Roman"/>
          <w:b w:val="false"/>
          <w:i w:val="false"/>
          <w:color w:val="000000"/>
          <w:sz w:val="28"/>
        </w:rPr>
        <w:t>
      2-кесте. Екiншi деңгейдегi банктің, сақтандыру (қайта сақтандыру) ұйымының заңды тұлға болып табылатын ірі қатысушысының, банк холдингінің, сақтандыру холдингінің ұйымдардың жарғылық капиталына қатысу үлестерін (акцияларды) сатып алу үшін қарыздар алуы туралы мәліметтер</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берген ұйым, жеке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(жарғылық капиталында қатысу үлестері) қарыз есебінен сатып алынған ұйым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өзге сәйкестендіру нөмірі (Қазақстан Республикасының бейрезиденттері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жеке тұлғаның тегі, аты және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өзге сәйкестендіру нөмірі (Қазақстан Республикасының бейрезиденттері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26"/>
    <w:p>
      <w:pPr>
        <w:spacing w:after="0"/>
        <w:ind w:left="0"/>
        <w:jc w:val="both"/>
      </w:pPr>
      <w:r>
        <w:rPr>
          <w:rFonts w:ascii="Times New Roman"/>
          <w:b w:val="false"/>
          <w:i w:val="false"/>
          <w:color w:val="000000"/>
          <w:sz w:val="28"/>
        </w:rPr>
        <w:t>
      кестенің жалғасы: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 (мың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баланстық құны (қатысу сомасы) (мың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заңды тұлға болып табылатын ірі қатысушысының, банк холдингінің, сақтандыру холдингінің сатып алған акциялар санының ұйымның орналастырылған (артықшылықты және сатып алынғандарын шегергенде) акцияларының жалпы санына арақатынасы немесе оның жарғылық капиталына қатысу үлесі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227"/>
    <w:p>
      <w:pPr>
        <w:spacing w:after="0"/>
        <w:ind w:left="0"/>
        <w:jc w:val="both"/>
      </w:pPr>
      <w:r>
        <w:rPr>
          <w:rFonts w:ascii="Times New Roman"/>
          <w:b w:val="false"/>
          <w:i w:val="false"/>
          <w:color w:val="000000"/>
          <w:sz w:val="28"/>
        </w:rPr>
        <w:t>
      Атауы ______________________________________</w:t>
      </w:r>
    </w:p>
    <w:bookmarkEnd w:id="227"/>
    <w:bookmarkStart w:name="z249" w:id="228"/>
    <w:p>
      <w:pPr>
        <w:spacing w:after="0"/>
        <w:ind w:left="0"/>
        <w:jc w:val="both"/>
      </w:pPr>
      <w:r>
        <w:rPr>
          <w:rFonts w:ascii="Times New Roman"/>
          <w:b w:val="false"/>
          <w:i w:val="false"/>
          <w:color w:val="000000"/>
          <w:sz w:val="28"/>
        </w:rPr>
        <w:t>
      Мекенжайы ______________________________________________</w:t>
      </w:r>
    </w:p>
    <w:bookmarkEnd w:id="228"/>
    <w:bookmarkStart w:name="z250" w:id="229"/>
    <w:p>
      <w:pPr>
        <w:spacing w:after="0"/>
        <w:ind w:left="0"/>
        <w:jc w:val="both"/>
      </w:pPr>
      <w:r>
        <w:rPr>
          <w:rFonts w:ascii="Times New Roman"/>
          <w:b w:val="false"/>
          <w:i w:val="false"/>
          <w:color w:val="000000"/>
          <w:sz w:val="28"/>
        </w:rPr>
        <w:t>
      Телефоны ________________________________________</w:t>
      </w:r>
    </w:p>
    <w:bookmarkEnd w:id="229"/>
    <w:bookmarkStart w:name="z251" w:id="230"/>
    <w:p>
      <w:pPr>
        <w:spacing w:after="0"/>
        <w:ind w:left="0"/>
        <w:jc w:val="both"/>
      </w:pPr>
      <w:r>
        <w:rPr>
          <w:rFonts w:ascii="Times New Roman"/>
          <w:b w:val="false"/>
          <w:i w:val="false"/>
          <w:color w:val="000000"/>
          <w:sz w:val="28"/>
        </w:rPr>
        <w:t>
      Электрондық пошта мекенжайы ________________________</w:t>
      </w:r>
    </w:p>
    <w:bookmarkEnd w:id="230"/>
    <w:bookmarkStart w:name="z252" w:id="231"/>
    <w:p>
      <w:pPr>
        <w:spacing w:after="0"/>
        <w:ind w:left="0"/>
        <w:jc w:val="both"/>
      </w:pPr>
      <w:r>
        <w:rPr>
          <w:rFonts w:ascii="Times New Roman"/>
          <w:b w:val="false"/>
          <w:i w:val="false"/>
          <w:color w:val="000000"/>
          <w:sz w:val="28"/>
        </w:rPr>
        <w:t>
      Орындаушы ________________________________ ________________</w:t>
      </w:r>
    </w:p>
    <w:bookmarkEnd w:id="231"/>
    <w:bookmarkStart w:name="z253" w:id="23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32"/>
    <w:bookmarkStart w:name="z254" w:id="23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33"/>
    <w:bookmarkStart w:name="z255" w:id="234"/>
    <w:p>
      <w:pPr>
        <w:spacing w:after="0"/>
        <w:ind w:left="0"/>
        <w:jc w:val="both"/>
      </w:pPr>
      <w:r>
        <w:rPr>
          <w:rFonts w:ascii="Times New Roman"/>
          <w:b w:val="false"/>
          <w:i w:val="false"/>
          <w:color w:val="000000"/>
          <w:sz w:val="28"/>
        </w:rPr>
        <w:t>
      _______________________________________ _____________</w:t>
      </w:r>
    </w:p>
    <w:bookmarkEnd w:id="234"/>
    <w:bookmarkStart w:name="z256" w:id="235"/>
    <w:p>
      <w:pPr>
        <w:spacing w:after="0"/>
        <w:ind w:left="0"/>
        <w:jc w:val="both"/>
      </w:pPr>
      <w:r>
        <w:rPr>
          <w:rFonts w:ascii="Times New Roman"/>
          <w:b w:val="false"/>
          <w:i w:val="false"/>
          <w:color w:val="000000"/>
          <w:sz w:val="28"/>
        </w:rPr>
        <w:t>
      тегі, аты және әкесінің аты (ол болған жағдайда) қолы</w:t>
      </w:r>
    </w:p>
    <w:bookmarkEnd w:id="235"/>
    <w:bookmarkStart w:name="z257" w:id="236"/>
    <w:p>
      <w:pPr>
        <w:spacing w:after="0"/>
        <w:ind w:left="0"/>
        <w:jc w:val="both"/>
      </w:pPr>
      <w:r>
        <w:rPr>
          <w:rFonts w:ascii="Times New Roman"/>
          <w:b w:val="false"/>
          <w:i w:val="false"/>
          <w:color w:val="000000"/>
          <w:sz w:val="28"/>
        </w:rPr>
        <w:t>
      Күні 20__ жылғы "____" ______________</w:t>
      </w:r>
    </w:p>
    <w:bookmarkEnd w:id="236"/>
    <w:bookmarkStart w:name="z258" w:id="237"/>
    <w:p>
      <w:pPr>
        <w:spacing w:after="0"/>
        <w:ind w:left="0"/>
        <w:jc w:val="both"/>
      </w:pPr>
      <w:r>
        <w:rPr>
          <w:rFonts w:ascii="Times New Roman"/>
          <w:b w:val="false"/>
          <w:i w:val="false"/>
          <w:color w:val="000000"/>
          <w:sz w:val="28"/>
        </w:rPr>
        <w:t>
      Ескертпе: нысан "Екінші деңгейдегі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 әкімшілік деректерді өтеусіз негізде жинауға арналған нысанын толтыру бойынша түсіндірмеге сәйкес толтырылады.</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ұйымының заңды тұлға болып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табылатын ірі қатысушысының,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холдингінің, сақтандыру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холдингінің лауазымды тұлғалары туралы есеп" 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68" w:id="238"/>
    <w:p>
      <w:pPr>
        <w:spacing w:after="0"/>
        <w:ind w:left="0"/>
        <w:jc w:val="left"/>
      </w:pPr>
      <w:r>
        <w:rPr>
          <w:rFonts w:ascii="Times New Roman"/>
          <w:b/>
          <w:i w:val="false"/>
          <w:color w:val="000000"/>
        </w:rPr>
        <w:t xml:space="preserve"> "Екінші деңгейдегі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 (индексі - Ku_bcx_iul_f4, кезеңділігі – тоқсан сайын, жыл сайын)</w:t>
      </w:r>
    </w:p>
    <w:bookmarkEnd w:id="238"/>
    <w:bookmarkStart w:name="z269" w:id="23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39"/>
    <w:bookmarkStart w:name="z270" w:id="240"/>
    <w:p>
      <w:pPr>
        <w:spacing w:after="0"/>
        <w:ind w:left="0"/>
        <w:jc w:val="left"/>
      </w:pPr>
      <w:r>
        <w:rPr>
          <w:rFonts w:ascii="Times New Roman"/>
          <w:b/>
          <w:i w:val="false"/>
          <w:color w:val="000000"/>
        </w:rPr>
        <w:t xml:space="preserve"> 1-тарау. Жалпы ережелер</w:t>
      </w:r>
    </w:p>
    <w:bookmarkEnd w:id="240"/>
    <w:bookmarkStart w:name="z271" w:id="241"/>
    <w:p>
      <w:pPr>
        <w:spacing w:after="0"/>
        <w:ind w:left="0"/>
        <w:jc w:val="both"/>
      </w:pPr>
      <w:r>
        <w:rPr>
          <w:rFonts w:ascii="Times New Roman"/>
          <w:b w:val="false"/>
          <w:i w:val="false"/>
          <w:color w:val="000000"/>
          <w:sz w:val="28"/>
        </w:rPr>
        <w:t>
      1. Осы түсіндірмеде "Екінші деңгейдегі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41"/>
    <w:bookmarkStart w:name="z272" w:id="242"/>
    <w:p>
      <w:pPr>
        <w:spacing w:after="0"/>
        <w:ind w:left="0"/>
        <w:jc w:val="both"/>
      </w:pPr>
      <w:r>
        <w:rPr>
          <w:rFonts w:ascii="Times New Roman"/>
          <w:b w:val="false"/>
          <w:i w:val="false"/>
          <w:color w:val="000000"/>
          <w:sz w:val="28"/>
        </w:rPr>
        <w:t>
      2. Нысанды:</w:t>
      </w:r>
    </w:p>
    <w:bookmarkEnd w:id="242"/>
    <w:bookmarkStart w:name="z273" w:id="243"/>
    <w:p>
      <w:pPr>
        <w:spacing w:after="0"/>
        <w:ind w:left="0"/>
        <w:jc w:val="both"/>
      </w:pPr>
      <w:r>
        <w:rPr>
          <w:rFonts w:ascii="Times New Roman"/>
          <w:b w:val="false"/>
          <w:i w:val="false"/>
          <w:color w:val="000000"/>
          <w:sz w:val="28"/>
        </w:rPr>
        <w:t>
      тоқсан сайын - сақтандыру (қайта сақтандыру) ұйымында сақтандыру холдингі болмаған жағдайда, екiншi деңгейдегi банктің Қазақстан Республикасының резидент-заңды тұлғасы болып табылатын ірі қатысушысы, Қазақстан Республикасының резиденті болып табылатын банк холдингі, сақтандыру холдингі, сақтандыру (қайта сақтандыру) ұйымының Қазақстан Республикасының резидент- заңды тұлғасы болып табылатын ірі қатысушысы;</w:t>
      </w:r>
    </w:p>
    <w:bookmarkEnd w:id="243"/>
    <w:bookmarkStart w:name="z274" w:id="244"/>
    <w:p>
      <w:pPr>
        <w:spacing w:after="0"/>
        <w:ind w:left="0"/>
        <w:jc w:val="both"/>
      </w:pPr>
      <w:r>
        <w:rPr>
          <w:rFonts w:ascii="Times New Roman"/>
          <w:b w:val="false"/>
          <w:i w:val="false"/>
          <w:color w:val="000000"/>
          <w:sz w:val="28"/>
        </w:rPr>
        <w:t>
      жыл сайын - сақтандыру (қайта сақтандыру) ұйымының Қазақстан Республикасының резидент-заңды тұлғасы болып табылатын ірі қатысушысы жасайды.</w:t>
      </w:r>
    </w:p>
    <w:bookmarkEnd w:id="244"/>
    <w:bookmarkStart w:name="z275" w:id="24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45"/>
    <w:bookmarkStart w:name="z276" w:id="246"/>
    <w:p>
      <w:pPr>
        <w:spacing w:after="0"/>
        <w:ind w:left="0"/>
        <w:jc w:val="left"/>
      </w:pPr>
      <w:r>
        <w:rPr>
          <w:rFonts w:ascii="Times New Roman"/>
          <w:b/>
          <w:i w:val="false"/>
          <w:color w:val="000000"/>
        </w:rPr>
        <w:t xml:space="preserve"> 2-тарау. Нысанды толтыру бойынша түсіндірме</w:t>
      </w:r>
    </w:p>
    <w:bookmarkEnd w:id="246"/>
    <w:bookmarkStart w:name="z277" w:id="247"/>
    <w:p>
      <w:pPr>
        <w:spacing w:after="0"/>
        <w:ind w:left="0"/>
        <w:jc w:val="both"/>
      </w:pPr>
      <w:r>
        <w:rPr>
          <w:rFonts w:ascii="Times New Roman"/>
          <w:b w:val="false"/>
          <w:i w:val="false"/>
          <w:color w:val="000000"/>
          <w:sz w:val="28"/>
        </w:rPr>
        <w:t>
      4. Егер екiншi деңгейдегi банктің, сақтандыру (қайта сақтандыру) ұйымының ірі қатысушысының, банк холдингінің, сақтандыру холдингінің лауазымды тұлғасы 1-кестенің 6-бағанында көрсетілген ұйымда қызмет атқармаса не оның акцияларын (қатысу үлестерін) иеленбесе, 1-кестенің 7 және 8-бағандары не 9, 10, 11, 12, 13, 14, 15 және 16-бағандары толтырылмайды.</w:t>
      </w:r>
    </w:p>
    <w:bookmarkEnd w:id="247"/>
    <w:bookmarkStart w:name="z278" w:id="248"/>
    <w:p>
      <w:pPr>
        <w:spacing w:after="0"/>
        <w:ind w:left="0"/>
        <w:jc w:val="both"/>
      </w:pPr>
      <w:r>
        <w:rPr>
          <w:rFonts w:ascii="Times New Roman"/>
          <w:b w:val="false"/>
          <w:i w:val="false"/>
          <w:color w:val="000000"/>
          <w:sz w:val="28"/>
        </w:rPr>
        <w:t>
      9-бағанда баланстық құнының сомасы көрсетіледі, ол бойынша құрылған провизияларды (резервтерді) шегергеннен кейін қаржы активі баланста танылады.</w:t>
      </w:r>
    </w:p>
    <w:bookmarkEnd w:id="248"/>
    <w:bookmarkStart w:name="z279" w:id="249"/>
    <w:p>
      <w:pPr>
        <w:spacing w:after="0"/>
        <w:ind w:left="0"/>
        <w:jc w:val="both"/>
      </w:pPr>
      <w:r>
        <w:rPr>
          <w:rFonts w:ascii="Times New Roman"/>
          <w:b w:val="false"/>
          <w:i w:val="false"/>
          <w:color w:val="000000"/>
          <w:sz w:val="28"/>
        </w:rPr>
        <w:t>
      5. 1-кестеде банк холдингі, сақтандыру холдингі және қаржы ұйымдары үшін оның ішінде басшы қызметкерлері көрсетіледі.</w:t>
      </w:r>
    </w:p>
    <w:bookmarkEnd w:id="249"/>
    <w:bookmarkStart w:name="z280" w:id="250"/>
    <w:p>
      <w:pPr>
        <w:spacing w:after="0"/>
        <w:ind w:left="0"/>
        <w:jc w:val="both"/>
      </w:pPr>
      <w:r>
        <w:rPr>
          <w:rFonts w:ascii="Times New Roman"/>
          <w:b w:val="false"/>
          <w:i w:val="false"/>
          <w:color w:val="000000"/>
          <w:sz w:val="28"/>
        </w:rPr>
        <w:t>
      6. 2-кестенің 8-бағаны екiншi деңгейдегi банктің, сақтандыру (қайта сақтандыру) ұйымының ірі қатысушысы, банк холдингі, сақтандыру холдингі акционерлік қоғам ұйымдық-құқықтық нысанында құрылған жағдайда толтырылады.</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 ірі</w:t>
            </w:r>
            <w:r>
              <w:br/>
            </w:r>
            <w:r>
              <w:rPr>
                <w:rFonts w:ascii="Times New Roman"/>
                <w:b w:val="false"/>
                <w:i w:val="false"/>
                <w:color w:val="000000"/>
                <w:sz w:val="20"/>
              </w:rPr>
              <w:t>қатысушыларының, банк</w:t>
            </w:r>
            <w:r>
              <w:br/>
            </w:r>
            <w:r>
              <w:rPr>
                <w:rFonts w:ascii="Times New Roman"/>
                <w:b w:val="false"/>
                <w:i w:val="false"/>
                <w:color w:val="000000"/>
                <w:sz w:val="20"/>
              </w:rPr>
              <w:t>холдингтерінің, екінші</w:t>
            </w:r>
            <w:r>
              <w:br/>
            </w:r>
            <w:r>
              <w:rPr>
                <w:rFonts w:ascii="Times New Roman"/>
                <w:b w:val="false"/>
                <w:i w:val="false"/>
                <w:color w:val="000000"/>
                <w:sz w:val="20"/>
              </w:rPr>
              <w:t>деңгейдегі банктердің,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сақтандыру</w:t>
            </w:r>
            <w:r>
              <w:br/>
            </w:r>
            <w:r>
              <w:rPr>
                <w:rFonts w:ascii="Times New Roman"/>
                <w:b w:val="false"/>
                <w:i w:val="false"/>
                <w:color w:val="000000"/>
                <w:sz w:val="20"/>
              </w:rPr>
              <w:t>холдингтерінің ірі</w:t>
            </w:r>
            <w:r>
              <w:br/>
            </w:r>
            <w:r>
              <w:rPr>
                <w:rFonts w:ascii="Times New Roman"/>
                <w:b w:val="false"/>
                <w:i w:val="false"/>
                <w:color w:val="000000"/>
                <w:sz w:val="20"/>
              </w:rPr>
              <w:t>қатысушыларының,</w:t>
            </w:r>
            <w:r>
              <w:br/>
            </w:r>
            <w:r>
              <w:rPr>
                <w:rFonts w:ascii="Times New Roman"/>
                <w:b w:val="false"/>
                <w:i w:val="false"/>
                <w:color w:val="000000"/>
                <w:sz w:val="20"/>
              </w:rPr>
              <w:t>инвестициялық портфельді</w:t>
            </w:r>
            <w:r>
              <w:br/>
            </w:r>
            <w:r>
              <w:rPr>
                <w:rFonts w:ascii="Times New Roman"/>
                <w:b w:val="false"/>
                <w:i w:val="false"/>
                <w:color w:val="000000"/>
                <w:sz w:val="20"/>
              </w:rPr>
              <w:t>басқарушылардың ірі</w:t>
            </w:r>
            <w:r>
              <w:br/>
            </w:r>
            <w:r>
              <w:rPr>
                <w:rFonts w:ascii="Times New Roman"/>
                <w:b w:val="false"/>
                <w:i w:val="false"/>
                <w:color w:val="000000"/>
                <w:sz w:val="20"/>
              </w:rPr>
              <w:t>қатысушыларының есептілікті</w:t>
            </w:r>
            <w:r>
              <w:br/>
            </w:r>
            <w:r>
              <w:rPr>
                <w:rFonts w:ascii="Times New Roman"/>
                <w:b w:val="false"/>
                <w:i w:val="false"/>
                <w:color w:val="000000"/>
                <w:sz w:val="20"/>
              </w:rPr>
              <w:t>ұсыну 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 </w:t>
            </w:r>
          </w:p>
        </w:tc>
      </w:tr>
    </w:tbl>
    <w:bookmarkStart w:name="z285" w:id="251"/>
    <w:p>
      <w:pPr>
        <w:spacing w:after="0"/>
        <w:ind w:left="0"/>
        <w:jc w:val="both"/>
      </w:pPr>
      <w:r>
        <w:rPr>
          <w:rFonts w:ascii="Times New Roman"/>
          <w:b w:val="false"/>
          <w:i w:val="false"/>
          <w:color w:val="000000"/>
          <w:sz w:val="28"/>
        </w:rPr>
        <w:t>
      Ұсынылады: Қазақстан Республикасының Ұлттық Банкіне</w:t>
      </w:r>
    </w:p>
    <w:bookmarkEnd w:id="251"/>
    <w:bookmarkStart w:name="z286" w:id="25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52"/>
    <w:bookmarkStart w:name="z287" w:id="253"/>
    <w:p>
      <w:pPr>
        <w:spacing w:after="0"/>
        <w:ind w:left="0"/>
        <w:jc w:val="both"/>
      </w:pPr>
      <w:r>
        <w:rPr>
          <w:rFonts w:ascii="Times New Roman"/>
          <w:b w:val="false"/>
          <w:i w:val="false"/>
          <w:color w:val="000000"/>
          <w:sz w:val="28"/>
        </w:rPr>
        <w:t>
      Әкімшілік нысанның атауы: 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қатысушыcы (акционері) болып табылатын ұйымдар туралы есеп</w:t>
      </w:r>
    </w:p>
    <w:bookmarkEnd w:id="253"/>
    <w:bookmarkStart w:name="z288" w:id="25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Ku_bcx_iul_f5</w:t>
      </w:r>
    </w:p>
    <w:bookmarkEnd w:id="254"/>
    <w:bookmarkStart w:name="z289" w:id="255"/>
    <w:p>
      <w:pPr>
        <w:spacing w:after="0"/>
        <w:ind w:left="0"/>
        <w:jc w:val="both"/>
      </w:pPr>
      <w:r>
        <w:rPr>
          <w:rFonts w:ascii="Times New Roman"/>
          <w:b w:val="false"/>
          <w:i w:val="false"/>
          <w:color w:val="000000"/>
          <w:sz w:val="28"/>
        </w:rPr>
        <w:t>
      Кезеңділігі: ай сайын</w:t>
      </w:r>
    </w:p>
    <w:bookmarkEnd w:id="255"/>
    <w:bookmarkStart w:name="z290" w:id="256"/>
    <w:p>
      <w:pPr>
        <w:spacing w:after="0"/>
        <w:ind w:left="0"/>
        <w:jc w:val="both"/>
      </w:pPr>
      <w:r>
        <w:rPr>
          <w:rFonts w:ascii="Times New Roman"/>
          <w:b w:val="false"/>
          <w:i w:val="false"/>
          <w:color w:val="000000"/>
          <w:sz w:val="28"/>
        </w:rPr>
        <w:t>
      Есепті кезеңі: 20___жылғы "__" ________ жағдай бойынша</w:t>
      </w:r>
    </w:p>
    <w:bookmarkEnd w:id="256"/>
    <w:bookmarkStart w:name="z291" w:id="25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екiншi деңгейдегi банктің, сақтандыру (қайта сақтандыру) ұйымының, инвестициялық портфельді басқарушының Қазақстан Республикасының резидент-заңды тұлғасы болып табылатын ірі қатысушысы, Қазақстан Республикасының резиденттері болып табылатын банк холдингі және сақтандыру холдингі</w:t>
      </w:r>
    </w:p>
    <w:bookmarkEnd w:id="257"/>
    <w:bookmarkStart w:name="z292" w:id="25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258"/>
    <w:bookmarkStart w:name="z293" w:id="259"/>
    <w:p>
      <w:pPr>
        <w:spacing w:after="0"/>
        <w:ind w:left="0"/>
        <w:jc w:val="both"/>
      </w:pPr>
      <w:r>
        <w:rPr>
          <w:rFonts w:ascii="Times New Roman"/>
          <w:b w:val="false"/>
          <w:i w:val="false"/>
          <w:color w:val="000000"/>
          <w:sz w:val="28"/>
        </w:rPr>
        <w:t>
      есепті тоқсаннан кейінгі күнтізбелік 30 (отыз) күннен кешіктірмей, тоқсан сайын, екiншi деңгейдегi банктің ірі қатысушысы, сақтандыру (қайта сақтандыру) ұйымында сақтандыру холдингі болмаған жағдайда сақтандыру (қайта сақтандыру) ұйымының ірі қатысушысы, Қазақстан Республикасының резидент-заңды тұлғалары болып табылатын инвестициялық портфельді басқарушының ірі қатысушысы, Қазақстан Республикасының резиденттері болып табылатын банк холдингі, сақтандыру холдингі;</w:t>
      </w:r>
    </w:p>
    <w:bookmarkEnd w:id="259"/>
    <w:bookmarkStart w:name="z294" w:id="260"/>
    <w:p>
      <w:pPr>
        <w:spacing w:after="0"/>
        <w:ind w:left="0"/>
        <w:jc w:val="both"/>
      </w:pPr>
      <w:r>
        <w:rPr>
          <w:rFonts w:ascii="Times New Roman"/>
          <w:b w:val="false"/>
          <w:i w:val="false"/>
          <w:color w:val="000000"/>
          <w:sz w:val="28"/>
        </w:rPr>
        <w:t>
      қаржы жылы аяқталған соң күнтізбелік 30 (отыз) күннен кешіктірмей, жыл сайын, сақтандыру (қайта сақтандыру) ұйымының, инвестициялық портфельді басқарушының Қазақстан Республикасының резидент-заңды тұлғасы болып табылатын ірі қатысушысы.</w:t>
      </w:r>
    </w:p>
    <w:bookmarkEnd w:id="260"/>
    <w:bookmarkStart w:name="z295" w:id="261"/>
    <w:p>
      <w:pPr>
        <w:spacing w:after="0"/>
        <w:ind w:left="0"/>
        <w:jc w:val="both"/>
      </w:pPr>
      <w:r>
        <w:rPr>
          <w:rFonts w:ascii="Times New Roman"/>
          <w:b w:val="false"/>
          <w:i w:val="false"/>
          <w:color w:val="000000"/>
          <w:sz w:val="28"/>
        </w:rPr>
        <w:t>
      БИН: _______________________</w:t>
      </w:r>
    </w:p>
    <w:bookmarkEnd w:id="261"/>
    <w:bookmarkStart w:name="z296" w:id="262"/>
    <w:p>
      <w:pPr>
        <w:spacing w:after="0"/>
        <w:ind w:left="0"/>
        <w:jc w:val="both"/>
      </w:pPr>
      <w:r>
        <w:rPr>
          <w:rFonts w:ascii="Times New Roman"/>
          <w:b w:val="false"/>
          <w:i w:val="false"/>
          <w:color w:val="000000"/>
          <w:sz w:val="28"/>
        </w:rPr>
        <w:t>
      Жинау әдісі: электрондық түрде</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немесе өзге де сәйкестендіру нөмірі (Қазақстан Республикасының бейрезиденттері үшін)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сипаты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сомасы (иеленген акциялар құны)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(сатып алынған)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(резервтерді шегергенде)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резервтер (провизиялар)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 w:id="263"/>
    <w:p>
      <w:pPr>
        <w:spacing w:after="0"/>
        <w:ind w:left="0"/>
        <w:jc w:val="both"/>
      </w:pPr>
      <w:r>
        <w:rPr>
          <w:rFonts w:ascii="Times New Roman"/>
          <w:b w:val="false"/>
          <w:i w:val="false"/>
          <w:color w:val="000000"/>
          <w:sz w:val="28"/>
        </w:rPr>
        <w:t>
      кестенің жалғасы:</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сақтандыру (қайта сақтандыру) ұйымының, инвестициялық портфельді басқарушының заңды тұлға болып табылатын ірі қатысушысына, банк холдингіне, сақтандыру холдингіне тиесілі акциялар санының эмитенттің орналастырылған акцияларының (артықшылықты және қоғам сатып алғандарды шегергенде) жалпы санына ара қатынасы немесе заңды тұлғаның жарғылық капиталына қатысу үлесі (пайызбен)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акцияларды жанама иелену жүзеге асырылатын ұйымның атауы, жеке тұлғаның тегі, аты және әкесінің аты (ол болған жағдайда)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 w:id="264"/>
    <w:p>
      <w:pPr>
        <w:spacing w:after="0"/>
        <w:ind w:left="0"/>
        <w:jc w:val="both"/>
      </w:pPr>
      <w:r>
        <w:rPr>
          <w:rFonts w:ascii="Times New Roman"/>
          <w:b w:val="false"/>
          <w:i w:val="false"/>
          <w:color w:val="000000"/>
          <w:sz w:val="28"/>
        </w:rPr>
        <w:t>
      кестенің жалғасы:</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сақтандыру (қайта сақтандыру) ұйымының, инвестициялық портфельді басқарушының заңды тұлға болып табылатын ірі қатысушысына, банк холдингіне, сақтандыру холдингіне тиесілі акциялар санының эмитенттің орналастырылған акцияларының (артықшылықты және қоғам сатып алғандарды шегергенде) жалпы санына арақатынасы немесе заңды тұлғаның жарғылық капиталына қатысу үлесі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 дивидендтер (мың теңгемен)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акцияларды жанама иелену жүзеге асырылатын ұйымның атауы, жеке тұлғаның тегі, аты және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жанама иелену жүзеге асырылатын ұйымның атауы, жеке тұлғаның тегі, аты және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 w:id="265"/>
    <w:p>
      <w:pPr>
        <w:spacing w:after="0"/>
        <w:ind w:left="0"/>
        <w:jc w:val="both"/>
      </w:pPr>
      <w:r>
        <w:rPr>
          <w:rFonts w:ascii="Times New Roman"/>
          <w:b w:val="false"/>
          <w:i w:val="false"/>
          <w:color w:val="000000"/>
          <w:sz w:val="28"/>
        </w:rPr>
        <w:t>
      Атауы ______________________________________________________</w:t>
      </w:r>
    </w:p>
    <w:bookmarkEnd w:id="265"/>
    <w:bookmarkStart w:name="z300" w:id="266"/>
    <w:p>
      <w:pPr>
        <w:spacing w:after="0"/>
        <w:ind w:left="0"/>
        <w:jc w:val="both"/>
      </w:pPr>
      <w:r>
        <w:rPr>
          <w:rFonts w:ascii="Times New Roman"/>
          <w:b w:val="false"/>
          <w:i w:val="false"/>
          <w:color w:val="000000"/>
          <w:sz w:val="28"/>
        </w:rPr>
        <w:t>
      Мекенжайы _________________________________________________________</w:t>
      </w:r>
    </w:p>
    <w:bookmarkEnd w:id="266"/>
    <w:bookmarkStart w:name="z301" w:id="267"/>
    <w:p>
      <w:pPr>
        <w:spacing w:after="0"/>
        <w:ind w:left="0"/>
        <w:jc w:val="both"/>
      </w:pPr>
      <w:r>
        <w:rPr>
          <w:rFonts w:ascii="Times New Roman"/>
          <w:b w:val="false"/>
          <w:i w:val="false"/>
          <w:color w:val="000000"/>
          <w:sz w:val="28"/>
        </w:rPr>
        <w:t>
      Телефоны ________________________________________</w:t>
      </w:r>
    </w:p>
    <w:bookmarkEnd w:id="267"/>
    <w:bookmarkStart w:name="z302" w:id="268"/>
    <w:p>
      <w:pPr>
        <w:spacing w:after="0"/>
        <w:ind w:left="0"/>
        <w:jc w:val="both"/>
      </w:pPr>
      <w:r>
        <w:rPr>
          <w:rFonts w:ascii="Times New Roman"/>
          <w:b w:val="false"/>
          <w:i w:val="false"/>
          <w:color w:val="000000"/>
          <w:sz w:val="28"/>
        </w:rPr>
        <w:t>
      Электрондық пошта мекенжайы _________________________</w:t>
      </w:r>
    </w:p>
    <w:bookmarkEnd w:id="268"/>
    <w:bookmarkStart w:name="z303" w:id="269"/>
    <w:p>
      <w:pPr>
        <w:spacing w:after="0"/>
        <w:ind w:left="0"/>
        <w:jc w:val="both"/>
      </w:pPr>
      <w:r>
        <w:rPr>
          <w:rFonts w:ascii="Times New Roman"/>
          <w:b w:val="false"/>
          <w:i w:val="false"/>
          <w:color w:val="000000"/>
          <w:sz w:val="28"/>
        </w:rPr>
        <w:t>
      Орындаушы ____________________________________ _______________</w:t>
      </w:r>
    </w:p>
    <w:bookmarkEnd w:id="269"/>
    <w:bookmarkStart w:name="z304" w:id="27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70"/>
    <w:bookmarkStart w:name="z305" w:id="27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71"/>
    <w:bookmarkStart w:name="z306" w:id="272"/>
    <w:p>
      <w:pPr>
        <w:spacing w:after="0"/>
        <w:ind w:left="0"/>
        <w:jc w:val="both"/>
      </w:pPr>
      <w:r>
        <w:rPr>
          <w:rFonts w:ascii="Times New Roman"/>
          <w:b w:val="false"/>
          <w:i w:val="false"/>
          <w:color w:val="000000"/>
          <w:sz w:val="28"/>
        </w:rPr>
        <w:t>
      ________________________________________________ _______________</w:t>
      </w:r>
    </w:p>
    <w:bookmarkEnd w:id="272"/>
    <w:bookmarkStart w:name="z307" w:id="273"/>
    <w:p>
      <w:pPr>
        <w:spacing w:after="0"/>
        <w:ind w:left="0"/>
        <w:jc w:val="both"/>
      </w:pPr>
      <w:r>
        <w:rPr>
          <w:rFonts w:ascii="Times New Roman"/>
          <w:b w:val="false"/>
          <w:i w:val="false"/>
          <w:color w:val="000000"/>
          <w:sz w:val="28"/>
        </w:rPr>
        <w:t>
      тегі, аты және әкесінің аты (ол болған жағдайда) қолы</w:t>
      </w:r>
    </w:p>
    <w:bookmarkEnd w:id="273"/>
    <w:bookmarkStart w:name="z308" w:id="274"/>
    <w:p>
      <w:pPr>
        <w:spacing w:after="0"/>
        <w:ind w:left="0"/>
        <w:jc w:val="both"/>
      </w:pPr>
      <w:r>
        <w:rPr>
          <w:rFonts w:ascii="Times New Roman"/>
          <w:b w:val="false"/>
          <w:i w:val="false"/>
          <w:color w:val="000000"/>
          <w:sz w:val="28"/>
        </w:rPr>
        <w:t>
      Күні 20__ жылғы "____" ______________</w:t>
      </w:r>
    </w:p>
    <w:bookmarkEnd w:id="274"/>
    <w:bookmarkStart w:name="z309" w:id="275"/>
    <w:p>
      <w:pPr>
        <w:spacing w:after="0"/>
        <w:ind w:left="0"/>
        <w:jc w:val="both"/>
      </w:pPr>
      <w:r>
        <w:rPr>
          <w:rFonts w:ascii="Times New Roman"/>
          <w:b w:val="false"/>
          <w:i w:val="false"/>
          <w:color w:val="000000"/>
          <w:sz w:val="28"/>
        </w:rPr>
        <w:t>
      Ескертпе: нысан "Екінші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қатысушыcы (акционері) болып табылатын ұйымдар туралы есеп" әкімшілік деректерді өтеусіз негізде жинауға арналған нысанын толтыру бойынша түсіндірмеге сәйкес толтырылады.</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ұйымының, инвестициялық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портфельді басқарушының заңды тұлға болып табылатын ірі қатысушысы, банк холдингі, сақтандыру холдингі қатысушыcы (акционері)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болып табылатын ұйымдар 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bookmarkStart w:name="z316" w:id="276"/>
    <w:p>
      <w:pPr>
        <w:spacing w:after="0"/>
        <w:ind w:left="0"/>
        <w:jc w:val="left"/>
      </w:pPr>
      <w:r>
        <w:rPr>
          <w:rFonts w:ascii="Times New Roman"/>
          <w:b/>
          <w:i w:val="false"/>
          <w:color w:val="000000"/>
        </w:rPr>
        <w:t xml:space="preserve"> "Екінші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қатысушысы (акционері) болып табылатын ұйымдар туралы есеп" (индексі - Ku_bcx_iul_f5, кезеңділігі – тоқсан сайын, жыл сайын)</w:t>
      </w:r>
    </w:p>
    <w:bookmarkEnd w:id="276"/>
    <w:bookmarkStart w:name="z317" w:id="277"/>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77"/>
    <w:bookmarkStart w:name="z318" w:id="278"/>
    <w:p>
      <w:pPr>
        <w:spacing w:after="0"/>
        <w:ind w:left="0"/>
        <w:jc w:val="left"/>
      </w:pPr>
      <w:r>
        <w:rPr>
          <w:rFonts w:ascii="Times New Roman"/>
          <w:b/>
          <w:i w:val="false"/>
          <w:color w:val="000000"/>
        </w:rPr>
        <w:t xml:space="preserve"> 1-тарау. Жалпы ережелер</w:t>
      </w:r>
    </w:p>
    <w:bookmarkEnd w:id="278"/>
    <w:bookmarkStart w:name="z319" w:id="279"/>
    <w:p>
      <w:pPr>
        <w:spacing w:after="0"/>
        <w:ind w:left="0"/>
        <w:jc w:val="both"/>
      </w:pPr>
      <w:r>
        <w:rPr>
          <w:rFonts w:ascii="Times New Roman"/>
          <w:b w:val="false"/>
          <w:i w:val="false"/>
          <w:color w:val="000000"/>
          <w:sz w:val="28"/>
        </w:rPr>
        <w:t>
      1. Осы түсіндірмеде "Екінші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қатысушыcы (акционері) болып табылатын ұйымдар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79"/>
    <w:bookmarkStart w:name="z320" w:id="280"/>
    <w:p>
      <w:pPr>
        <w:spacing w:after="0"/>
        <w:ind w:left="0"/>
        <w:jc w:val="both"/>
      </w:pPr>
      <w:r>
        <w:rPr>
          <w:rFonts w:ascii="Times New Roman"/>
          <w:b w:val="false"/>
          <w:i w:val="false"/>
          <w:color w:val="000000"/>
          <w:sz w:val="28"/>
        </w:rPr>
        <w:t xml:space="preserve">
      2. Нысанды: </w:t>
      </w:r>
    </w:p>
    <w:bookmarkEnd w:id="280"/>
    <w:bookmarkStart w:name="z321" w:id="281"/>
    <w:p>
      <w:pPr>
        <w:spacing w:after="0"/>
        <w:ind w:left="0"/>
        <w:jc w:val="both"/>
      </w:pPr>
      <w:r>
        <w:rPr>
          <w:rFonts w:ascii="Times New Roman"/>
          <w:b w:val="false"/>
          <w:i w:val="false"/>
          <w:color w:val="000000"/>
          <w:sz w:val="28"/>
        </w:rPr>
        <w:t>
      екінші деңгейдегі банктің, сақтандыру (қайта сақтандыру) ұйымының ірі қатысушысы, сақтандыру (қайта сақтандыру) ұйымында сақтандыру холдингі болмаған жағдайда, Қазақстан Республикасының резидент-заңды тұлғалары болып табылатын инвестициялық портфельді басқарушының ірі қатысушысы, Қазақстан Республикасының резиденттері болып табылатын банк холдингі, сақтандыру холдингі – тоқсан сайын;</w:t>
      </w:r>
    </w:p>
    <w:bookmarkEnd w:id="281"/>
    <w:bookmarkStart w:name="z322" w:id="282"/>
    <w:p>
      <w:pPr>
        <w:spacing w:after="0"/>
        <w:ind w:left="0"/>
        <w:jc w:val="both"/>
      </w:pPr>
      <w:r>
        <w:rPr>
          <w:rFonts w:ascii="Times New Roman"/>
          <w:b w:val="false"/>
          <w:i w:val="false"/>
          <w:color w:val="000000"/>
          <w:sz w:val="28"/>
        </w:rPr>
        <w:t>
      сақтандыру (қайта сақтандыру) ұйымының, инвестициялық портфельді басқарушының Қазақстан Республикасының резидент-заңды тұлғасы болып табылатын ірі қатысушысы жыл сайын жасайды.</w:t>
      </w:r>
    </w:p>
    <w:bookmarkEnd w:id="282"/>
    <w:bookmarkStart w:name="z323" w:id="28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83"/>
    <w:bookmarkStart w:name="z324" w:id="284"/>
    <w:p>
      <w:pPr>
        <w:spacing w:after="0"/>
        <w:ind w:left="0"/>
        <w:jc w:val="left"/>
      </w:pPr>
      <w:r>
        <w:rPr>
          <w:rFonts w:ascii="Times New Roman"/>
          <w:b/>
          <w:i w:val="false"/>
          <w:color w:val="000000"/>
        </w:rPr>
        <w:t xml:space="preserve"> 2-тарау. Нысанды толтыру бойынша түсіндірме</w:t>
      </w:r>
    </w:p>
    <w:bookmarkEnd w:id="284"/>
    <w:bookmarkStart w:name="z325" w:id="285"/>
    <w:p>
      <w:pPr>
        <w:spacing w:after="0"/>
        <w:ind w:left="0"/>
        <w:jc w:val="both"/>
      </w:pPr>
      <w:r>
        <w:rPr>
          <w:rFonts w:ascii="Times New Roman"/>
          <w:b w:val="false"/>
          <w:i w:val="false"/>
          <w:color w:val="000000"/>
          <w:sz w:val="28"/>
        </w:rPr>
        <w:t>
      4. 4-баған капиталында 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және (немесе) сақтандыру холдингі қатысатын, 3-бағанда көрсетілген заңды тұлға қызметінің түрі бойынша толтырылады.</w:t>
      </w:r>
    </w:p>
    <w:bookmarkEnd w:id="285"/>
    <w:bookmarkStart w:name="z326" w:id="286"/>
    <w:p>
      <w:pPr>
        <w:spacing w:after="0"/>
        <w:ind w:left="0"/>
        <w:jc w:val="both"/>
      </w:pPr>
      <w:r>
        <w:rPr>
          <w:rFonts w:ascii="Times New Roman"/>
          <w:b w:val="false"/>
          <w:i w:val="false"/>
          <w:color w:val="000000"/>
          <w:sz w:val="28"/>
        </w:rPr>
        <w:t>
      5. 7-бағанда резервтердің (провизиялардың) сомасы абсолюттік мәнінде және қосу белгісімен көрсетіледі.</w:t>
      </w:r>
    </w:p>
    <w:bookmarkEnd w:id="286"/>
    <w:bookmarkStart w:name="z327" w:id="287"/>
    <w:p>
      <w:pPr>
        <w:spacing w:after="0"/>
        <w:ind w:left="0"/>
        <w:jc w:val="both"/>
      </w:pPr>
      <w:r>
        <w:rPr>
          <w:rFonts w:ascii="Times New Roman"/>
          <w:b w:val="false"/>
          <w:i w:val="false"/>
          <w:color w:val="000000"/>
          <w:sz w:val="28"/>
        </w:rPr>
        <w:t>
      6. Нысанда 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қатысушылар (тікелей немесе жанама) болып табылатын барлық ұйымдар бойынша деректер көрсетіледі.</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 ірі</w:t>
            </w:r>
            <w:r>
              <w:br/>
            </w:r>
            <w:r>
              <w:rPr>
                <w:rFonts w:ascii="Times New Roman"/>
                <w:b w:val="false"/>
                <w:i w:val="false"/>
                <w:color w:val="000000"/>
                <w:sz w:val="20"/>
              </w:rPr>
              <w:t>қатысушыларының, банк</w:t>
            </w:r>
            <w:r>
              <w:br/>
            </w:r>
            <w:r>
              <w:rPr>
                <w:rFonts w:ascii="Times New Roman"/>
                <w:b w:val="false"/>
                <w:i w:val="false"/>
                <w:color w:val="000000"/>
                <w:sz w:val="20"/>
              </w:rPr>
              <w:t>холдингтерінің, екінші</w:t>
            </w:r>
            <w:r>
              <w:br/>
            </w:r>
            <w:r>
              <w:rPr>
                <w:rFonts w:ascii="Times New Roman"/>
                <w:b w:val="false"/>
                <w:i w:val="false"/>
                <w:color w:val="000000"/>
                <w:sz w:val="20"/>
              </w:rPr>
              <w:t>деңгейдегі банктердің,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сақтандыру</w:t>
            </w:r>
            <w:r>
              <w:br/>
            </w:r>
            <w:r>
              <w:rPr>
                <w:rFonts w:ascii="Times New Roman"/>
                <w:b w:val="false"/>
                <w:i w:val="false"/>
                <w:color w:val="000000"/>
                <w:sz w:val="20"/>
              </w:rPr>
              <w:t>холдингтерінің ірі</w:t>
            </w:r>
            <w:r>
              <w:br/>
            </w:r>
            <w:r>
              <w:rPr>
                <w:rFonts w:ascii="Times New Roman"/>
                <w:b w:val="false"/>
                <w:i w:val="false"/>
                <w:color w:val="000000"/>
                <w:sz w:val="20"/>
              </w:rPr>
              <w:t>қатысушыларының,</w:t>
            </w:r>
            <w:r>
              <w:br/>
            </w:r>
            <w:r>
              <w:rPr>
                <w:rFonts w:ascii="Times New Roman"/>
                <w:b w:val="false"/>
                <w:i w:val="false"/>
                <w:color w:val="000000"/>
                <w:sz w:val="20"/>
              </w:rPr>
              <w:t>инвестициялық портфельді</w:t>
            </w:r>
            <w:r>
              <w:br/>
            </w:r>
            <w:r>
              <w:rPr>
                <w:rFonts w:ascii="Times New Roman"/>
                <w:b w:val="false"/>
                <w:i w:val="false"/>
                <w:color w:val="000000"/>
                <w:sz w:val="20"/>
              </w:rPr>
              <w:t>басқарушылардың ірі</w:t>
            </w:r>
            <w:r>
              <w:br/>
            </w:r>
            <w:r>
              <w:rPr>
                <w:rFonts w:ascii="Times New Roman"/>
                <w:b w:val="false"/>
                <w:i w:val="false"/>
                <w:color w:val="000000"/>
                <w:sz w:val="20"/>
              </w:rPr>
              <w:t>қатысушыларының есептілікті</w:t>
            </w:r>
            <w:r>
              <w:br/>
            </w:r>
            <w:r>
              <w:rPr>
                <w:rFonts w:ascii="Times New Roman"/>
                <w:b w:val="false"/>
                <w:i w:val="false"/>
                <w:color w:val="000000"/>
                <w:sz w:val="20"/>
              </w:rPr>
              <w:t>ұсыну 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332" w:id="288"/>
    <w:p>
      <w:pPr>
        <w:spacing w:after="0"/>
        <w:ind w:left="0"/>
        <w:jc w:val="both"/>
      </w:pPr>
      <w:r>
        <w:rPr>
          <w:rFonts w:ascii="Times New Roman"/>
          <w:b w:val="false"/>
          <w:i w:val="false"/>
          <w:color w:val="000000"/>
          <w:sz w:val="28"/>
        </w:rPr>
        <w:t>
      Ұсынылады: Қазақстан Республикасының Ұлттық Банкіне</w:t>
      </w:r>
    </w:p>
    <w:bookmarkEnd w:id="288"/>
    <w:bookmarkStart w:name="z333" w:id="28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89"/>
    <w:bookmarkStart w:name="z334" w:id="290"/>
    <w:p>
      <w:pPr>
        <w:spacing w:after="0"/>
        <w:ind w:left="0"/>
        <w:jc w:val="both"/>
      </w:pPr>
      <w:r>
        <w:rPr>
          <w:rFonts w:ascii="Times New Roman"/>
          <w:b w:val="false"/>
          <w:i w:val="false"/>
          <w:color w:val="000000"/>
          <w:sz w:val="28"/>
        </w:rPr>
        <w:t>
      Әкімшілік нысанның атауы: екінші деңгейдегі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 сондай-ақ екінші деңгейдегі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w:t>
      </w:r>
    </w:p>
    <w:bookmarkEnd w:id="290"/>
    <w:bookmarkStart w:name="z335" w:id="29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Ku_bcx_iul_f6</w:t>
      </w:r>
    </w:p>
    <w:bookmarkEnd w:id="291"/>
    <w:bookmarkStart w:name="z336" w:id="292"/>
    <w:p>
      <w:pPr>
        <w:spacing w:after="0"/>
        <w:ind w:left="0"/>
        <w:jc w:val="both"/>
      </w:pPr>
      <w:r>
        <w:rPr>
          <w:rFonts w:ascii="Times New Roman"/>
          <w:b w:val="false"/>
          <w:i w:val="false"/>
          <w:color w:val="000000"/>
          <w:sz w:val="28"/>
        </w:rPr>
        <w:t>
      Кезеңділігі: тоқсан сайын, жыл сайын</w:t>
      </w:r>
    </w:p>
    <w:bookmarkEnd w:id="292"/>
    <w:bookmarkStart w:name="z337" w:id="293"/>
    <w:p>
      <w:pPr>
        <w:spacing w:after="0"/>
        <w:ind w:left="0"/>
        <w:jc w:val="both"/>
      </w:pPr>
      <w:r>
        <w:rPr>
          <w:rFonts w:ascii="Times New Roman"/>
          <w:b w:val="false"/>
          <w:i w:val="false"/>
          <w:color w:val="000000"/>
          <w:sz w:val="28"/>
        </w:rPr>
        <w:t>
      Есепті кезеңі: 20___жылғы "__" ________ жағдай бойынша</w:t>
      </w:r>
    </w:p>
    <w:bookmarkEnd w:id="293"/>
    <w:bookmarkStart w:name="z338" w:id="29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w:t>
      </w:r>
    </w:p>
    <w:bookmarkEnd w:id="294"/>
    <w:bookmarkStart w:name="z339" w:id="295"/>
    <w:p>
      <w:pPr>
        <w:spacing w:after="0"/>
        <w:ind w:left="0"/>
        <w:jc w:val="both"/>
      </w:pPr>
      <w:r>
        <w:rPr>
          <w:rFonts w:ascii="Times New Roman"/>
          <w:b w:val="false"/>
          <w:i w:val="false"/>
          <w:color w:val="000000"/>
          <w:sz w:val="28"/>
        </w:rPr>
        <w:t xml:space="preserve">
      екінші деңгейдегі банктің, сақтандыру (қайта сақтандыру) ұйымының, инвестициялық портфельді басқарушының Қазақстан Республикасының резидент-заңды тұлғасы болып табылатын ірі қатысушысы, банк холдингі, оның ішінде Қазақстан Республикасының бейрезиденті, Қазақстан Республикасының резиденті болып табылатын сақтандыру холдингі </w:t>
      </w:r>
    </w:p>
    <w:bookmarkEnd w:id="295"/>
    <w:bookmarkStart w:name="z340" w:id="29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296"/>
    <w:bookmarkStart w:name="z341" w:id="297"/>
    <w:p>
      <w:pPr>
        <w:spacing w:after="0"/>
        <w:ind w:left="0"/>
        <w:jc w:val="both"/>
      </w:pPr>
      <w:r>
        <w:rPr>
          <w:rFonts w:ascii="Times New Roman"/>
          <w:b w:val="false"/>
          <w:i w:val="false"/>
          <w:color w:val="000000"/>
          <w:sz w:val="28"/>
        </w:rPr>
        <w:t>
      екінші деңгейдегі банктің Қазақстан Республикасының резидент-заңды тұлғасы болып табылатын ірі қатысушысы, Қазақстан Республикасының бейрезидент-банк холдингі – есепті тоқсаннан кейінгі айдың 10 (оныншы) күнінен кешіктірмей, тоқсан сайын</w:t>
      </w:r>
    </w:p>
    <w:bookmarkEnd w:id="297"/>
    <w:bookmarkStart w:name="z342" w:id="298"/>
    <w:p>
      <w:pPr>
        <w:spacing w:after="0"/>
        <w:ind w:left="0"/>
        <w:jc w:val="both"/>
      </w:pPr>
      <w:r>
        <w:rPr>
          <w:rFonts w:ascii="Times New Roman"/>
          <w:b w:val="false"/>
          <w:i w:val="false"/>
          <w:color w:val="000000"/>
          <w:sz w:val="28"/>
        </w:rPr>
        <w:t>
      Қазақстан Республикасының резиденті болып табылатын сақтандыру холдингі, сақтандыру (қайта сақтандыру) ұйымында сақтандыру холдингі болмаған жағдайда, сақтандыру (қайта сақтандыру) ұйымының ірі қатысушысы, Қазақстан Республикасының резидент-заңды тұлғасы болып табылатын инвестициялық портфельді басқарушының ірі қатысушысы – есепті тоқсаннан кейінгі күнтізбелік 30 (отыз) күннен кешіктірмей, тоқсан сайын</w:t>
      </w:r>
    </w:p>
    <w:bookmarkEnd w:id="298"/>
    <w:bookmarkStart w:name="z343" w:id="299"/>
    <w:p>
      <w:pPr>
        <w:spacing w:after="0"/>
        <w:ind w:left="0"/>
        <w:jc w:val="both"/>
      </w:pPr>
      <w:r>
        <w:rPr>
          <w:rFonts w:ascii="Times New Roman"/>
          <w:b w:val="false"/>
          <w:i w:val="false"/>
          <w:color w:val="000000"/>
          <w:sz w:val="28"/>
        </w:rPr>
        <w:t xml:space="preserve">
      сақтандыру (қайта сақтандыру) ұйымының, инвестициялық портфельді басқарушының Қазақстан Республикасының резидент-заңды тұлғасы болып табылатын ірі қатысушысы – қаржы жылы аяқталған соң күнтізбелік 30 (отыз) күннен кешіктірмей, жыл сайын </w:t>
      </w:r>
    </w:p>
    <w:bookmarkEnd w:id="299"/>
    <w:bookmarkStart w:name="z344" w:id="300"/>
    <w:p>
      <w:pPr>
        <w:spacing w:after="0"/>
        <w:ind w:left="0"/>
        <w:jc w:val="both"/>
      </w:pPr>
      <w:r>
        <w:rPr>
          <w:rFonts w:ascii="Times New Roman"/>
          <w:b w:val="false"/>
          <w:i w:val="false"/>
          <w:color w:val="000000"/>
          <w:sz w:val="28"/>
        </w:rPr>
        <w:t>
      БСН: ____________</w:t>
      </w:r>
    </w:p>
    <w:bookmarkEnd w:id="300"/>
    <w:bookmarkStart w:name="z345" w:id="301"/>
    <w:p>
      <w:pPr>
        <w:spacing w:after="0"/>
        <w:ind w:left="0"/>
        <w:jc w:val="both"/>
      </w:pPr>
      <w:r>
        <w:rPr>
          <w:rFonts w:ascii="Times New Roman"/>
          <w:b w:val="false"/>
          <w:i w:val="false"/>
          <w:color w:val="000000"/>
          <w:sz w:val="28"/>
        </w:rPr>
        <w:t>
      Жинау әдісі: электрондық түрде</w:t>
      </w:r>
    </w:p>
    <w:bookmarkEnd w:id="301"/>
    <w:bookmarkStart w:name="z346" w:id="302"/>
    <w:p>
      <w:pPr>
        <w:spacing w:after="0"/>
        <w:ind w:left="0"/>
        <w:jc w:val="both"/>
      </w:pPr>
      <w:r>
        <w:rPr>
          <w:rFonts w:ascii="Times New Roman"/>
          <w:b w:val="false"/>
          <w:i w:val="false"/>
          <w:color w:val="000000"/>
          <w:sz w:val="28"/>
        </w:rPr>
        <w:t xml:space="preserve">
      1-кесте. Екінші деңгейдегі банктің, сақтандыру (қайта сақтандыру) ұйымының, инвестициялық портфельді басқарушының заңды тұлға болып табылатын ірі қатысушысының, банк холдингінің және сақтандыру холдингінің ірі қатысушылары (акционерлері) туралы мәліметтер </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өзге де сәйкестендіру нөмірі (Қазақстан Республикасының бейрезиденттері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бейрезидент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03"/>
          <w:p>
            <w:pPr>
              <w:spacing w:after="20"/>
              <w:ind w:left="20"/>
              <w:jc w:val="both"/>
            </w:pPr>
            <w:r>
              <w:rPr>
                <w:rFonts w:ascii="Times New Roman"/>
                <w:b w:val="false"/>
                <w:i w:val="false"/>
                <w:color w:val="000000"/>
                <w:sz w:val="20"/>
              </w:rPr>
              <w:t>
Ірі қатысушының атауы (заңды тұлға үшін), тегі, аты және әкесінің аты (ол болған жағдайда)</w:t>
            </w:r>
          </w:p>
          <w:bookmarkEnd w:id="303"/>
          <w:p>
            <w:pPr>
              <w:spacing w:after="20"/>
              <w:ind w:left="20"/>
              <w:jc w:val="both"/>
            </w:pPr>
            <w:r>
              <w:rPr>
                <w:rFonts w:ascii="Times New Roman"/>
                <w:b w:val="false"/>
                <w:i w:val="false"/>
                <w:color w:val="000000"/>
                <w:sz w:val="20"/>
              </w:rPr>
              <w:t>
(жеке тұлға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сипаты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Акциясының баланстық құны (қатысу сомасы) (мың теңгемен)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 саны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 w:id="304"/>
    <w:p>
      <w:pPr>
        <w:spacing w:after="0"/>
        <w:ind w:left="0"/>
        <w:jc w:val="both"/>
      </w:pPr>
      <w:r>
        <w:rPr>
          <w:rFonts w:ascii="Times New Roman"/>
          <w:b w:val="false"/>
          <w:i w:val="false"/>
          <w:color w:val="000000"/>
          <w:sz w:val="28"/>
        </w:rPr>
        <w:t>
      кестенің жалғасы:</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сақтандыру (қайта сақтандыру) ұйымының, инвестициялық портфельді басқарушының ірі қатысушысының, банк холдингінің, сақтандыру холдингінің ірі қатысушысына (акционеріне) тиесілі акциялар санының екінші деңгейдегі банктің, сақтандыру (қайта сақтандыру) ұйымының, инвестициялық портфельді басқарушының ірі қатысушысының, банк холдингінің, сақтандыру холдингінің орналастырылған акцияларының (артықшылықты және сатып алғандарды шегергенде) жалпы санына арақатынасы немесе оның жарғылық капиталына қатысу үлесі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жанама иелену жүзеге асырылатын ұйымның атауы, жеке тұлғаның тегі, аты және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акцияларды жанама иелену жүзеге асырылатын ұйымның атауы, жеке тұлғаның тегі, аты және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жанама иелену жүзеге асырылатын ұйымның атауы, жеке тұлғаның тегі, аты және әкесінің аты (ол болған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9" w:id="305"/>
    <w:p>
      <w:pPr>
        <w:spacing w:after="0"/>
        <w:ind w:left="0"/>
        <w:jc w:val="both"/>
      </w:pPr>
      <w:r>
        <w:rPr>
          <w:rFonts w:ascii="Times New Roman"/>
          <w:b w:val="false"/>
          <w:i w:val="false"/>
          <w:color w:val="000000"/>
          <w:sz w:val="28"/>
        </w:rPr>
        <w:t xml:space="preserve">
      2-кесте. Екінші деңгейдегі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тізілімі </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немесе өзге де сәйкестендіру нөмірі (Қазақстан Республикасының бейрезиденттері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сақтандыру (қайта сақтандыру) ұйымының, инвестициялық портфельді басқарушының заңды тұлға болып табылатын ірі қатысушысын бақылайтын тұлға, банк холдингі, сақтандыру холдингі дауыс беретін акцияларының 20 пайызынан астамын (жарғылық капиталға қатысу үлестерін) иеленетін ұйымдар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ұйымдардың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 w:id="306"/>
    <w:p>
      <w:pPr>
        <w:spacing w:after="0"/>
        <w:ind w:left="0"/>
        <w:jc w:val="both"/>
      </w:pPr>
      <w:r>
        <w:rPr>
          <w:rFonts w:ascii="Times New Roman"/>
          <w:b w:val="false"/>
          <w:i w:val="false"/>
          <w:color w:val="000000"/>
          <w:sz w:val="28"/>
        </w:rPr>
        <w:t>
      Атауы _______________________________________________________</w:t>
      </w:r>
    </w:p>
    <w:bookmarkEnd w:id="306"/>
    <w:bookmarkStart w:name="z351" w:id="307"/>
    <w:p>
      <w:pPr>
        <w:spacing w:after="0"/>
        <w:ind w:left="0"/>
        <w:jc w:val="both"/>
      </w:pPr>
      <w:r>
        <w:rPr>
          <w:rFonts w:ascii="Times New Roman"/>
          <w:b w:val="false"/>
          <w:i w:val="false"/>
          <w:color w:val="000000"/>
          <w:sz w:val="28"/>
        </w:rPr>
        <w:t>
      Мекенжайы ________________________________________________________</w:t>
      </w:r>
    </w:p>
    <w:bookmarkEnd w:id="307"/>
    <w:bookmarkStart w:name="z352" w:id="308"/>
    <w:p>
      <w:pPr>
        <w:spacing w:after="0"/>
        <w:ind w:left="0"/>
        <w:jc w:val="both"/>
      </w:pPr>
      <w:r>
        <w:rPr>
          <w:rFonts w:ascii="Times New Roman"/>
          <w:b w:val="false"/>
          <w:i w:val="false"/>
          <w:color w:val="000000"/>
          <w:sz w:val="28"/>
        </w:rPr>
        <w:t>
      Телефоны ________________________________________</w:t>
      </w:r>
    </w:p>
    <w:bookmarkEnd w:id="308"/>
    <w:bookmarkStart w:name="z353" w:id="309"/>
    <w:p>
      <w:pPr>
        <w:spacing w:after="0"/>
        <w:ind w:left="0"/>
        <w:jc w:val="both"/>
      </w:pPr>
      <w:r>
        <w:rPr>
          <w:rFonts w:ascii="Times New Roman"/>
          <w:b w:val="false"/>
          <w:i w:val="false"/>
          <w:color w:val="000000"/>
          <w:sz w:val="28"/>
        </w:rPr>
        <w:t>
      Электрондық пошта мекенжайы ________________________</w:t>
      </w:r>
    </w:p>
    <w:bookmarkEnd w:id="309"/>
    <w:bookmarkStart w:name="z354" w:id="310"/>
    <w:p>
      <w:pPr>
        <w:spacing w:after="0"/>
        <w:ind w:left="0"/>
        <w:jc w:val="both"/>
      </w:pPr>
      <w:r>
        <w:rPr>
          <w:rFonts w:ascii="Times New Roman"/>
          <w:b w:val="false"/>
          <w:i w:val="false"/>
          <w:color w:val="000000"/>
          <w:sz w:val="28"/>
        </w:rPr>
        <w:t>
      Орындаушы ____________________________________ _______________</w:t>
      </w:r>
    </w:p>
    <w:bookmarkEnd w:id="310"/>
    <w:bookmarkStart w:name="z355" w:id="31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11"/>
    <w:bookmarkStart w:name="z356" w:id="312"/>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12"/>
    <w:bookmarkStart w:name="z357" w:id="313"/>
    <w:p>
      <w:pPr>
        <w:spacing w:after="0"/>
        <w:ind w:left="0"/>
        <w:jc w:val="both"/>
      </w:pPr>
      <w:r>
        <w:rPr>
          <w:rFonts w:ascii="Times New Roman"/>
          <w:b w:val="false"/>
          <w:i w:val="false"/>
          <w:color w:val="000000"/>
          <w:sz w:val="28"/>
        </w:rPr>
        <w:t>
      ________________________________________________ ________________</w:t>
      </w:r>
    </w:p>
    <w:bookmarkEnd w:id="313"/>
    <w:bookmarkStart w:name="z358" w:id="314"/>
    <w:p>
      <w:pPr>
        <w:spacing w:after="0"/>
        <w:ind w:left="0"/>
        <w:jc w:val="both"/>
      </w:pPr>
      <w:r>
        <w:rPr>
          <w:rFonts w:ascii="Times New Roman"/>
          <w:b w:val="false"/>
          <w:i w:val="false"/>
          <w:color w:val="000000"/>
          <w:sz w:val="28"/>
        </w:rPr>
        <w:t>
      тегі, аты және әкесінің аты (ол болған жағдайда) қолы</w:t>
      </w:r>
    </w:p>
    <w:bookmarkEnd w:id="314"/>
    <w:bookmarkStart w:name="z359" w:id="315"/>
    <w:p>
      <w:pPr>
        <w:spacing w:after="0"/>
        <w:ind w:left="0"/>
        <w:jc w:val="both"/>
      </w:pPr>
      <w:r>
        <w:rPr>
          <w:rFonts w:ascii="Times New Roman"/>
          <w:b w:val="false"/>
          <w:i w:val="false"/>
          <w:color w:val="000000"/>
          <w:sz w:val="28"/>
        </w:rPr>
        <w:t>
      Күні 20__ жылғы "____" ______________</w:t>
      </w:r>
    </w:p>
    <w:bookmarkEnd w:id="315"/>
    <w:bookmarkStart w:name="z360" w:id="316"/>
    <w:p>
      <w:pPr>
        <w:spacing w:after="0"/>
        <w:ind w:left="0"/>
        <w:jc w:val="both"/>
      </w:pPr>
      <w:r>
        <w:rPr>
          <w:rFonts w:ascii="Times New Roman"/>
          <w:b w:val="false"/>
          <w:i w:val="false"/>
          <w:color w:val="000000"/>
          <w:sz w:val="28"/>
        </w:rPr>
        <w:t>
      Ескертпе: нысан "Екінші деңгейдегі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 сондай-ақ екінші деңгейдегі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 әкімшілік деректерді өтеусіз негізде жинауға арналған нысанын толтыру бойынша түсіндірмеге сәйкес толтырылады.</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ұйымының, инвестициялық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портфельді басқарушының заңды тұлға болып табылатын ірі қатысушысының, банк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холдингінің, сақтандыру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холдингінің ірі қатысушылары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(акционерлері) туралы 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екінші деңгейдегі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сақтандыру (қайта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ұйымының, инвестициялық портфельді басқарушының заңды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 болып табылатын 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қатысушысын, банк холдингін,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холдингін бақылауды жүзеге асыратын тұлғалар туралы мәліметтер" 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77" w:id="317"/>
    <w:p>
      <w:pPr>
        <w:spacing w:after="0"/>
        <w:ind w:left="0"/>
        <w:jc w:val="left"/>
      </w:pPr>
      <w:r>
        <w:rPr>
          <w:rFonts w:ascii="Times New Roman"/>
          <w:b/>
          <w:i w:val="false"/>
          <w:color w:val="000000"/>
        </w:rPr>
        <w:t xml:space="preserve"> "Екінші деңгейдегі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 сондай-ақ екінші деңгейдегі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 (индексі – Ku_bcx_iul_f6, кезеңділігі – тоқсан сайын, жыл сайын)</w:t>
      </w:r>
    </w:p>
    <w:bookmarkEnd w:id="317"/>
    <w:bookmarkStart w:name="z378" w:id="31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18"/>
    <w:bookmarkStart w:name="z379" w:id="319"/>
    <w:p>
      <w:pPr>
        <w:spacing w:after="0"/>
        <w:ind w:left="0"/>
        <w:jc w:val="left"/>
      </w:pPr>
      <w:r>
        <w:rPr>
          <w:rFonts w:ascii="Times New Roman"/>
          <w:b/>
          <w:i w:val="false"/>
          <w:color w:val="000000"/>
        </w:rPr>
        <w:t xml:space="preserve"> 1-тарау. Жалпы ережелер</w:t>
      </w:r>
    </w:p>
    <w:bookmarkEnd w:id="319"/>
    <w:bookmarkStart w:name="z380" w:id="320"/>
    <w:p>
      <w:pPr>
        <w:spacing w:after="0"/>
        <w:ind w:left="0"/>
        <w:jc w:val="both"/>
      </w:pPr>
      <w:r>
        <w:rPr>
          <w:rFonts w:ascii="Times New Roman"/>
          <w:b w:val="false"/>
          <w:i w:val="false"/>
          <w:color w:val="000000"/>
          <w:sz w:val="28"/>
        </w:rPr>
        <w:t>
      1. Осы түсіндірмеде "Екінші деңгейдегі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 сондай-ақ екінші деңгейдегі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 әкімшілік деректерді өтеусіз негізде жинауға арналған нысанын (бұдан әрі – Нысан) толтыру бойынша бірыңғай талаптар айқындалады.</w:t>
      </w:r>
    </w:p>
    <w:bookmarkEnd w:id="320"/>
    <w:bookmarkStart w:name="z381" w:id="321"/>
    <w:p>
      <w:pPr>
        <w:spacing w:after="0"/>
        <w:ind w:left="0"/>
        <w:jc w:val="both"/>
      </w:pPr>
      <w:r>
        <w:rPr>
          <w:rFonts w:ascii="Times New Roman"/>
          <w:b w:val="false"/>
          <w:i w:val="false"/>
          <w:color w:val="000000"/>
          <w:sz w:val="28"/>
        </w:rPr>
        <w:t>
      2. Нысанды:</w:t>
      </w:r>
    </w:p>
    <w:bookmarkEnd w:id="321"/>
    <w:bookmarkStart w:name="z382" w:id="322"/>
    <w:p>
      <w:pPr>
        <w:spacing w:after="0"/>
        <w:ind w:left="0"/>
        <w:jc w:val="both"/>
      </w:pPr>
      <w:r>
        <w:rPr>
          <w:rFonts w:ascii="Times New Roman"/>
          <w:b w:val="false"/>
          <w:i w:val="false"/>
          <w:color w:val="000000"/>
          <w:sz w:val="28"/>
        </w:rPr>
        <w:t>
      екінші деңгейдегі банктің ірі қатысушысы, сақтандыру (қайта сақтандыру) ұйымында сақтандыру холдингі болмаған жағдайда сақтандыру (қайта сақтандыру) ұйымының ірі қатысушысы, инвестициялық портфельді басқарушының Қазақстан Республикасының резидент-заңды тұлғасы болып табылатын ірі қатысушысы, Қазақстан Республикасының резиденттері болып табылатын банк холдингі, сақтандыру холдингі, Қазақстан Республикасының бейрезидент-банк холдингі – тоқсан сайын;</w:t>
      </w:r>
    </w:p>
    <w:bookmarkEnd w:id="322"/>
    <w:bookmarkStart w:name="z383" w:id="323"/>
    <w:p>
      <w:pPr>
        <w:spacing w:after="0"/>
        <w:ind w:left="0"/>
        <w:jc w:val="both"/>
      </w:pPr>
      <w:r>
        <w:rPr>
          <w:rFonts w:ascii="Times New Roman"/>
          <w:b w:val="false"/>
          <w:i w:val="false"/>
          <w:color w:val="000000"/>
          <w:sz w:val="28"/>
        </w:rPr>
        <w:t>
      сақтандыру (қайта сақтандыру) ұйымының, инвестициялық портфельді басқарушының Қазақстан Республикасының резидент-заңды тұлғасы болып табылатын ірі қатысушысы жыл сайын жасайды.</w:t>
      </w:r>
    </w:p>
    <w:bookmarkEnd w:id="323"/>
    <w:bookmarkStart w:name="z384" w:id="324"/>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24"/>
    <w:bookmarkStart w:name="z385" w:id="325"/>
    <w:p>
      <w:pPr>
        <w:spacing w:after="0"/>
        <w:ind w:left="0"/>
        <w:jc w:val="left"/>
      </w:pPr>
      <w:r>
        <w:rPr>
          <w:rFonts w:ascii="Times New Roman"/>
          <w:b/>
          <w:i w:val="false"/>
          <w:color w:val="000000"/>
        </w:rPr>
        <w:t xml:space="preserve"> 2-тарау. Нысанды толтыру бойынша түсіндірме</w:t>
      </w:r>
    </w:p>
    <w:bookmarkEnd w:id="325"/>
    <w:bookmarkStart w:name="z386" w:id="326"/>
    <w:p>
      <w:pPr>
        <w:spacing w:after="0"/>
        <w:ind w:left="0"/>
        <w:jc w:val="both"/>
      </w:pPr>
      <w:r>
        <w:rPr>
          <w:rFonts w:ascii="Times New Roman"/>
          <w:b w:val="false"/>
          <w:i w:val="false"/>
          <w:color w:val="000000"/>
          <w:sz w:val="28"/>
        </w:rPr>
        <w:t>
      4. 1-кестенің 4-бағанында екінші деңгейдегі банктің, сақтандыру (қайта сақтандыру) ұйымының, инвестициялық портфельді басқарушының ірі қатысушысының, банк холдингінің, сақтандыру холдингінің орналастырылған акцияларының (артықшылықты және сатып алғандарды шегергенде) он немесе одан көп пайызын иеленетін тұлғалар көрсетіледі.</w:t>
      </w:r>
    </w:p>
    <w:bookmarkEnd w:id="326"/>
    <w:bookmarkStart w:name="z387" w:id="327"/>
    <w:p>
      <w:pPr>
        <w:spacing w:after="0"/>
        <w:ind w:left="0"/>
        <w:jc w:val="both"/>
      </w:pPr>
      <w:r>
        <w:rPr>
          <w:rFonts w:ascii="Times New Roman"/>
          <w:b w:val="false"/>
          <w:i w:val="false"/>
          <w:color w:val="000000"/>
          <w:sz w:val="28"/>
        </w:rPr>
        <w:t>
      5. 1-кестенің 5-бағаны 4-бағанда көрсетілген тұлға қызметінің түрі бойынша толтырылады.</w:t>
      </w:r>
    </w:p>
    <w:bookmarkEnd w:id="327"/>
    <w:bookmarkStart w:name="z388" w:id="328"/>
    <w:p>
      <w:pPr>
        <w:spacing w:after="0"/>
        <w:ind w:left="0"/>
        <w:jc w:val="both"/>
      </w:pPr>
      <w:r>
        <w:rPr>
          <w:rFonts w:ascii="Times New Roman"/>
          <w:b w:val="false"/>
          <w:i w:val="false"/>
          <w:color w:val="000000"/>
          <w:sz w:val="28"/>
        </w:rPr>
        <w:t>
      6. 1-кестенің 7 және 8-бағандары екінші деңгейдегі банктің, сақтандыру (қайта сақтандыру) ұйымының, инвестициялық портфельді басқарушының ірі қатысушысы, банк холдингі, сақтандыру холдингі акционерлік қоғамның ұйымдық-құқықтық нысанында құрылған жағдайда толтырылады.</w:t>
      </w:r>
    </w:p>
    <w:bookmarkEnd w:id="328"/>
    <w:bookmarkStart w:name="z389" w:id="329"/>
    <w:p>
      <w:pPr>
        <w:spacing w:after="0"/>
        <w:ind w:left="0"/>
        <w:jc w:val="both"/>
      </w:pPr>
      <w:r>
        <w:rPr>
          <w:rFonts w:ascii="Times New Roman"/>
          <w:b w:val="false"/>
          <w:i w:val="false"/>
          <w:color w:val="000000"/>
          <w:sz w:val="28"/>
        </w:rPr>
        <w:t>
      7. 2-кестенің 4-бағанында "Қазақстан Республикасындағы банктер және банк қызметі туралы" Қазақстан Республикасы Заңының 2-бабына, "Сақтандыру қызметі туралы" Қазақстан Республикасы Заңының 3-бабына және "Бағалы қағаздар рыногы туралы" Қазақстан Республикасы Заңының 72-1-бабына сәйкес бақылау үшін негіздер көрсетіледі.</w:t>
      </w:r>
    </w:p>
    <w:bookmarkEnd w:id="329"/>
    <w:bookmarkStart w:name="z390" w:id="330"/>
    <w:p>
      <w:pPr>
        <w:spacing w:after="0"/>
        <w:ind w:left="0"/>
        <w:jc w:val="both"/>
      </w:pPr>
      <w:r>
        <w:rPr>
          <w:rFonts w:ascii="Times New Roman"/>
          <w:b w:val="false"/>
          <w:i w:val="false"/>
          <w:color w:val="000000"/>
          <w:sz w:val="28"/>
        </w:rPr>
        <w:t>
      8. 2-кестені толтыру бойынша талаптар Қазақстан Республикасының бейрезидент банк холдингтеріне қолданылмайды.</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 ірі</w:t>
            </w:r>
            <w:r>
              <w:br/>
            </w:r>
            <w:r>
              <w:rPr>
                <w:rFonts w:ascii="Times New Roman"/>
                <w:b w:val="false"/>
                <w:i w:val="false"/>
                <w:color w:val="000000"/>
                <w:sz w:val="20"/>
              </w:rPr>
              <w:t>қатысушыларының, банк</w:t>
            </w:r>
            <w:r>
              <w:br/>
            </w:r>
            <w:r>
              <w:rPr>
                <w:rFonts w:ascii="Times New Roman"/>
                <w:b w:val="false"/>
                <w:i w:val="false"/>
                <w:color w:val="000000"/>
                <w:sz w:val="20"/>
              </w:rPr>
              <w:t>холдингтерінің, екінші</w:t>
            </w:r>
            <w:r>
              <w:br/>
            </w:r>
            <w:r>
              <w:rPr>
                <w:rFonts w:ascii="Times New Roman"/>
                <w:b w:val="false"/>
                <w:i w:val="false"/>
                <w:color w:val="000000"/>
                <w:sz w:val="20"/>
              </w:rPr>
              <w:t>деңгейдегі банктердің,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сақтандыру</w:t>
            </w:r>
            <w:r>
              <w:br/>
            </w:r>
            <w:r>
              <w:rPr>
                <w:rFonts w:ascii="Times New Roman"/>
                <w:b w:val="false"/>
                <w:i w:val="false"/>
                <w:color w:val="000000"/>
                <w:sz w:val="20"/>
              </w:rPr>
              <w:t>холдингтерінің ірі</w:t>
            </w:r>
            <w:r>
              <w:br/>
            </w:r>
            <w:r>
              <w:rPr>
                <w:rFonts w:ascii="Times New Roman"/>
                <w:b w:val="false"/>
                <w:i w:val="false"/>
                <w:color w:val="000000"/>
                <w:sz w:val="20"/>
              </w:rPr>
              <w:t>қатысушыларының,</w:t>
            </w:r>
            <w:r>
              <w:br/>
            </w:r>
            <w:r>
              <w:rPr>
                <w:rFonts w:ascii="Times New Roman"/>
                <w:b w:val="false"/>
                <w:i w:val="false"/>
                <w:color w:val="000000"/>
                <w:sz w:val="20"/>
              </w:rPr>
              <w:t>инвестициялық портфельді</w:t>
            </w:r>
            <w:r>
              <w:br/>
            </w:r>
            <w:r>
              <w:rPr>
                <w:rFonts w:ascii="Times New Roman"/>
                <w:b w:val="false"/>
                <w:i w:val="false"/>
                <w:color w:val="000000"/>
                <w:sz w:val="20"/>
              </w:rPr>
              <w:t>басқарушылардың ірі</w:t>
            </w:r>
            <w:r>
              <w:br/>
            </w:r>
            <w:r>
              <w:rPr>
                <w:rFonts w:ascii="Times New Roman"/>
                <w:b w:val="false"/>
                <w:i w:val="false"/>
                <w:color w:val="000000"/>
                <w:sz w:val="20"/>
              </w:rPr>
              <w:t>қатысушыларының есептілікті</w:t>
            </w:r>
            <w:r>
              <w:br/>
            </w:r>
            <w:r>
              <w:rPr>
                <w:rFonts w:ascii="Times New Roman"/>
                <w:b w:val="false"/>
                <w:i w:val="false"/>
                <w:color w:val="000000"/>
                <w:sz w:val="20"/>
              </w:rPr>
              <w:t>ұсыну 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395" w:id="331"/>
    <w:p>
      <w:pPr>
        <w:spacing w:after="0"/>
        <w:ind w:left="0"/>
        <w:jc w:val="both"/>
      </w:pPr>
      <w:r>
        <w:rPr>
          <w:rFonts w:ascii="Times New Roman"/>
          <w:b w:val="false"/>
          <w:i w:val="false"/>
          <w:color w:val="000000"/>
          <w:sz w:val="28"/>
        </w:rPr>
        <w:t>
      Ұсынылады: Қазақстан Республикасының Ұлттық Банкіне</w:t>
      </w:r>
    </w:p>
    <w:bookmarkEnd w:id="331"/>
    <w:bookmarkStart w:name="z396" w:id="33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32"/>
    <w:bookmarkStart w:name="z397" w:id="333"/>
    <w:p>
      <w:pPr>
        <w:spacing w:after="0"/>
        <w:ind w:left="0"/>
        <w:jc w:val="both"/>
      </w:pPr>
      <w:r>
        <w:rPr>
          <w:rFonts w:ascii="Times New Roman"/>
          <w:b w:val="false"/>
          <w:i w:val="false"/>
          <w:color w:val="000000"/>
          <w:sz w:val="28"/>
        </w:rPr>
        <w:t>
      Әкімшілік нысанның атауы: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есеп және байланысты тұлғалар, оның ішінде үлестес тұлғалар тізілімі</w:t>
      </w:r>
    </w:p>
    <w:bookmarkEnd w:id="333"/>
    <w:bookmarkStart w:name="z398" w:id="33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Ku_bcx_iul_f7</w:t>
      </w:r>
    </w:p>
    <w:bookmarkEnd w:id="334"/>
    <w:bookmarkStart w:name="z399" w:id="335"/>
    <w:p>
      <w:pPr>
        <w:spacing w:after="0"/>
        <w:ind w:left="0"/>
        <w:jc w:val="both"/>
      </w:pPr>
      <w:r>
        <w:rPr>
          <w:rFonts w:ascii="Times New Roman"/>
          <w:b w:val="false"/>
          <w:i w:val="false"/>
          <w:color w:val="000000"/>
          <w:sz w:val="28"/>
        </w:rPr>
        <w:t>
      Кезеңділігі: тоқсан сайын, жыл сайын</w:t>
      </w:r>
    </w:p>
    <w:bookmarkEnd w:id="335"/>
    <w:bookmarkStart w:name="z400" w:id="336"/>
    <w:p>
      <w:pPr>
        <w:spacing w:after="0"/>
        <w:ind w:left="0"/>
        <w:jc w:val="both"/>
      </w:pPr>
      <w:r>
        <w:rPr>
          <w:rFonts w:ascii="Times New Roman"/>
          <w:b w:val="false"/>
          <w:i w:val="false"/>
          <w:color w:val="000000"/>
          <w:sz w:val="28"/>
        </w:rPr>
        <w:t>
      Есепті кезеңі: 20___жылғы "__" ________ жағдай бойынша</w:t>
      </w:r>
    </w:p>
    <w:bookmarkEnd w:id="336"/>
    <w:bookmarkStart w:name="z401" w:id="33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банктің, сақтандыру (қайта сақтандыру) ұйымының, инвестициялық портфельді басқарушының Қазақстан Республикасының резидент-заңды тұлғасы болып табылатын ірі қатысушысы, Қазақстан Республикасының резиденттері болып табылатын банк холдингі, сақтандыру холдингі</w:t>
      </w:r>
    </w:p>
    <w:bookmarkEnd w:id="337"/>
    <w:bookmarkStart w:name="z402" w:id="33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338"/>
    <w:bookmarkStart w:name="z403" w:id="339"/>
    <w:p>
      <w:pPr>
        <w:spacing w:after="0"/>
        <w:ind w:left="0"/>
        <w:jc w:val="both"/>
      </w:pPr>
      <w:r>
        <w:rPr>
          <w:rFonts w:ascii="Times New Roman"/>
          <w:b w:val="false"/>
          <w:i w:val="false"/>
          <w:color w:val="000000"/>
          <w:sz w:val="28"/>
        </w:rPr>
        <w:t>
      екінші деңгейдегі банктің ірі қатысушысы, сақтандыру (қайта сақтандыру) ұйымының ірі қатысушысы, сақтандыру (қайта сақтандыру) ұйымында сақтандыру холдингі болмаған жағдайда Қазақстан Республикасының резиденттері-заңды тұлғалар болып табылатын инвестициялық портфельді басқарушының ірі қатысушысы, Қазақстан Республикасының резиденті болып табылатын банк холдингі, сақтандыру холдингі – есепті тоқсаннан кейінгі күнтізбелік 30 (отыз) күннен кешіктірмей, тоқсан сайын</w:t>
      </w:r>
    </w:p>
    <w:bookmarkEnd w:id="339"/>
    <w:bookmarkStart w:name="z404" w:id="340"/>
    <w:p>
      <w:pPr>
        <w:spacing w:after="0"/>
        <w:ind w:left="0"/>
        <w:jc w:val="both"/>
      </w:pPr>
      <w:r>
        <w:rPr>
          <w:rFonts w:ascii="Times New Roman"/>
          <w:b w:val="false"/>
          <w:i w:val="false"/>
          <w:color w:val="000000"/>
          <w:sz w:val="28"/>
        </w:rPr>
        <w:t>
      сақтандыру (қайта сақтандыру) ұйымының, инвестициялық портфельді басқарушының Қазақстан Республикасының резидент-заңды тұлғасы болып табылатын ірі қатысушысы – қаржы жылы аяқталған соң күнтізбелік 30 (отыз) күннен кешіктірмей, жыл сайын</w:t>
      </w:r>
    </w:p>
    <w:bookmarkEnd w:id="340"/>
    <w:bookmarkStart w:name="z405" w:id="341"/>
    <w:p>
      <w:pPr>
        <w:spacing w:after="0"/>
        <w:ind w:left="0"/>
        <w:jc w:val="both"/>
      </w:pPr>
      <w:r>
        <w:rPr>
          <w:rFonts w:ascii="Times New Roman"/>
          <w:b w:val="false"/>
          <w:i w:val="false"/>
          <w:color w:val="000000"/>
          <w:sz w:val="28"/>
        </w:rPr>
        <w:t>
      БСН: ____________</w:t>
      </w:r>
    </w:p>
    <w:bookmarkEnd w:id="341"/>
    <w:bookmarkStart w:name="z406" w:id="342"/>
    <w:p>
      <w:pPr>
        <w:spacing w:after="0"/>
        <w:ind w:left="0"/>
        <w:jc w:val="both"/>
      </w:pPr>
      <w:r>
        <w:rPr>
          <w:rFonts w:ascii="Times New Roman"/>
          <w:b w:val="false"/>
          <w:i w:val="false"/>
          <w:color w:val="000000"/>
          <w:sz w:val="28"/>
        </w:rPr>
        <w:t>
      Жинау әдісі: электрондық түрде</w:t>
      </w:r>
    </w:p>
    <w:bookmarkEnd w:id="342"/>
    <w:bookmarkStart w:name="z407" w:id="343"/>
    <w:p>
      <w:pPr>
        <w:spacing w:after="0"/>
        <w:ind w:left="0"/>
        <w:jc w:val="both"/>
      </w:pPr>
      <w:r>
        <w:rPr>
          <w:rFonts w:ascii="Times New Roman"/>
          <w:b w:val="false"/>
          <w:i w:val="false"/>
          <w:color w:val="000000"/>
          <w:sz w:val="28"/>
        </w:rPr>
        <w:t xml:space="preserve">
      1-кесте. Байланысты тұлғалармен, оның ішінде үлестес тұлғалармен жасалған мәмілелер туралы есеп </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немесе байланысты (үлестес) тұлғаның тегі, аты және әкесінің аты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өзге де сәйкестендіру нөмірі (Қазақстан Республикасының бейрезиденттері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408" w:id="344"/>
    <w:p>
      <w:pPr>
        <w:spacing w:after="0"/>
        <w:ind w:left="0"/>
        <w:jc w:val="both"/>
      </w:pPr>
      <w:r>
        <w:rPr>
          <w:rFonts w:ascii="Times New Roman"/>
          <w:b w:val="false"/>
          <w:i w:val="false"/>
          <w:color w:val="000000"/>
          <w:sz w:val="28"/>
        </w:rPr>
        <w:t>
      кестенің жалғасы:</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 ерекше қатынастар арқылы байланысқан (үлестес) тұлғаға жатқызылған белгі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қолданысы аяқталған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 w:id="345"/>
    <w:p>
      <w:pPr>
        <w:spacing w:after="0"/>
        <w:ind w:left="0"/>
        <w:jc w:val="both"/>
      </w:pPr>
      <w:r>
        <w:rPr>
          <w:rFonts w:ascii="Times New Roman"/>
          <w:b w:val="false"/>
          <w:i w:val="false"/>
          <w:color w:val="000000"/>
          <w:sz w:val="28"/>
        </w:rPr>
        <w:t>
      кестенің жалғасы:</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шешімінің деректемелері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болуы туралы мәліметтер (иә/жоқ)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(жылдық пайызбен)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мәміле түрі бойынша қалдық (мың теңгемен)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(2, 3, 4, 5, 6, 7, 8, 9, 10, 11, 12, 13, 14, 15 және 16-бағандарда көзделмеген өзге де мәліметтер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талаптары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емес тұлғалар үшін ішкі талаптар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410" w:id="346"/>
    <w:p>
      <w:pPr>
        <w:spacing w:after="0"/>
        <w:ind w:left="0"/>
        <w:jc w:val="both"/>
      </w:pPr>
      <w:r>
        <w:rPr>
          <w:rFonts w:ascii="Times New Roman"/>
          <w:b w:val="false"/>
          <w:i w:val="false"/>
          <w:color w:val="000000"/>
          <w:sz w:val="28"/>
        </w:rPr>
        <w:t xml:space="preserve">
      2-кесте. Байланысты тұлғалар, оның ішінде үлестес тұлғалар тізілімі </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немесе өзге де сәйкестендіру нөмірі (Қазақстан Республикасының бейрезиденттері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(үлестес)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ерекше қатынастар арқылы байланысты/үлестес тұлғаға жатқызылған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 w:id="347"/>
    <w:p>
      <w:pPr>
        <w:spacing w:after="0"/>
        <w:ind w:left="0"/>
        <w:jc w:val="both"/>
      </w:pPr>
      <w:r>
        <w:rPr>
          <w:rFonts w:ascii="Times New Roman"/>
          <w:b w:val="false"/>
          <w:i w:val="false"/>
          <w:color w:val="000000"/>
          <w:sz w:val="28"/>
        </w:rPr>
        <w:t>
      Атауы _______________________________________________________</w:t>
      </w:r>
    </w:p>
    <w:bookmarkEnd w:id="347"/>
    <w:bookmarkStart w:name="z412" w:id="348"/>
    <w:p>
      <w:pPr>
        <w:spacing w:after="0"/>
        <w:ind w:left="0"/>
        <w:jc w:val="both"/>
      </w:pPr>
      <w:r>
        <w:rPr>
          <w:rFonts w:ascii="Times New Roman"/>
          <w:b w:val="false"/>
          <w:i w:val="false"/>
          <w:color w:val="000000"/>
          <w:sz w:val="28"/>
        </w:rPr>
        <w:t>
      Мекенжайы _______________________________________________________</w:t>
      </w:r>
    </w:p>
    <w:bookmarkEnd w:id="348"/>
    <w:bookmarkStart w:name="z413" w:id="349"/>
    <w:p>
      <w:pPr>
        <w:spacing w:after="0"/>
        <w:ind w:left="0"/>
        <w:jc w:val="both"/>
      </w:pPr>
      <w:r>
        <w:rPr>
          <w:rFonts w:ascii="Times New Roman"/>
          <w:b w:val="false"/>
          <w:i w:val="false"/>
          <w:color w:val="000000"/>
          <w:sz w:val="28"/>
        </w:rPr>
        <w:t>
      Телефоны ________________________________________</w:t>
      </w:r>
    </w:p>
    <w:bookmarkEnd w:id="349"/>
    <w:bookmarkStart w:name="z414" w:id="350"/>
    <w:p>
      <w:pPr>
        <w:spacing w:after="0"/>
        <w:ind w:left="0"/>
        <w:jc w:val="both"/>
      </w:pPr>
      <w:r>
        <w:rPr>
          <w:rFonts w:ascii="Times New Roman"/>
          <w:b w:val="false"/>
          <w:i w:val="false"/>
          <w:color w:val="000000"/>
          <w:sz w:val="28"/>
        </w:rPr>
        <w:t>
      Электрондық пошта мекенжайы ________________________</w:t>
      </w:r>
    </w:p>
    <w:bookmarkEnd w:id="350"/>
    <w:bookmarkStart w:name="z415" w:id="351"/>
    <w:p>
      <w:pPr>
        <w:spacing w:after="0"/>
        <w:ind w:left="0"/>
        <w:jc w:val="both"/>
      </w:pPr>
      <w:r>
        <w:rPr>
          <w:rFonts w:ascii="Times New Roman"/>
          <w:b w:val="false"/>
          <w:i w:val="false"/>
          <w:color w:val="000000"/>
          <w:sz w:val="28"/>
        </w:rPr>
        <w:t>
      Орындаушы ____________________________________ ________________</w:t>
      </w:r>
    </w:p>
    <w:bookmarkEnd w:id="351"/>
    <w:bookmarkStart w:name="z416" w:id="35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52"/>
    <w:bookmarkStart w:name="z417" w:id="35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53"/>
    <w:bookmarkStart w:name="z418" w:id="354"/>
    <w:p>
      <w:pPr>
        <w:spacing w:after="0"/>
        <w:ind w:left="0"/>
        <w:jc w:val="both"/>
      </w:pPr>
      <w:r>
        <w:rPr>
          <w:rFonts w:ascii="Times New Roman"/>
          <w:b w:val="false"/>
          <w:i w:val="false"/>
          <w:color w:val="000000"/>
          <w:sz w:val="28"/>
        </w:rPr>
        <w:t>
      ________________________________________________ ________________</w:t>
      </w:r>
    </w:p>
    <w:bookmarkEnd w:id="354"/>
    <w:bookmarkStart w:name="z419" w:id="355"/>
    <w:p>
      <w:pPr>
        <w:spacing w:after="0"/>
        <w:ind w:left="0"/>
        <w:jc w:val="both"/>
      </w:pPr>
      <w:r>
        <w:rPr>
          <w:rFonts w:ascii="Times New Roman"/>
          <w:b w:val="false"/>
          <w:i w:val="false"/>
          <w:color w:val="000000"/>
          <w:sz w:val="28"/>
        </w:rPr>
        <w:t>
      тегі, аты және әкесінің аты (ол болған жағдайда) қолы</w:t>
      </w:r>
    </w:p>
    <w:bookmarkEnd w:id="355"/>
    <w:bookmarkStart w:name="z420" w:id="356"/>
    <w:p>
      <w:pPr>
        <w:spacing w:after="0"/>
        <w:ind w:left="0"/>
        <w:jc w:val="both"/>
      </w:pPr>
      <w:r>
        <w:rPr>
          <w:rFonts w:ascii="Times New Roman"/>
          <w:b w:val="false"/>
          <w:i w:val="false"/>
          <w:color w:val="000000"/>
          <w:sz w:val="28"/>
        </w:rPr>
        <w:t>
      Күні 20__ жылғы "____" ______________</w:t>
      </w:r>
    </w:p>
    <w:bookmarkEnd w:id="356"/>
    <w:bookmarkStart w:name="z421" w:id="357"/>
    <w:p>
      <w:pPr>
        <w:spacing w:after="0"/>
        <w:ind w:left="0"/>
        <w:jc w:val="both"/>
      </w:pPr>
      <w:r>
        <w:rPr>
          <w:rFonts w:ascii="Times New Roman"/>
          <w:b w:val="false"/>
          <w:i w:val="false"/>
          <w:color w:val="000000"/>
          <w:sz w:val="28"/>
        </w:rPr>
        <w:t>
      Ескертпе: нысан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есеп және байланысты тұлғалар, оның ішінде үлестес тұлғалар тізілімі" әкімшілік деректерді өтеусіз негізде жинауға арналған нысанын толтыру бойынша түсіндірмеге сәйкес толтырылады.</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"Байланысты тұлғалармен,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ішінде үлестес тұлғалармен есепті кезең ішінде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есепті күнгі жағдай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қолданыстағы мәмілелер туралы есеп және байланысты тұлғалар, оның ішінде үлестес тұлғалар тізілімі" әкімшілік деректерді өтеусіз негізде жинауға арналған нысанына қосымша</w:t>
            </w:r>
          </w:p>
        </w:tc>
      </w:tr>
    </w:tbl>
    <w:bookmarkStart w:name="z426" w:id="358"/>
    <w:p>
      <w:pPr>
        <w:spacing w:after="0"/>
        <w:ind w:left="0"/>
        <w:jc w:val="left"/>
      </w:pPr>
      <w:r>
        <w:rPr>
          <w:rFonts w:ascii="Times New Roman"/>
          <w:b/>
          <w:i w:val="false"/>
          <w:color w:val="000000"/>
        </w:rPr>
        <w:t xml:space="preserve">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есеп және байланысты тұлғалар, оның ішінде үлестес тұлғалар тізілімі" (индексі – Ku_bcx_iul_f7, кезеңділігі – тоқсан сайын, жыл сайын)</w:t>
      </w:r>
    </w:p>
    <w:bookmarkEnd w:id="358"/>
    <w:bookmarkStart w:name="z427" w:id="35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59"/>
    <w:bookmarkStart w:name="z428" w:id="360"/>
    <w:p>
      <w:pPr>
        <w:spacing w:after="0"/>
        <w:ind w:left="0"/>
        <w:jc w:val="left"/>
      </w:pPr>
      <w:r>
        <w:rPr>
          <w:rFonts w:ascii="Times New Roman"/>
          <w:b/>
          <w:i w:val="false"/>
          <w:color w:val="000000"/>
        </w:rPr>
        <w:t xml:space="preserve"> 1-тарау. Жалпы ережелер</w:t>
      </w:r>
    </w:p>
    <w:bookmarkEnd w:id="360"/>
    <w:bookmarkStart w:name="z429" w:id="361"/>
    <w:p>
      <w:pPr>
        <w:spacing w:after="0"/>
        <w:ind w:left="0"/>
        <w:jc w:val="both"/>
      </w:pPr>
      <w:r>
        <w:rPr>
          <w:rFonts w:ascii="Times New Roman"/>
          <w:b w:val="false"/>
          <w:i w:val="false"/>
          <w:color w:val="000000"/>
          <w:sz w:val="28"/>
        </w:rPr>
        <w:t>
      1. Осы түсіндірмеде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есеп және байланысты тұлғалар, оның ішінде үлестес тұлғалар тізілімі" әкімшілік деректерді өтеусіз негізде жинауға арналған нысанын (бұдан әрі – Нысан) толтыру бойынша бірыңғай талаптар айқындалады.</w:t>
      </w:r>
    </w:p>
    <w:bookmarkEnd w:id="361"/>
    <w:bookmarkStart w:name="z430" w:id="362"/>
    <w:p>
      <w:pPr>
        <w:spacing w:after="0"/>
        <w:ind w:left="0"/>
        <w:jc w:val="both"/>
      </w:pPr>
      <w:r>
        <w:rPr>
          <w:rFonts w:ascii="Times New Roman"/>
          <w:b w:val="false"/>
          <w:i w:val="false"/>
          <w:color w:val="000000"/>
          <w:sz w:val="28"/>
        </w:rPr>
        <w:t>
      2. Нысанды:</w:t>
      </w:r>
    </w:p>
    <w:bookmarkEnd w:id="362"/>
    <w:bookmarkStart w:name="z431" w:id="363"/>
    <w:p>
      <w:pPr>
        <w:spacing w:after="0"/>
        <w:ind w:left="0"/>
        <w:jc w:val="both"/>
      </w:pPr>
      <w:r>
        <w:rPr>
          <w:rFonts w:ascii="Times New Roman"/>
          <w:b w:val="false"/>
          <w:i w:val="false"/>
          <w:color w:val="000000"/>
          <w:sz w:val="28"/>
        </w:rPr>
        <w:t>
      екінші деңгейдегі банктің ірі қатысушысы, сақтандыру (қайта сақтандыру) ұйымының ірі қатысушысы, сақтандыру (қайта сақтандыру) ұйымында сақтандыру холдингі болмаған жағдайда, Қазақстан Республикасының резиденттері-заңды тұлғалар болып табылатын инвестициялық портфельді басқарушының ірі қатысушысы, Қазақстан Республикасының резиденттері болып табылатын банк холдингі, сақтандыру холдингі – тоқсан сайын;</w:t>
      </w:r>
    </w:p>
    <w:bookmarkEnd w:id="363"/>
    <w:bookmarkStart w:name="z432" w:id="364"/>
    <w:p>
      <w:pPr>
        <w:spacing w:after="0"/>
        <w:ind w:left="0"/>
        <w:jc w:val="both"/>
      </w:pPr>
      <w:r>
        <w:rPr>
          <w:rFonts w:ascii="Times New Roman"/>
          <w:b w:val="false"/>
          <w:i w:val="false"/>
          <w:color w:val="000000"/>
          <w:sz w:val="28"/>
        </w:rPr>
        <w:t>
      сақтандыру (қайта сақтандыру) ұйымының, инвестициялық портфельді басқарушының Қазақстан Республикасының резидент-заңды тұлғасы болып табылатын ірі қатысушысы жыл сайын жасайды.</w:t>
      </w:r>
    </w:p>
    <w:bookmarkEnd w:id="364"/>
    <w:bookmarkStart w:name="z433" w:id="36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65"/>
    <w:bookmarkStart w:name="z434" w:id="366"/>
    <w:p>
      <w:pPr>
        <w:spacing w:after="0"/>
        <w:ind w:left="0"/>
        <w:jc w:val="left"/>
      </w:pPr>
      <w:r>
        <w:rPr>
          <w:rFonts w:ascii="Times New Roman"/>
          <w:b/>
          <w:i w:val="false"/>
          <w:color w:val="000000"/>
        </w:rPr>
        <w:t xml:space="preserve"> 2-тарау. Нысанды толтыру бойынша түсіндірме</w:t>
      </w:r>
    </w:p>
    <w:bookmarkEnd w:id="366"/>
    <w:bookmarkStart w:name="z435" w:id="367"/>
    <w:p>
      <w:pPr>
        <w:spacing w:after="0"/>
        <w:ind w:left="0"/>
        <w:jc w:val="both"/>
      </w:pPr>
      <w:r>
        <w:rPr>
          <w:rFonts w:ascii="Times New Roman"/>
          <w:b w:val="false"/>
          <w:i w:val="false"/>
          <w:color w:val="000000"/>
          <w:sz w:val="28"/>
        </w:rPr>
        <w:t>
      4. Тұлғаның есеп беретін тұлғамен ерекше қатынастар арқылы байланысты тұлғаға (үлестес тұлғаға) жатқызылған белгісі "Қазақстан Республикасындағы банктер және банк қызметі туралы" Қазақстан Республикасы Заңының 40-бабында, "Жауапкершілігі шектеулі және қосымша жауапкершілігі бар серіктестіктер туралы" Қазақстан Республикасы Заңының 12-1-бабында, "Сақтандыру қызметі туралы" Қазақстан Республикасы Заңының 15-1-бабында, "Акционерлік қоғамдар туралы" Қазақстан Республикасы Заңының 64-бабында анықталады.</w:t>
      </w:r>
    </w:p>
    <w:bookmarkEnd w:id="367"/>
    <w:bookmarkStart w:name="z436" w:id="368"/>
    <w:p>
      <w:pPr>
        <w:spacing w:after="0"/>
        <w:ind w:left="0"/>
        <w:jc w:val="both"/>
      </w:pPr>
      <w:r>
        <w:rPr>
          <w:rFonts w:ascii="Times New Roman"/>
          <w:b w:val="false"/>
          <w:i w:val="false"/>
          <w:color w:val="000000"/>
          <w:sz w:val="28"/>
        </w:rPr>
        <w:t>
      5. 1 және 2-кестелерде:</w:t>
      </w:r>
    </w:p>
    <w:bookmarkEnd w:id="368"/>
    <w:bookmarkStart w:name="z437" w:id="369"/>
    <w:p>
      <w:pPr>
        <w:spacing w:after="0"/>
        <w:ind w:left="0"/>
        <w:jc w:val="both"/>
      </w:pPr>
      <w:r>
        <w:rPr>
          <w:rFonts w:ascii="Times New Roman"/>
          <w:b w:val="false"/>
          <w:i w:val="false"/>
          <w:color w:val="000000"/>
          <w:sz w:val="28"/>
        </w:rPr>
        <w:t>
      1) банк холдингі, сақтандыру холдингі онымен ерекше қатынастар арқылы байланысты тұлғалар туралы мәліметтерді көрсетеді;</w:t>
      </w:r>
    </w:p>
    <w:bookmarkEnd w:id="369"/>
    <w:bookmarkStart w:name="z438" w:id="370"/>
    <w:p>
      <w:pPr>
        <w:spacing w:after="0"/>
        <w:ind w:left="0"/>
        <w:jc w:val="both"/>
      </w:pPr>
      <w:r>
        <w:rPr>
          <w:rFonts w:ascii="Times New Roman"/>
          <w:b w:val="false"/>
          <w:i w:val="false"/>
          <w:color w:val="000000"/>
          <w:sz w:val="28"/>
        </w:rPr>
        <w:t>
      2) екінші деңгейдегі банктің, сақтандыру (қайта сақтандыру) ұйымының, инвестициялық портфельді басқарушының заңды тұлға болып табылатын ірі қатысушысы үлестес тұлғалар туралы мәліметтерді көрсетеді.</w:t>
      </w:r>
    </w:p>
    <w:bookmarkEnd w:id="370"/>
    <w:bookmarkStart w:name="z439" w:id="371"/>
    <w:p>
      <w:pPr>
        <w:spacing w:after="0"/>
        <w:ind w:left="0"/>
        <w:jc w:val="both"/>
      </w:pPr>
      <w:r>
        <w:rPr>
          <w:rFonts w:ascii="Times New Roman"/>
          <w:b w:val="false"/>
          <w:i w:val="false"/>
          <w:color w:val="000000"/>
          <w:sz w:val="28"/>
        </w:rPr>
        <w:t>
      6. 1-кестеде байланысты тұлғамен, оның ішінде үлестес тұлғамен операциялардың әрбір түрі бойынша сомасы есепті күні есеп беретін тұлғаның меншікті капиталы мөлшерінен жиынтығында 0,01 (нөл бүтін жүзден бір) пайыздан асатын, есеп беретін тұлғаның есеп беретін тұлғамен ерекше қатынастар арқылы байланысты тұлғалармен, оның ішінде үлестес тұлғалармен жасасқан барлық мәмілесі туралы мәліметтерді көрсетеді.</w:t>
      </w:r>
    </w:p>
    <w:bookmarkEnd w:id="371"/>
    <w:bookmarkStart w:name="z440" w:id="372"/>
    <w:p>
      <w:pPr>
        <w:spacing w:after="0"/>
        <w:ind w:left="0"/>
        <w:jc w:val="both"/>
      </w:pPr>
      <w:r>
        <w:rPr>
          <w:rFonts w:ascii="Times New Roman"/>
          <w:b w:val="false"/>
          <w:i w:val="false"/>
          <w:color w:val="000000"/>
          <w:sz w:val="28"/>
        </w:rPr>
        <w:t>
      7. Тұлғаның есеп беретін тұлғамен ерекше қатынастар арқылы байланыстылығының, оның ішінде үлестeстігінің бір немесе бірнеше белгісі бар болса, 2-кестеде барлық белгісі көрсетіледі.</w:t>
      </w:r>
    </w:p>
    <w:bookmarkEnd w:id="372"/>
    <w:bookmarkStart w:name="z441" w:id="373"/>
    <w:p>
      <w:pPr>
        <w:spacing w:after="0"/>
        <w:ind w:left="0"/>
        <w:jc w:val="both"/>
      </w:pPr>
      <w:r>
        <w:rPr>
          <w:rFonts w:ascii="Times New Roman"/>
          <w:b w:val="false"/>
          <w:i w:val="false"/>
          <w:color w:val="000000"/>
          <w:sz w:val="28"/>
        </w:rPr>
        <w:t>
      8. 1-кестенің 4 бағанында және 2-кестенің 4 бағанында тіркелу елі "Елдердің атауларын және олардың әкімшілік-аумақтық бөлімшелері бірліктерін белгілеуге арналған кодтар" ISO 3166-1 ҚР ҰЖ Қазақстан Республикасының ұлттық жіктеуішіне сәйкес көрсетіледі.</w:t>
      </w:r>
    </w:p>
    <w:bookmarkEnd w:id="373"/>
    <w:bookmarkStart w:name="z442" w:id="374"/>
    <w:p>
      <w:pPr>
        <w:spacing w:after="0"/>
        <w:ind w:left="0"/>
        <w:jc w:val="both"/>
      </w:pPr>
      <w:r>
        <w:rPr>
          <w:rFonts w:ascii="Times New Roman"/>
          <w:b w:val="false"/>
          <w:i w:val="false"/>
          <w:color w:val="000000"/>
          <w:sz w:val="28"/>
        </w:rPr>
        <w:t>
      9. 1-кестенің 11-бағаны ақпарат болмаған жағдайда толтырылмайды.</w:t>
      </w:r>
    </w:p>
    <w:bookmarkEnd w:id="374"/>
    <w:bookmarkStart w:name="z443" w:id="375"/>
    <w:p>
      <w:pPr>
        <w:spacing w:after="0"/>
        <w:ind w:left="0"/>
        <w:jc w:val="both"/>
      </w:pPr>
      <w:r>
        <w:rPr>
          <w:rFonts w:ascii="Times New Roman"/>
          <w:b w:val="false"/>
          <w:i w:val="false"/>
          <w:color w:val="000000"/>
          <w:sz w:val="28"/>
        </w:rPr>
        <w:t>
      10. 1-кестенің 13 бағанында "Валюталар мен қорларды белгілеуге арналған кодтар" ҚР ҰЖ 07 ISO 4217 Қазақстан Республикасының Ұлттық жіктеуішіне сәйкес мәміленің валюталары көрсетіледі.</w:t>
      </w:r>
    </w:p>
    <w:bookmarkEnd w:id="375"/>
    <w:bookmarkStart w:name="z444" w:id="376"/>
    <w:p>
      <w:pPr>
        <w:spacing w:after="0"/>
        <w:ind w:left="0"/>
        <w:jc w:val="both"/>
      </w:pPr>
      <w:r>
        <w:rPr>
          <w:rFonts w:ascii="Times New Roman"/>
          <w:b w:val="false"/>
          <w:i w:val="false"/>
          <w:color w:val="000000"/>
          <w:sz w:val="28"/>
        </w:rPr>
        <w:t>
      11. Жылдың басында тоқсан сайынғы Нысанды жасаған кезде 1-кестеде байланысты тұлғалармен, оның ішінде үлестес тұлғалармен төртінші тоқсан ішінде жасалған, сондай-ақ есепті күнгі жағдай бойынша қолданыстағы мәмілелер көрсетіледі.</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 ірі</w:t>
            </w:r>
            <w:r>
              <w:br/>
            </w:r>
            <w:r>
              <w:rPr>
                <w:rFonts w:ascii="Times New Roman"/>
                <w:b w:val="false"/>
                <w:i w:val="false"/>
                <w:color w:val="000000"/>
                <w:sz w:val="20"/>
              </w:rPr>
              <w:t>қатысушыларының, банк</w:t>
            </w:r>
            <w:r>
              <w:br/>
            </w:r>
            <w:r>
              <w:rPr>
                <w:rFonts w:ascii="Times New Roman"/>
                <w:b w:val="false"/>
                <w:i w:val="false"/>
                <w:color w:val="000000"/>
                <w:sz w:val="20"/>
              </w:rPr>
              <w:t>холдингтерінің, екінші</w:t>
            </w:r>
            <w:r>
              <w:br/>
            </w:r>
            <w:r>
              <w:rPr>
                <w:rFonts w:ascii="Times New Roman"/>
                <w:b w:val="false"/>
                <w:i w:val="false"/>
                <w:color w:val="000000"/>
                <w:sz w:val="20"/>
              </w:rPr>
              <w:t>деңгейдегі банктердің,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сақтандыру</w:t>
            </w:r>
            <w:r>
              <w:br/>
            </w:r>
            <w:r>
              <w:rPr>
                <w:rFonts w:ascii="Times New Roman"/>
                <w:b w:val="false"/>
                <w:i w:val="false"/>
                <w:color w:val="000000"/>
                <w:sz w:val="20"/>
              </w:rPr>
              <w:t>холдингтерінің ірі</w:t>
            </w:r>
            <w:r>
              <w:br/>
            </w:r>
            <w:r>
              <w:rPr>
                <w:rFonts w:ascii="Times New Roman"/>
                <w:b w:val="false"/>
                <w:i w:val="false"/>
                <w:color w:val="000000"/>
                <w:sz w:val="20"/>
              </w:rPr>
              <w:t>қатысушыларының,</w:t>
            </w:r>
            <w:r>
              <w:br/>
            </w:r>
            <w:r>
              <w:rPr>
                <w:rFonts w:ascii="Times New Roman"/>
                <w:b w:val="false"/>
                <w:i w:val="false"/>
                <w:color w:val="000000"/>
                <w:sz w:val="20"/>
              </w:rPr>
              <w:t>инвестициялық портфельді</w:t>
            </w:r>
            <w:r>
              <w:br/>
            </w:r>
            <w:r>
              <w:rPr>
                <w:rFonts w:ascii="Times New Roman"/>
                <w:b w:val="false"/>
                <w:i w:val="false"/>
                <w:color w:val="000000"/>
                <w:sz w:val="20"/>
              </w:rPr>
              <w:t>басқарушылардың ірі</w:t>
            </w:r>
            <w:r>
              <w:br/>
            </w:r>
            <w:r>
              <w:rPr>
                <w:rFonts w:ascii="Times New Roman"/>
                <w:b w:val="false"/>
                <w:i w:val="false"/>
                <w:color w:val="000000"/>
                <w:sz w:val="20"/>
              </w:rPr>
              <w:t>қатысушыларының есептілікті</w:t>
            </w:r>
            <w:r>
              <w:br/>
            </w:r>
            <w:r>
              <w:rPr>
                <w:rFonts w:ascii="Times New Roman"/>
                <w:b w:val="false"/>
                <w:i w:val="false"/>
                <w:color w:val="000000"/>
                <w:sz w:val="20"/>
              </w:rPr>
              <w:t>ұсыну 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448" w:id="377"/>
    <w:p>
      <w:pPr>
        <w:spacing w:after="0"/>
        <w:ind w:left="0"/>
        <w:jc w:val="both"/>
      </w:pPr>
      <w:r>
        <w:rPr>
          <w:rFonts w:ascii="Times New Roman"/>
          <w:b w:val="false"/>
          <w:i w:val="false"/>
          <w:color w:val="000000"/>
          <w:sz w:val="28"/>
        </w:rPr>
        <w:t>
      Ұсынылады: Қазақстан Республикасының Ұлттық Банкіне</w:t>
      </w:r>
    </w:p>
    <w:bookmarkEnd w:id="377"/>
    <w:bookmarkStart w:name="z449" w:id="37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78"/>
    <w:bookmarkStart w:name="z450" w:id="379"/>
    <w:p>
      <w:pPr>
        <w:spacing w:after="0"/>
        <w:ind w:left="0"/>
        <w:jc w:val="both"/>
      </w:pPr>
      <w:r>
        <w:rPr>
          <w:rFonts w:ascii="Times New Roman"/>
          <w:b w:val="false"/>
          <w:i w:val="false"/>
          <w:color w:val="000000"/>
          <w:sz w:val="28"/>
        </w:rPr>
        <w:t>
      Әкімшілік нысанның атауы:  шоғырландырылған қаржылық есептілікті жасау жөніндегі жұмыс кестелерінің талдамасы туралы есеп</w:t>
      </w:r>
    </w:p>
    <w:bookmarkEnd w:id="379"/>
    <w:bookmarkStart w:name="z451" w:id="38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Ku_bcx_pt_f8</w:t>
      </w:r>
    </w:p>
    <w:bookmarkEnd w:id="380"/>
    <w:bookmarkStart w:name="z452" w:id="381"/>
    <w:p>
      <w:pPr>
        <w:spacing w:after="0"/>
        <w:ind w:left="0"/>
        <w:jc w:val="both"/>
      </w:pPr>
      <w:r>
        <w:rPr>
          <w:rFonts w:ascii="Times New Roman"/>
          <w:b w:val="false"/>
          <w:i w:val="false"/>
          <w:color w:val="000000"/>
          <w:sz w:val="28"/>
        </w:rPr>
        <w:t>
      Кезеңділігі: тоқсан сайын, жыл сайын</w:t>
      </w:r>
    </w:p>
    <w:bookmarkEnd w:id="381"/>
    <w:bookmarkStart w:name="z453" w:id="382"/>
    <w:p>
      <w:pPr>
        <w:spacing w:after="0"/>
        <w:ind w:left="0"/>
        <w:jc w:val="both"/>
      </w:pPr>
      <w:r>
        <w:rPr>
          <w:rFonts w:ascii="Times New Roman"/>
          <w:b w:val="false"/>
          <w:i w:val="false"/>
          <w:color w:val="000000"/>
          <w:sz w:val="28"/>
        </w:rPr>
        <w:t>
      Есепті кезең: 20 ____ жылғы "____" __________ жағдай бойынша</w:t>
      </w:r>
    </w:p>
    <w:bookmarkEnd w:id="382"/>
    <w:bookmarkStart w:name="z454" w:id="38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холдингі, банк холдингі жоқ, банк конгломератының құрамына кіретін екiншi деңгейдегi банк, сақтандыру тобының құрамына кіретін сақтандыру холдингі</w:t>
      </w:r>
    </w:p>
    <w:bookmarkEnd w:id="383"/>
    <w:bookmarkStart w:name="z455" w:id="38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384"/>
    <w:bookmarkStart w:name="z456" w:id="385"/>
    <w:p>
      <w:pPr>
        <w:spacing w:after="0"/>
        <w:ind w:left="0"/>
        <w:jc w:val="both"/>
      </w:pPr>
      <w:r>
        <w:rPr>
          <w:rFonts w:ascii="Times New Roman"/>
          <w:b w:val="false"/>
          <w:i w:val="false"/>
          <w:color w:val="000000"/>
          <w:sz w:val="28"/>
        </w:rPr>
        <w:t xml:space="preserve">
      есепті тоқсаннан кейінгі күнтізбелік 60 (алпыс) күннен кешіктірмей, тоқсан сайын; </w:t>
      </w:r>
    </w:p>
    <w:bookmarkEnd w:id="385"/>
    <w:bookmarkStart w:name="z457" w:id="386"/>
    <w:p>
      <w:pPr>
        <w:spacing w:after="0"/>
        <w:ind w:left="0"/>
        <w:jc w:val="both"/>
      </w:pPr>
      <w:r>
        <w:rPr>
          <w:rFonts w:ascii="Times New Roman"/>
          <w:b w:val="false"/>
          <w:i w:val="false"/>
          <w:color w:val="000000"/>
          <w:sz w:val="28"/>
        </w:rPr>
        <w:t xml:space="preserve">
      есепті жылдан кейінгі жылғы 31 (отыз бірінші) мамырдан (қоса алғанда) кешіктірмей, жыл сайын </w:t>
      </w:r>
    </w:p>
    <w:bookmarkEnd w:id="386"/>
    <w:bookmarkStart w:name="z458" w:id="387"/>
    <w:p>
      <w:pPr>
        <w:spacing w:after="0"/>
        <w:ind w:left="0"/>
        <w:jc w:val="both"/>
      </w:pPr>
      <w:r>
        <w:rPr>
          <w:rFonts w:ascii="Times New Roman"/>
          <w:b w:val="false"/>
          <w:i w:val="false"/>
          <w:color w:val="000000"/>
          <w:sz w:val="28"/>
        </w:rPr>
        <w:t>
      БСН: _______________________</w:t>
      </w:r>
    </w:p>
    <w:bookmarkEnd w:id="387"/>
    <w:bookmarkStart w:name="z459" w:id="388"/>
    <w:p>
      <w:pPr>
        <w:spacing w:after="0"/>
        <w:ind w:left="0"/>
        <w:jc w:val="both"/>
      </w:pPr>
      <w:r>
        <w:rPr>
          <w:rFonts w:ascii="Times New Roman"/>
          <w:b w:val="false"/>
          <w:i w:val="false"/>
          <w:color w:val="000000"/>
          <w:sz w:val="28"/>
        </w:rPr>
        <w:t>
      Жинау әдісі: электрондық түрде</w:t>
      </w:r>
    </w:p>
    <w:bookmarkEnd w:id="388"/>
    <w:bookmarkStart w:name="z460" w:id="389"/>
    <w:p>
      <w:pPr>
        <w:spacing w:after="0"/>
        <w:ind w:left="0"/>
        <w:jc w:val="both"/>
      </w:pPr>
      <w:r>
        <w:rPr>
          <w:rFonts w:ascii="Times New Roman"/>
          <w:b w:val="false"/>
          <w:i w:val="false"/>
          <w:color w:val="000000"/>
          <w:sz w:val="28"/>
        </w:rPr>
        <w:t>
      1-кесте. Шоғырландырылған бухгалтерлік балансты жасау бойынша жұмыс кестесі</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капитал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1" w:id="390"/>
    <w:p>
      <w:pPr>
        <w:spacing w:after="0"/>
        <w:ind w:left="0"/>
        <w:jc w:val="both"/>
      </w:pPr>
      <w:r>
        <w:rPr>
          <w:rFonts w:ascii="Times New Roman"/>
          <w:b w:val="false"/>
          <w:i w:val="false"/>
          <w:color w:val="000000"/>
          <w:sz w:val="28"/>
        </w:rPr>
        <w:t xml:space="preserve">
      кестенің жалғасы: </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қауымдасқан (тәуелді) ұйымдар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2" w:id="391"/>
    <w:p>
      <w:pPr>
        <w:spacing w:after="0"/>
        <w:ind w:left="0"/>
        <w:jc w:val="both"/>
      </w:pPr>
      <w:r>
        <w:rPr>
          <w:rFonts w:ascii="Times New Roman"/>
          <w:b w:val="false"/>
          <w:i w:val="false"/>
          <w:color w:val="000000"/>
          <w:sz w:val="28"/>
        </w:rPr>
        <w:t>
      2-кесте. Кіріс пен шығыс туралы шоғырландырылған есепті жасау бойынша жұмыс кестесі</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 таза пайда (таза шығын)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төленгеннен кейінгі табыс (шығын)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(таза шығын)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3" w:id="392"/>
    <w:p>
      <w:pPr>
        <w:spacing w:after="0"/>
        <w:ind w:left="0"/>
        <w:jc w:val="both"/>
      </w:pPr>
      <w:r>
        <w:rPr>
          <w:rFonts w:ascii="Times New Roman"/>
          <w:b w:val="false"/>
          <w:i w:val="false"/>
          <w:color w:val="000000"/>
          <w:sz w:val="28"/>
        </w:rPr>
        <w:t>
      кестенің жалғасы:</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қауымдасқан (тәуелді) ұйымдар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4" w:id="393"/>
    <w:p>
      <w:pPr>
        <w:spacing w:after="0"/>
        <w:ind w:left="0"/>
        <w:jc w:val="both"/>
      </w:pPr>
      <w:r>
        <w:rPr>
          <w:rFonts w:ascii="Times New Roman"/>
          <w:b w:val="false"/>
          <w:i w:val="false"/>
          <w:color w:val="000000"/>
          <w:sz w:val="28"/>
        </w:rPr>
        <w:t>
      Атауы __________________________________________________</w:t>
      </w:r>
    </w:p>
    <w:bookmarkEnd w:id="393"/>
    <w:bookmarkStart w:name="z465" w:id="394"/>
    <w:p>
      <w:pPr>
        <w:spacing w:after="0"/>
        <w:ind w:left="0"/>
        <w:jc w:val="both"/>
      </w:pPr>
      <w:r>
        <w:rPr>
          <w:rFonts w:ascii="Times New Roman"/>
          <w:b w:val="false"/>
          <w:i w:val="false"/>
          <w:color w:val="000000"/>
          <w:sz w:val="28"/>
        </w:rPr>
        <w:t>
      Мекенжайы __________________________________________________</w:t>
      </w:r>
    </w:p>
    <w:bookmarkEnd w:id="394"/>
    <w:bookmarkStart w:name="z466" w:id="395"/>
    <w:p>
      <w:pPr>
        <w:spacing w:after="0"/>
        <w:ind w:left="0"/>
        <w:jc w:val="both"/>
      </w:pPr>
      <w:r>
        <w:rPr>
          <w:rFonts w:ascii="Times New Roman"/>
          <w:b w:val="false"/>
          <w:i w:val="false"/>
          <w:color w:val="000000"/>
          <w:sz w:val="28"/>
        </w:rPr>
        <w:t>
      Телефоны _____________________________________________________</w:t>
      </w:r>
    </w:p>
    <w:bookmarkEnd w:id="395"/>
    <w:bookmarkStart w:name="z467" w:id="396"/>
    <w:p>
      <w:pPr>
        <w:spacing w:after="0"/>
        <w:ind w:left="0"/>
        <w:jc w:val="both"/>
      </w:pPr>
      <w:r>
        <w:rPr>
          <w:rFonts w:ascii="Times New Roman"/>
          <w:b w:val="false"/>
          <w:i w:val="false"/>
          <w:color w:val="000000"/>
          <w:sz w:val="28"/>
        </w:rPr>
        <w:t>
      Электрондық пошта мекенжайы __________________________________</w:t>
      </w:r>
    </w:p>
    <w:bookmarkEnd w:id="396"/>
    <w:bookmarkStart w:name="z468" w:id="397"/>
    <w:p>
      <w:pPr>
        <w:spacing w:after="0"/>
        <w:ind w:left="0"/>
        <w:jc w:val="both"/>
      </w:pPr>
      <w:r>
        <w:rPr>
          <w:rFonts w:ascii="Times New Roman"/>
          <w:b w:val="false"/>
          <w:i w:val="false"/>
          <w:color w:val="000000"/>
          <w:sz w:val="28"/>
        </w:rPr>
        <w:t>
      Орындаушы _________________________________ _________________</w:t>
      </w:r>
    </w:p>
    <w:bookmarkEnd w:id="397"/>
    <w:bookmarkStart w:name="z469" w:id="39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98"/>
    <w:bookmarkStart w:name="z470" w:id="399"/>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99"/>
    <w:bookmarkStart w:name="z471" w:id="400"/>
    <w:p>
      <w:pPr>
        <w:spacing w:after="0"/>
        <w:ind w:left="0"/>
        <w:jc w:val="both"/>
      </w:pPr>
      <w:r>
        <w:rPr>
          <w:rFonts w:ascii="Times New Roman"/>
          <w:b w:val="false"/>
          <w:i w:val="false"/>
          <w:color w:val="000000"/>
          <w:sz w:val="28"/>
        </w:rPr>
        <w:t>
      _________________________________________________________</w:t>
      </w:r>
    </w:p>
    <w:bookmarkEnd w:id="400"/>
    <w:bookmarkStart w:name="z472" w:id="401"/>
    <w:p>
      <w:pPr>
        <w:spacing w:after="0"/>
        <w:ind w:left="0"/>
        <w:jc w:val="both"/>
      </w:pPr>
      <w:r>
        <w:rPr>
          <w:rFonts w:ascii="Times New Roman"/>
          <w:b w:val="false"/>
          <w:i w:val="false"/>
          <w:color w:val="000000"/>
          <w:sz w:val="28"/>
        </w:rPr>
        <w:t>
      тегі, аты және әкесінің аты (ол болған жағдайда) қолы</w:t>
      </w:r>
    </w:p>
    <w:bookmarkEnd w:id="401"/>
    <w:bookmarkStart w:name="z473" w:id="402"/>
    <w:p>
      <w:pPr>
        <w:spacing w:after="0"/>
        <w:ind w:left="0"/>
        <w:jc w:val="both"/>
      </w:pPr>
      <w:r>
        <w:rPr>
          <w:rFonts w:ascii="Times New Roman"/>
          <w:b w:val="false"/>
          <w:i w:val="false"/>
          <w:color w:val="000000"/>
          <w:sz w:val="28"/>
        </w:rPr>
        <w:t>
      Күні 20__ жылғы "____" ______________</w:t>
      </w:r>
    </w:p>
    <w:bookmarkEnd w:id="402"/>
    <w:bookmarkStart w:name="z474" w:id="403"/>
    <w:p>
      <w:pPr>
        <w:spacing w:after="0"/>
        <w:ind w:left="0"/>
        <w:jc w:val="both"/>
      </w:pPr>
      <w:r>
        <w:rPr>
          <w:rFonts w:ascii="Times New Roman"/>
          <w:b w:val="false"/>
          <w:i w:val="false"/>
          <w:color w:val="000000"/>
          <w:sz w:val="28"/>
        </w:rPr>
        <w:t>
      Ескертпе: нысан "Шоғырландырылған қаржылық есептілікті жасау жөніндегі жұмыс кестелерінің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"Шоғырландырылған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есептілікті жасау жөніндегі жұмыс кестелерінің талдамасы 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78" w:id="404"/>
    <w:p>
      <w:pPr>
        <w:spacing w:after="0"/>
        <w:ind w:left="0"/>
        <w:jc w:val="left"/>
      </w:pPr>
      <w:r>
        <w:rPr>
          <w:rFonts w:ascii="Times New Roman"/>
          <w:b/>
          <w:i w:val="false"/>
          <w:color w:val="000000"/>
        </w:rPr>
        <w:t xml:space="preserve"> "Шоғырландырылған қаржылық есептілікті жасау жөніндегі жұмыс кестелерінің талдамасы туралы есеп" (индексі – Ku_bcx_pt_f8, кезеңділігі - тоқсан сайын, жыл сайын)</w:t>
      </w:r>
    </w:p>
    <w:bookmarkEnd w:id="404"/>
    <w:bookmarkStart w:name="z479" w:id="40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405"/>
    <w:bookmarkStart w:name="z480" w:id="406"/>
    <w:p>
      <w:pPr>
        <w:spacing w:after="0"/>
        <w:ind w:left="0"/>
        <w:jc w:val="left"/>
      </w:pPr>
      <w:r>
        <w:rPr>
          <w:rFonts w:ascii="Times New Roman"/>
          <w:b/>
          <w:i w:val="false"/>
          <w:color w:val="000000"/>
        </w:rPr>
        <w:t xml:space="preserve"> 1-тарау. Жалпы ережелер</w:t>
      </w:r>
    </w:p>
    <w:bookmarkEnd w:id="406"/>
    <w:bookmarkStart w:name="z481" w:id="407"/>
    <w:p>
      <w:pPr>
        <w:spacing w:after="0"/>
        <w:ind w:left="0"/>
        <w:jc w:val="both"/>
      </w:pPr>
      <w:r>
        <w:rPr>
          <w:rFonts w:ascii="Times New Roman"/>
          <w:b w:val="false"/>
          <w:i w:val="false"/>
          <w:color w:val="000000"/>
          <w:sz w:val="28"/>
        </w:rPr>
        <w:t>
      1. Осы түсіндірмеде "Шоғырландырылған қаржылық есептілікті жасау жөніндегі жұмыс кестелерінің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07"/>
    <w:bookmarkStart w:name="z482" w:id="408"/>
    <w:p>
      <w:pPr>
        <w:spacing w:after="0"/>
        <w:ind w:left="0"/>
        <w:jc w:val="both"/>
      </w:pPr>
      <w:r>
        <w:rPr>
          <w:rFonts w:ascii="Times New Roman"/>
          <w:b w:val="false"/>
          <w:i w:val="false"/>
          <w:color w:val="000000"/>
          <w:sz w:val="28"/>
        </w:rPr>
        <w:t>
      2. Нысанды тоқсан сайын және жыл сайын банк конгломератының құрамына кіретін банк холдингі, банк холдингі жоқ екiншi деңгейдегi банк, сақтандыру тобына кіретін сақтандыру холдингі жасайды.</w:t>
      </w:r>
    </w:p>
    <w:bookmarkEnd w:id="408"/>
    <w:bookmarkStart w:name="z483" w:id="409"/>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09"/>
    <w:bookmarkStart w:name="z484" w:id="410"/>
    <w:p>
      <w:pPr>
        <w:spacing w:after="0"/>
        <w:ind w:left="0"/>
        <w:jc w:val="left"/>
      </w:pPr>
      <w:r>
        <w:rPr>
          <w:rFonts w:ascii="Times New Roman"/>
          <w:b/>
          <w:i w:val="false"/>
          <w:color w:val="000000"/>
        </w:rPr>
        <w:t xml:space="preserve"> 2-тарау. Нысанды толтыру бойынша түсіндірме</w:t>
      </w:r>
    </w:p>
    <w:bookmarkEnd w:id="410"/>
    <w:bookmarkStart w:name="z485" w:id="411"/>
    <w:p>
      <w:pPr>
        <w:spacing w:after="0"/>
        <w:ind w:left="0"/>
        <w:jc w:val="both"/>
      </w:pPr>
      <w:r>
        <w:rPr>
          <w:rFonts w:ascii="Times New Roman"/>
          <w:b w:val="false"/>
          <w:i w:val="false"/>
          <w:color w:val="000000"/>
          <w:sz w:val="28"/>
        </w:rPr>
        <w:t>
      4. 1-кестенің 2-бағанында шоғырландырылған (шоғырландырылмаған) қаржылық жағдай туралы бухгалтерлік баланстың көрсеткіштері және олардың талдамасы көрсетіледі.</w:t>
      </w:r>
    </w:p>
    <w:bookmarkEnd w:id="411"/>
    <w:bookmarkStart w:name="z486" w:id="412"/>
    <w:p>
      <w:pPr>
        <w:spacing w:after="0"/>
        <w:ind w:left="0"/>
        <w:jc w:val="both"/>
      </w:pPr>
      <w:r>
        <w:rPr>
          <w:rFonts w:ascii="Times New Roman"/>
          <w:b w:val="false"/>
          <w:i w:val="false"/>
          <w:color w:val="000000"/>
          <w:sz w:val="28"/>
        </w:rPr>
        <w:t>
      2-кестенің 2-бағанында құралдар бөлігінде кіріс пен шығыс талдамасы көрсетіледі.</w:t>
      </w:r>
    </w:p>
    <w:bookmarkEnd w:id="412"/>
    <w:bookmarkStart w:name="z487" w:id="413"/>
    <w:p>
      <w:pPr>
        <w:spacing w:after="0"/>
        <w:ind w:left="0"/>
        <w:jc w:val="both"/>
      </w:pPr>
      <w:r>
        <w:rPr>
          <w:rFonts w:ascii="Times New Roman"/>
          <w:b w:val="false"/>
          <w:i w:val="false"/>
          <w:color w:val="000000"/>
          <w:sz w:val="28"/>
        </w:rPr>
        <w:t>
      5. 2-кестедегі мәліметтер екінші деңгейдегі банктің, сақтандыру (қайта сақтандыру) ұйымының жүзеге асыратын қызметіне байланысты толтырылады.</w:t>
      </w:r>
    </w:p>
    <w:bookmarkEnd w:id="413"/>
    <w:bookmarkStart w:name="z488" w:id="414"/>
    <w:p>
      <w:pPr>
        <w:spacing w:after="0"/>
        <w:ind w:left="0"/>
        <w:jc w:val="both"/>
      </w:pPr>
      <w:r>
        <w:rPr>
          <w:rFonts w:ascii="Times New Roman"/>
          <w:b w:val="false"/>
          <w:i w:val="false"/>
          <w:color w:val="000000"/>
          <w:sz w:val="28"/>
        </w:rPr>
        <w:t>
      6. 1 және 2-кестелерде қауымдасқан (тәуелді) ұйымдарды қоспағанда, банк конгломераты қатысушыларының шоғырландырылмаған қаржылық есептілігіндегі көрсеткіштерге сәйкес келетін банк конгломератының барлық қатысушылары бойынша көрсеткіштер көрсетіледі.</w:t>
      </w:r>
    </w:p>
    <w:bookmarkEnd w:id="414"/>
    <w:bookmarkStart w:name="z489" w:id="415"/>
    <w:p>
      <w:pPr>
        <w:spacing w:after="0"/>
        <w:ind w:left="0"/>
        <w:jc w:val="both"/>
      </w:pPr>
      <w:r>
        <w:rPr>
          <w:rFonts w:ascii="Times New Roman"/>
          <w:b w:val="false"/>
          <w:i w:val="false"/>
          <w:color w:val="000000"/>
          <w:sz w:val="28"/>
        </w:rPr>
        <w:t>
      Қауымдасқан (тәуелді) ұйымдар бойынша көрсеткіштер 1 және 2-кестелердің 4-бағандарында банк конгломератының, сақтандыру тобының әрбір қатысушысы бойынша көрсетіледі.</w:t>
      </w:r>
    </w:p>
    <w:bookmarkEnd w:id="415"/>
    <w:bookmarkStart w:name="z490" w:id="416"/>
    <w:p>
      <w:pPr>
        <w:spacing w:after="0"/>
        <w:ind w:left="0"/>
        <w:jc w:val="both"/>
      </w:pPr>
      <w:r>
        <w:rPr>
          <w:rFonts w:ascii="Times New Roman"/>
          <w:b w:val="false"/>
          <w:i w:val="false"/>
          <w:color w:val="000000"/>
          <w:sz w:val="28"/>
        </w:rPr>
        <w:t>
      7. 1-кестенің 5-бағанында "Активтер" көрсеткіштері үшін тиісті жолда мыналар көрсетіледі:</w:t>
      </w:r>
    </w:p>
    <w:bookmarkEnd w:id="416"/>
    <w:bookmarkStart w:name="z491" w:id="417"/>
    <w:p>
      <w:pPr>
        <w:spacing w:after="0"/>
        <w:ind w:left="0"/>
        <w:jc w:val="both"/>
      </w:pPr>
      <w:r>
        <w:rPr>
          <w:rFonts w:ascii="Times New Roman"/>
          <w:b w:val="false"/>
          <w:i w:val="false"/>
          <w:color w:val="000000"/>
          <w:sz w:val="28"/>
        </w:rPr>
        <w:t>
      3.1.3, 3.n.3-бағандар сомасын шегергенде 3.1.1, 3.1.2, 3.n.1, 3.n.2-бағандарының сомасы;</w:t>
      </w:r>
    </w:p>
    <w:bookmarkEnd w:id="417"/>
    <w:bookmarkStart w:name="z492" w:id="418"/>
    <w:p>
      <w:pPr>
        <w:spacing w:after="0"/>
        <w:ind w:left="0"/>
        <w:jc w:val="both"/>
      </w:pPr>
      <w:r>
        <w:rPr>
          <w:rFonts w:ascii="Times New Roman"/>
          <w:b w:val="false"/>
          <w:i w:val="false"/>
          <w:color w:val="000000"/>
          <w:sz w:val="28"/>
        </w:rPr>
        <w:t>
      "Міндеттемелер", "Капитал" көрсеткіштері үшін тиісті жолда мыналар көрсетіледі:</w:t>
      </w:r>
    </w:p>
    <w:bookmarkEnd w:id="418"/>
    <w:bookmarkStart w:name="z493" w:id="419"/>
    <w:p>
      <w:pPr>
        <w:spacing w:after="0"/>
        <w:ind w:left="0"/>
        <w:jc w:val="both"/>
      </w:pPr>
      <w:r>
        <w:rPr>
          <w:rFonts w:ascii="Times New Roman"/>
          <w:b w:val="false"/>
          <w:i w:val="false"/>
          <w:color w:val="000000"/>
          <w:sz w:val="28"/>
        </w:rPr>
        <w:t>
      3.1.2, 3.n.2-бағандар сомасын шегергенде 3.1.1, 3.1.3, 3.n.1, 3.n.3-бағандарының сомасы;</w:t>
      </w:r>
    </w:p>
    <w:bookmarkEnd w:id="419"/>
    <w:bookmarkStart w:name="z494" w:id="420"/>
    <w:p>
      <w:pPr>
        <w:spacing w:after="0"/>
        <w:ind w:left="0"/>
        <w:jc w:val="both"/>
      </w:pPr>
      <w:r>
        <w:rPr>
          <w:rFonts w:ascii="Times New Roman"/>
          <w:b w:val="false"/>
          <w:i w:val="false"/>
          <w:color w:val="000000"/>
          <w:sz w:val="28"/>
        </w:rPr>
        <w:t>
      мұндағы n - банк конгломераты, сақтандыру тобы қатысушыларының саны немесе екінші деңгейдегі банктің еншілес ұйымдары.</w:t>
      </w:r>
    </w:p>
    <w:bookmarkEnd w:id="420"/>
    <w:bookmarkStart w:name="z495" w:id="421"/>
    <w:p>
      <w:pPr>
        <w:spacing w:after="0"/>
        <w:ind w:left="0"/>
        <w:jc w:val="both"/>
      </w:pPr>
      <w:r>
        <w:rPr>
          <w:rFonts w:ascii="Times New Roman"/>
          <w:b w:val="false"/>
          <w:i w:val="false"/>
          <w:color w:val="000000"/>
          <w:sz w:val="28"/>
        </w:rPr>
        <w:t>
      Банк конгломераты, сақтандыру тобы немесе екінші деңгейдегі банктің еншілес ұйымдары қатысушыларының атауы - "N қатысушы" жолдарында көрсетіледі.</w:t>
      </w:r>
    </w:p>
    <w:bookmarkEnd w:id="421"/>
    <w:bookmarkStart w:name="z496" w:id="422"/>
    <w:p>
      <w:pPr>
        <w:spacing w:after="0"/>
        <w:ind w:left="0"/>
        <w:jc w:val="both"/>
      </w:pPr>
      <w:r>
        <w:rPr>
          <w:rFonts w:ascii="Times New Roman"/>
          <w:b w:val="false"/>
          <w:i w:val="false"/>
          <w:color w:val="000000"/>
          <w:sz w:val="28"/>
        </w:rPr>
        <w:t>
      8. 1 және 2-кестелердің 8-бағаны бойынша қорытынды көрсеткіштер банк холдингінің, банк холдингі жоқ, банк конгломератының құрамына кіретін екiншi деңгейдегi банктің, сақтандыру тобының құрамына кіретін сақтандыру холдингінің шоғырландырылған қаржылық есептілігіндегі көрсеткіштерге сәйкес келуге тиіс.</w:t>
      </w:r>
    </w:p>
    <w:bookmarkEnd w:id="422"/>
    <w:bookmarkStart w:name="z497" w:id="423"/>
    <w:p>
      <w:pPr>
        <w:spacing w:after="0"/>
        <w:ind w:left="0"/>
        <w:jc w:val="both"/>
      </w:pPr>
      <w:r>
        <w:rPr>
          <w:rFonts w:ascii="Times New Roman"/>
          <w:b w:val="false"/>
          <w:i w:val="false"/>
          <w:color w:val="000000"/>
          <w:sz w:val="28"/>
        </w:rPr>
        <w:t>
      9. Банк холдингінің көрсеткіштері басқа банк холдингінің есептілігіне енгізілген жағдайда осы банк холдингінің Нысанды ұсыну талап етілмейді.</w:t>
      </w:r>
    </w:p>
    <w:bookmarkEnd w:id="423"/>
    <w:bookmarkStart w:name="z498" w:id="424"/>
    <w:p>
      <w:pPr>
        <w:spacing w:after="0"/>
        <w:ind w:left="0"/>
        <w:jc w:val="both"/>
      </w:pPr>
      <w:r>
        <w:rPr>
          <w:rFonts w:ascii="Times New Roman"/>
          <w:b w:val="false"/>
          <w:i w:val="false"/>
          <w:color w:val="000000"/>
          <w:sz w:val="28"/>
        </w:rPr>
        <w:t>
      10. 1 және 2-кестелердегі деректер мың теңгемен толтырылады.</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 ірі</w:t>
            </w:r>
            <w:r>
              <w:br/>
            </w:r>
            <w:r>
              <w:rPr>
                <w:rFonts w:ascii="Times New Roman"/>
                <w:b w:val="false"/>
                <w:i w:val="false"/>
                <w:color w:val="000000"/>
                <w:sz w:val="20"/>
              </w:rPr>
              <w:t>қатысушыларының, банк</w:t>
            </w:r>
            <w:r>
              <w:br/>
            </w:r>
            <w:r>
              <w:rPr>
                <w:rFonts w:ascii="Times New Roman"/>
                <w:b w:val="false"/>
                <w:i w:val="false"/>
                <w:color w:val="000000"/>
                <w:sz w:val="20"/>
              </w:rPr>
              <w:t>холдингтерінің, екінші</w:t>
            </w:r>
            <w:r>
              <w:br/>
            </w:r>
            <w:r>
              <w:rPr>
                <w:rFonts w:ascii="Times New Roman"/>
                <w:b w:val="false"/>
                <w:i w:val="false"/>
                <w:color w:val="000000"/>
                <w:sz w:val="20"/>
              </w:rPr>
              <w:t>деңгейдегі банктердің,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сақтандыру</w:t>
            </w:r>
            <w:r>
              <w:br/>
            </w:r>
            <w:r>
              <w:rPr>
                <w:rFonts w:ascii="Times New Roman"/>
                <w:b w:val="false"/>
                <w:i w:val="false"/>
                <w:color w:val="000000"/>
                <w:sz w:val="20"/>
              </w:rPr>
              <w:t>холдингтерінің ірі</w:t>
            </w:r>
            <w:r>
              <w:br/>
            </w:r>
            <w:r>
              <w:rPr>
                <w:rFonts w:ascii="Times New Roman"/>
                <w:b w:val="false"/>
                <w:i w:val="false"/>
                <w:color w:val="000000"/>
                <w:sz w:val="20"/>
              </w:rPr>
              <w:t>қатысушыларының,</w:t>
            </w:r>
            <w:r>
              <w:br/>
            </w:r>
            <w:r>
              <w:rPr>
                <w:rFonts w:ascii="Times New Roman"/>
                <w:b w:val="false"/>
                <w:i w:val="false"/>
                <w:color w:val="000000"/>
                <w:sz w:val="20"/>
              </w:rPr>
              <w:t>инвестициялық портфельді</w:t>
            </w:r>
            <w:r>
              <w:br/>
            </w:r>
            <w:r>
              <w:rPr>
                <w:rFonts w:ascii="Times New Roman"/>
                <w:b w:val="false"/>
                <w:i w:val="false"/>
                <w:color w:val="000000"/>
                <w:sz w:val="20"/>
              </w:rPr>
              <w:t>басқарушылардың ірі</w:t>
            </w:r>
            <w:r>
              <w:br/>
            </w:r>
            <w:r>
              <w:rPr>
                <w:rFonts w:ascii="Times New Roman"/>
                <w:b w:val="false"/>
                <w:i w:val="false"/>
                <w:color w:val="000000"/>
                <w:sz w:val="20"/>
              </w:rPr>
              <w:t>қатысушыларының есептілікті</w:t>
            </w:r>
            <w:r>
              <w:br/>
            </w:r>
            <w:r>
              <w:rPr>
                <w:rFonts w:ascii="Times New Roman"/>
                <w:b w:val="false"/>
                <w:i w:val="false"/>
                <w:color w:val="000000"/>
                <w:sz w:val="20"/>
              </w:rPr>
              <w:t>ұсыну қағидаларына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502" w:id="425"/>
    <w:p>
      <w:pPr>
        <w:spacing w:after="0"/>
        <w:ind w:left="0"/>
        <w:jc w:val="both"/>
      </w:pPr>
      <w:r>
        <w:rPr>
          <w:rFonts w:ascii="Times New Roman"/>
          <w:b w:val="false"/>
          <w:i w:val="false"/>
          <w:color w:val="000000"/>
          <w:sz w:val="28"/>
        </w:rPr>
        <w:t>
      Ұсынылады: Қазақстан Республикасының Ұлттық Банкіне</w:t>
      </w:r>
    </w:p>
    <w:bookmarkEnd w:id="425"/>
    <w:bookmarkStart w:name="z503" w:id="42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426"/>
    <w:bookmarkStart w:name="z504" w:id="427"/>
    <w:p>
      <w:pPr>
        <w:spacing w:after="0"/>
        <w:ind w:left="0"/>
        <w:jc w:val="both"/>
      </w:pPr>
      <w:r>
        <w:rPr>
          <w:rFonts w:ascii="Times New Roman"/>
          <w:b w:val="false"/>
          <w:i w:val="false"/>
          <w:color w:val="000000"/>
          <w:sz w:val="28"/>
        </w:rPr>
        <w:t>
      Әкімшілік нысанның атауы:  шоғырландырылған және шоғырландырылмаған қаржылық есептілік және оған түсіндірме жазба</w:t>
      </w:r>
    </w:p>
    <w:bookmarkEnd w:id="427"/>
    <w:bookmarkStart w:name="z505" w:id="42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Ku_bcx_fo_f9</w:t>
      </w:r>
    </w:p>
    <w:bookmarkEnd w:id="428"/>
    <w:bookmarkStart w:name="z506" w:id="429"/>
    <w:p>
      <w:pPr>
        <w:spacing w:after="0"/>
        <w:ind w:left="0"/>
        <w:jc w:val="both"/>
      </w:pPr>
      <w:r>
        <w:rPr>
          <w:rFonts w:ascii="Times New Roman"/>
          <w:b w:val="false"/>
          <w:i w:val="false"/>
          <w:color w:val="000000"/>
          <w:sz w:val="28"/>
        </w:rPr>
        <w:t>
      Кезеңділігі: тоқсан сайын, жыл сайын</w:t>
      </w:r>
    </w:p>
    <w:bookmarkEnd w:id="429"/>
    <w:bookmarkStart w:name="z507" w:id="430"/>
    <w:p>
      <w:pPr>
        <w:spacing w:after="0"/>
        <w:ind w:left="0"/>
        <w:jc w:val="both"/>
      </w:pPr>
      <w:r>
        <w:rPr>
          <w:rFonts w:ascii="Times New Roman"/>
          <w:b w:val="false"/>
          <w:i w:val="false"/>
          <w:color w:val="000000"/>
          <w:sz w:val="28"/>
        </w:rPr>
        <w:t>
      Есепті кезең: 20 ____ жылғы "____" __________ жағдай бойынша</w:t>
      </w:r>
    </w:p>
    <w:bookmarkEnd w:id="430"/>
    <w:bookmarkStart w:name="z508" w:id="43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екiншi деңгейдегi банктің, сақтандыру (қайта сақтандыру) ұйымының, инвестициялық портфельді басқарушының Қазақстан Республикасының резидент-заңды тұлғасы болып табылатын ірі қатысушылары, банк холдингі жоқ, банк конгломератының құрамына кіретін екінші деңгейдегі банк, Қазақстан Республикасының резиденттері болып табылатын банк холдингі, сақтандыру холдингі</w:t>
      </w:r>
    </w:p>
    <w:bookmarkEnd w:id="431"/>
    <w:bookmarkStart w:name="z509" w:id="43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432"/>
    <w:bookmarkStart w:name="z510" w:id="433"/>
    <w:p>
      <w:pPr>
        <w:spacing w:after="0"/>
        <w:ind w:left="0"/>
        <w:jc w:val="both"/>
      </w:pPr>
      <w:r>
        <w:rPr>
          <w:rFonts w:ascii="Times New Roman"/>
          <w:b w:val="false"/>
          <w:i w:val="false"/>
          <w:color w:val="000000"/>
          <w:sz w:val="28"/>
        </w:rPr>
        <w:t>
      шоғырландырылған қаржылық есептілік және оған түсіндірме жазба үшін есепті тоқсаннан кейінгі күнтізбелік 60 (алпыс) күннен кешіктірмей, тоқсан сайын;</w:t>
      </w:r>
    </w:p>
    <w:bookmarkEnd w:id="433"/>
    <w:bookmarkStart w:name="z511" w:id="434"/>
    <w:p>
      <w:pPr>
        <w:spacing w:after="0"/>
        <w:ind w:left="0"/>
        <w:jc w:val="both"/>
      </w:pPr>
      <w:r>
        <w:rPr>
          <w:rFonts w:ascii="Times New Roman"/>
          <w:b w:val="false"/>
          <w:i w:val="false"/>
          <w:color w:val="000000"/>
          <w:sz w:val="28"/>
        </w:rPr>
        <w:t xml:space="preserve">
      шоғырландырылмаған қаржылық есептілік үшін есепті тоқсаннан кейінгі күнтізбелік 30 (отыз) күннен кешіктірмей, тоқсан сайын; </w:t>
      </w:r>
    </w:p>
    <w:bookmarkEnd w:id="434"/>
    <w:bookmarkStart w:name="z512" w:id="435"/>
    <w:p>
      <w:pPr>
        <w:spacing w:after="0"/>
        <w:ind w:left="0"/>
        <w:jc w:val="both"/>
      </w:pPr>
      <w:r>
        <w:rPr>
          <w:rFonts w:ascii="Times New Roman"/>
          <w:b w:val="false"/>
          <w:i w:val="false"/>
          <w:color w:val="000000"/>
          <w:sz w:val="28"/>
        </w:rPr>
        <w:t xml:space="preserve">
      шоғырландырылған және шоғырландырылмаған қаржылық есептілік және оған түсіндірме жазба үшін жыл сайын, есепті жылдан кейінгі жылғы 31 (отыз бірінші) мамырдан (қоса алғанда) кешіктірмей; </w:t>
      </w:r>
    </w:p>
    <w:bookmarkEnd w:id="435"/>
    <w:bookmarkStart w:name="z513" w:id="436"/>
    <w:p>
      <w:pPr>
        <w:spacing w:after="0"/>
        <w:ind w:left="0"/>
        <w:jc w:val="both"/>
      </w:pPr>
      <w:r>
        <w:rPr>
          <w:rFonts w:ascii="Times New Roman"/>
          <w:b w:val="false"/>
          <w:i w:val="false"/>
          <w:color w:val="000000"/>
          <w:sz w:val="28"/>
        </w:rPr>
        <w:t>
      БСН: _______________________</w:t>
      </w:r>
    </w:p>
    <w:bookmarkEnd w:id="436"/>
    <w:bookmarkStart w:name="z514" w:id="437"/>
    <w:p>
      <w:pPr>
        <w:spacing w:after="0"/>
        <w:ind w:left="0"/>
        <w:jc w:val="both"/>
      </w:pPr>
      <w:r>
        <w:rPr>
          <w:rFonts w:ascii="Times New Roman"/>
          <w:b w:val="false"/>
          <w:i w:val="false"/>
          <w:color w:val="000000"/>
          <w:sz w:val="28"/>
        </w:rPr>
        <w:t>
      Жинау әдісі: электрондық түрде</w:t>
      </w:r>
    </w:p>
    <w:bookmarkEnd w:id="437"/>
    <w:bookmarkStart w:name="z515" w:id="438"/>
    <w:p>
      <w:pPr>
        <w:spacing w:after="0"/>
        <w:ind w:left="0"/>
        <w:jc w:val="both"/>
      </w:pPr>
      <w:r>
        <w:rPr>
          <w:rFonts w:ascii="Times New Roman"/>
          <w:b w:val="false"/>
          <w:i w:val="false"/>
          <w:color w:val="000000"/>
          <w:sz w:val="28"/>
        </w:rPr>
        <w:t>
      1-кесте. Шоғырландырылған және шоғырландырылмаған бухгалтерлік баланс, қаржылық жағдай туралы есеп</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капитал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6" w:id="439"/>
    <w:p>
      <w:pPr>
        <w:spacing w:after="0"/>
        <w:ind w:left="0"/>
        <w:jc w:val="both"/>
      </w:pPr>
      <w:r>
        <w:rPr>
          <w:rFonts w:ascii="Times New Roman"/>
          <w:b w:val="false"/>
          <w:i w:val="false"/>
          <w:color w:val="000000"/>
          <w:sz w:val="28"/>
        </w:rPr>
        <w:t>
      2-кесте. Пайда мен шығын туралы шоғырландырылған және шоғырландырылмаған есеп, жиынтық кіріс туралы есеп</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есептік кезеңнің соңына дейінгі кезеңде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таза пайда (таза шығын)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төленгеннен кейінгі пайда (шығын)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(таза шығын)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7" w:id="440"/>
    <w:p>
      <w:pPr>
        <w:spacing w:after="0"/>
        <w:ind w:left="0"/>
        <w:jc w:val="both"/>
      </w:pPr>
      <w:r>
        <w:rPr>
          <w:rFonts w:ascii="Times New Roman"/>
          <w:b w:val="false"/>
          <w:i w:val="false"/>
          <w:color w:val="000000"/>
          <w:sz w:val="28"/>
        </w:rPr>
        <w:t>
      Атауы _________________________________________________</w:t>
      </w:r>
    </w:p>
    <w:bookmarkEnd w:id="440"/>
    <w:bookmarkStart w:name="z518" w:id="441"/>
    <w:p>
      <w:pPr>
        <w:spacing w:after="0"/>
        <w:ind w:left="0"/>
        <w:jc w:val="both"/>
      </w:pPr>
      <w:r>
        <w:rPr>
          <w:rFonts w:ascii="Times New Roman"/>
          <w:b w:val="false"/>
          <w:i w:val="false"/>
          <w:color w:val="000000"/>
          <w:sz w:val="28"/>
        </w:rPr>
        <w:t>
      Мекенжайы ___________________________________________________</w:t>
      </w:r>
    </w:p>
    <w:bookmarkEnd w:id="441"/>
    <w:bookmarkStart w:name="z519" w:id="442"/>
    <w:p>
      <w:pPr>
        <w:spacing w:after="0"/>
        <w:ind w:left="0"/>
        <w:jc w:val="both"/>
      </w:pPr>
      <w:r>
        <w:rPr>
          <w:rFonts w:ascii="Times New Roman"/>
          <w:b w:val="false"/>
          <w:i w:val="false"/>
          <w:color w:val="000000"/>
          <w:sz w:val="28"/>
        </w:rPr>
        <w:t>
      Телефоны _____________________________________________________</w:t>
      </w:r>
    </w:p>
    <w:bookmarkEnd w:id="442"/>
    <w:bookmarkStart w:name="z520" w:id="443"/>
    <w:p>
      <w:pPr>
        <w:spacing w:after="0"/>
        <w:ind w:left="0"/>
        <w:jc w:val="both"/>
      </w:pPr>
      <w:r>
        <w:rPr>
          <w:rFonts w:ascii="Times New Roman"/>
          <w:b w:val="false"/>
          <w:i w:val="false"/>
          <w:color w:val="000000"/>
          <w:sz w:val="28"/>
        </w:rPr>
        <w:t>
      Электрондық пошта мекенжайы __________________________________</w:t>
      </w:r>
    </w:p>
    <w:bookmarkEnd w:id="443"/>
    <w:bookmarkStart w:name="z521" w:id="444"/>
    <w:p>
      <w:pPr>
        <w:spacing w:after="0"/>
        <w:ind w:left="0"/>
        <w:jc w:val="both"/>
      </w:pPr>
      <w:r>
        <w:rPr>
          <w:rFonts w:ascii="Times New Roman"/>
          <w:b w:val="false"/>
          <w:i w:val="false"/>
          <w:color w:val="000000"/>
          <w:sz w:val="28"/>
        </w:rPr>
        <w:t>
      Орындаушы _________________________________ _________________</w:t>
      </w:r>
    </w:p>
    <w:bookmarkEnd w:id="444"/>
    <w:bookmarkStart w:name="z522" w:id="44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45"/>
    <w:bookmarkStart w:name="z523" w:id="446"/>
    <w:p>
      <w:pPr>
        <w:spacing w:after="0"/>
        <w:ind w:left="0"/>
        <w:jc w:val="both"/>
      </w:pPr>
      <w:r>
        <w:rPr>
          <w:rFonts w:ascii="Times New Roman"/>
          <w:b w:val="false"/>
          <w:i w:val="false"/>
          <w:color w:val="000000"/>
          <w:sz w:val="28"/>
        </w:rPr>
        <w:t>
      Басшы немесе есепке қол қою функциясы жүктелген адам</w:t>
      </w:r>
    </w:p>
    <w:bookmarkEnd w:id="446"/>
    <w:bookmarkStart w:name="z524" w:id="447"/>
    <w:p>
      <w:pPr>
        <w:spacing w:after="0"/>
        <w:ind w:left="0"/>
        <w:jc w:val="both"/>
      </w:pPr>
      <w:r>
        <w:rPr>
          <w:rFonts w:ascii="Times New Roman"/>
          <w:b w:val="false"/>
          <w:i w:val="false"/>
          <w:color w:val="000000"/>
          <w:sz w:val="28"/>
        </w:rPr>
        <w:t>
      ________________________________________________________</w:t>
      </w:r>
    </w:p>
    <w:bookmarkEnd w:id="447"/>
    <w:bookmarkStart w:name="z525" w:id="448"/>
    <w:p>
      <w:pPr>
        <w:spacing w:after="0"/>
        <w:ind w:left="0"/>
        <w:jc w:val="both"/>
      </w:pPr>
      <w:r>
        <w:rPr>
          <w:rFonts w:ascii="Times New Roman"/>
          <w:b w:val="false"/>
          <w:i w:val="false"/>
          <w:color w:val="000000"/>
          <w:sz w:val="28"/>
        </w:rPr>
        <w:t>
      тегі, аты және әкесінің аты (ол болған жағдайда) қолы</w:t>
      </w:r>
    </w:p>
    <w:bookmarkEnd w:id="448"/>
    <w:bookmarkStart w:name="z526" w:id="449"/>
    <w:p>
      <w:pPr>
        <w:spacing w:after="0"/>
        <w:ind w:left="0"/>
        <w:jc w:val="both"/>
      </w:pPr>
      <w:r>
        <w:rPr>
          <w:rFonts w:ascii="Times New Roman"/>
          <w:b w:val="false"/>
          <w:i w:val="false"/>
          <w:color w:val="000000"/>
          <w:sz w:val="28"/>
        </w:rPr>
        <w:t>
      Күні 20__ жылғы "____" ______________</w:t>
      </w:r>
    </w:p>
    <w:bookmarkEnd w:id="449"/>
    <w:bookmarkStart w:name="z527" w:id="450"/>
    <w:p>
      <w:pPr>
        <w:spacing w:after="0"/>
        <w:ind w:left="0"/>
        <w:jc w:val="both"/>
      </w:pPr>
      <w:r>
        <w:rPr>
          <w:rFonts w:ascii="Times New Roman"/>
          <w:b w:val="false"/>
          <w:i w:val="false"/>
          <w:color w:val="000000"/>
          <w:sz w:val="28"/>
        </w:rPr>
        <w:t>
      Ескертпе: нысан "Шоғырландырылған және шоғырландырылмаған қаржылық есептілік және оған түсіндірме жазба" әкімшілік деректерді өтеусіз негізде жинауға арналған нысанын толтыру бойынша түсіндірмеге сәйкес толтырылады.</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"Шоғырландырылған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шоғырландырылмаған қаржылық есептілік және оған түсіндірме жазба"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31" w:id="451"/>
    <w:p>
      <w:pPr>
        <w:spacing w:after="0"/>
        <w:ind w:left="0"/>
        <w:jc w:val="left"/>
      </w:pPr>
      <w:r>
        <w:rPr>
          <w:rFonts w:ascii="Times New Roman"/>
          <w:b/>
          <w:i w:val="false"/>
          <w:color w:val="000000"/>
        </w:rPr>
        <w:t xml:space="preserve"> "Шоғырландырылған және шоғырландырылмаған қаржылық есептілік және оған түсіндірме жазба" (индексі – Ku_bcx_fo_f9, кезеңділігі - тоқсан сайын, жыл сайын)</w:t>
      </w:r>
    </w:p>
    <w:bookmarkEnd w:id="451"/>
    <w:bookmarkStart w:name="z532" w:id="452"/>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452"/>
    <w:bookmarkStart w:name="z533" w:id="453"/>
    <w:p>
      <w:pPr>
        <w:spacing w:after="0"/>
        <w:ind w:left="0"/>
        <w:jc w:val="left"/>
      </w:pPr>
      <w:r>
        <w:rPr>
          <w:rFonts w:ascii="Times New Roman"/>
          <w:b/>
          <w:i w:val="false"/>
          <w:color w:val="000000"/>
        </w:rPr>
        <w:t xml:space="preserve"> 1-тарау. Жалпы ережелер</w:t>
      </w:r>
    </w:p>
    <w:bookmarkEnd w:id="453"/>
    <w:bookmarkStart w:name="z534" w:id="454"/>
    <w:p>
      <w:pPr>
        <w:spacing w:after="0"/>
        <w:ind w:left="0"/>
        <w:jc w:val="both"/>
      </w:pPr>
      <w:r>
        <w:rPr>
          <w:rFonts w:ascii="Times New Roman"/>
          <w:b w:val="false"/>
          <w:i w:val="false"/>
          <w:color w:val="000000"/>
          <w:sz w:val="28"/>
        </w:rPr>
        <w:t>
      1. Осы түсіндірмеде "Шоғырландырылған және шоғырландырылмаған қаржылық есептілік және оған түсіндірме жазба" әкімшілік деректерді өтеусіз негізде жинауға арналған нысанын (бұдан әрі – Нысан) толтыру бойынша бірыңғай талаптар айқындалады.</w:t>
      </w:r>
    </w:p>
    <w:bookmarkEnd w:id="454"/>
    <w:bookmarkStart w:name="z535" w:id="455"/>
    <w:p>
      <w:pPr>
        <w:spacing w:after="0"/>
        <w:ind w:left="0"/>
        <w:jc w:val="both"/>
      </w:pPr>
      <w:r>
        <w:rPr>
          <w:rFonts w:ascii="Times New Roman"/>
          <w:b w:val="false"/>
          <w:i w:val="false"/>
          <w:color w:val="000000"/>
          <w:sz w:val="28"/>
        </w:rPr>
        <w:t>
      2. Екінші деңгейдегі банктің Қазақстан Республикасының резидент-заңды тұлғасы болып табылатын ірі қатысушысы, Қазақстан Республикасының резиденттері болып табылатын банк холдингі, сақтандыру холдингі, банк холдингі жоқ, банк конгломератының құрамына кіретін екінші деңгейдегі банктер, инвестициялық портфельді басқарушының Қазақстан Республикасының резидент-заңды тұлғасы болып табылатын ірі қатысушысы мыналарды:</w:t>
      </w:r>
    </w:p>
    <w:bookmarkEnd w:id="455"/>
    <w:bookmarkStart w:name="z536" w:id="456"/>
    <w:p>
      <w:pPr>
        <w:spacing w:after="0"/>
        <w:ind w:left="0"/>
        <w:jc w:val="both"/>
      </w:pPr>
      <w:r>
        <w:rPr>
          <w:rFonts w:ascii="Times New Roman"/>
          <w:b w:val="false"/>
          <w:i w:val="false"/>
          <w:color w:val="000000"/>
          <w:sz w:val="28"/>
        </w:rPr>
        <w:t>
      сақтандыру (қайта сақтандыру) ұйымында сақтандыру холдингі болмаған жағдайда, шоғырландырылмаған қаржылық есептілікті және оған түсіндірме жазбаны ұсынбау бөлігінде, заңды тұлға болып табылатын сақтандыру (қайта сақтандыру) ұйымының ірі қатысушысын;</w:t>
      </w:r>
    </w:p>
    <w:bookmarkEnd w:id="456"/>
    <w:bookmarkStart w:name="z537" w:id="457"/>
    <w:p>
      <w:pPr>
        <w:spacing w:after="0"/>
        <w:ind w:left="0"/>
        <w:jc w:val="both"/>
      </w:pPr>
      <w:r>
        <w:rPr>
          <w:rFonts w:ascii="Times New Roman"/>
          <w:b w:val="false"/>
          <w:i w:val="false"/>
          <w:color w:val="000000"/>
          <w:sz w:val="28"/>
        </w:rPr>
        <w:t>
      Нысанды жыл сайынғы негізде ұсынбау бөлігінде, сақтандыру (қайта сақтандыру) ұйымының ірі қатысушысын, Қазақстан Республикасының резидент-заңды тұлғасы болып табылатын инвестициялық портфельді басқарушыны қоспағанда, Нысанды тоқсан сайын және жыл сайын ұсынады.</w:t>
      </w:r>
    </w:p>
    <w:bookmarkEnd w:id="457"/>
    <w:bookmarkStart w:name="z538" w:id="458"/>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58"/>
    <w:bookmarkStart w:name="z539" w:id="459"/>
    <w:p>
      <w:pPr>
        <w:spacing w:after="0"/>
        <w:ind w:left="0"/>
        <w:jc w:val="left"/>
      </w:pPr>
      <w:r>
        <w:rPr>
          <w:rFonts w:ascii="Times New Roman"/>
          <w:b/>
          <w:i w:val="false"/>
          <w:color w:val="000000"/>
        </w:rPr>
        <w:t xml:space="preserve"> 2-тарау. Нысанды толтыру бойынша түсіндірме</w:t>
      </w:r>
    </w:p>
    <w:bookmarkEnd w:id="459"/>
    <w:bookmarkStart w:name="z540" w:id="460"/>
    <w:p>
      <w:pPr>
        <w:spacing w:after="0"/>
        <w:ind w:left="0"/>
        <w:jc w:val="both"/>
      </w:pPr>
      <w:r>
        <w:rPr>
          <w:rFonts w:ascii="Times New Roman"/>
          <w:b w:val="false"/>
          <w:i w:val="false"/>
          <w:color w:val="000000"/>
          <w:sz w:val="28"/>
        </w:rPr>
        <w:t>
      4. Шоғырландырылған және шоғырландырылмаған қаржылық есептілік мыналарды қамтиды: 1-кестеге сәйкес шоғырландырылған (шоғырландырылмаған) бухгалтерлік баланс, қаржылық жағдай туралы есеп, 2-кестеге сәйкес пайда мен шығын туралы шоғырландырылған (шоғырландырылмаған) есеп, жиынтық кіріс туралы есеп, еркін нысандағы ақша қаражатының қозғалысы туралы есеп және капиталдағы өзгерістер туралы есеп.</w:t>
      </w:r>
    </w:p>
    <w:bookmarkEnd w:id="460"/>
    <w:bookmarkStart w:name="z541" w:id="461"/>
    <w:p>
      <w:pPr>
        <w:spacing w:after="0"/>
        <w:ind w:left="0"/>
        <w:jc w:val="both"/>
      </w:pPr>
      <w:r>
        <w:rPr>
          <w:rFonts w:ascii="Times New Roman"/>
          <w:b w:val="false"/>
          <w:i w:val="false"/>
          <w:color w:val="000000"/>
          <w:sz w:val="28"/>
        </w:rPr>
        <w:t>
      5. Деректер аудиторлық ұйым куәландырмаған не болған жағдайда, аудиторлық ұйым куәландырған шоғырландырылған және шоғырландырылмаған қаржылық есептіліктен толтырылады және мың теңгемен көрсетіледі. Еркін нысанда ұсынылатын есептер, сондай-ақ шоғырландырылған және шоғырландырылмаған қаржылық есептілікке түсіндірме жазба миллион теңгемен берілуі мүмкін.</w:t>
      </w:r>
    </w:p>
    <w:bookmarkEnd w:id="461"/>
    <w:bookmarkStart w:name="z542" w:id="462"/>
    <w:p>
      <w:pPr>
        <w:spacing w:after="0"/>
        <w:ind w:left="0"/>
        <w:jc w:val="both"/>
      </w:pPr>
      <w:r>
        <w:rPr>
          <w:rFonts w:ascii="Times New Roman"/>
          <w:b w:val="false"/>
          <w:i w:val="false"/>
          <w:color w:val="000000"/>
          <w:sz w:val="28"/>
        </w:rPr>
        <w:t>
      6. Шоғырландырылған және шоғырландырылмаған қаржылық есептілікке түсіндірме жазба еркін нысанда ұсынылады және мынадай ақпаратты қамтуы тиіс:</w:t>
      </w:r>
    </w:p>
    <w:bookmarkEnd w:id="462"/>
    <w:bookmarkStart w:name="z543" w:id="463"/>
    <w:p>
      <w:pPr>
        <w:spacing w:after="0"/>
        <w:ind w:left="0"/>
        <w:jc w:val="both"/>
      </w:pPr>
      <w:r>
        <w:rPr>
          <w:rFonts w:ascii="Times New Roman"/>
          <w:b w:val="false"/>
          <w:i w:val="false"/>
          <w:color w:val="000000"/>
          <w:sz w:val="28"/>
        </w:rPr>
        <w:t>
      1) негізгі мәліметтер, оның ішінде шоғырландырылған есептілік үшін – қаржылық есептілікке кіретін ұйымдардың тізбесі, қаржылық есептілікті жасау тәсілдерінің толық сипаттамасы, әрбір ұйым бойынша еншілес және қауымдастырылған (тәуелді) ұйымдарға инвестицияларды есепке алу тәсілдері;</w:t>
      </w:r>
    </w:p>
    <w:bookmarkEnd w:id="463"/>
    <w:bookmarkStart w:name="z544" w:id="464"/>
    <w:p>
      <w:pPr>
        <w:spacing w:after="0"/>
        <w:ind w:left="0"/>
        <w:jc w:val="both"/>
      </w:pPr>
      <w:r>
        <w:rPr>
          <w:rFonts w:ascii="Times New Roman"/>
          <w:b w:val="false"/>
          <w:i w:val="false"/>
          <w:color w:val="000000"/>
          <w:sz w:val="28"/>
        </w:rPr>
        <w:t>
      2) қаржылық есептілікке талдамалар және түсіндірмелер;</w:t>
      </w:r>
    </w:p>
    <w:bookmarkEnd w:id="464"/>
    <w:bookmarkStart w:name="z545" w:id="465"/>
    <w:p>
      <w:pPr>
        <w:spacing w:after="0"/>
        <w:ind w:left="0"/>
        <w:jc w:val="both"/>
      </w:pPr>
      <w:r>
        <w:rPr>
          <w:rFonts w:ascii="Times New Roman"/>
          <w:b w:val="false"/>
          <w:i w:val="false"/>
          <w:color w:val="000000"/>
          <w:sz w:val="28"/>
        </w:rPr>
        <w:t>
      3) есептік кезеңнен кейінгі маңызды оқиғалар (есептік күн мен қаржылық есептілік жасалған күн арасындағы кезеңде болатын және қаржылық жағдайына ықпал ететін және ықпал етуі мүмкін оқиғалар) туралы ақпарат.</w:t>
      </w:r>
    </w:p>
    <w:bookmarkEnd w:id="465"/>
    <w:bookmarkStart w:name="z546" w:id="466"/>
    <w:p>
      <w:pPr>
        <w:spacing w:after="0"/>
        <w:ind w:left="0"/>
        <w:jc w:val="both"/>
      </w:pPr>
      <w:r>
        <w:rPr>
          <w:rFonts w:ascii="Times New Roman"/>
          <w:b w:val="false"/>
          <w:i w:val="false"/>
          <w:color w:val="000000"/>
          <w:sz w:val="28"/>
        </w:rPr>
        <w:t>
      7. Екiншi деңгейдегi банктерді қоспағанда, екінші деңгейдегі банктің Қазақстан Республикасының резиденті заңды тұлға болып табылатын ірі қатысушысы Шоғырландырылмаған қаржылық есептілік бойынша нысанды екiншi деңгейдегi банктің ірі қатысушысы бойынша және онда екiншi деңгейдегi банктің ірі қатысушысы ірі қатысушы (ірі акционер) болып табылатын әрбір ұйым бойынша жасайды.</w:t>
      </w:r>
    </w:p>
    <w:bookmarkEnd w:id="466"/>
    <w:bookmarkStart w:name="z547" w:id="467"/>
    <w:p>
      <w:pPr>
        <w:spacing w:after="0"/>
        <w:ind w:left="0"/>
        <w:jc w:val="both"/>
      </w:pPr>
      <w:r>
        <w:rPr>
          <w:rFonts w:ascii="Times New Roman"/>
          <w:b w:val="false"/>
          <w:i w:val="false"/>
          <w:color w:val="000000"/>
          <w:sz w:val="28"/>
        </w:rPr>
        <w:t>
      8. Екінші деңгейдегі банк болып табылатын банк конгломератының қатысушысын қоспағанда, банк конгломератының (сақтандыру тобының) құрамына кіретін банк холдингі (сақтандыру холдингі) Шоғырландырылмаған қаржылық есептіліктің нысанын банк конгломератының (сақтандыру тобының), сақтандыру (қайта сақтандыру) ұйымы болып табылатын сақтандыру тобының әрбір мүшесі бойынша бөлек дайындалады.</w:t>
      </w:r>
    </w:p>
    <w:bookmarkEnd w:id="467"/>
    <w:bookmarkStart w:name="z548" w:id="468"/>
    <w:p>
      <w:pPr>
        <w:spacing w:after="0"/>
        <w:ind w:left="0"/>
        <w:jc w:val="both"/>
      </w:pPr>
      <w:r>
        <w:rPr>
          <w:rFonts w:ascii="Times New Roman"/>
          <w:b w:val="false"/>
          <w:i w:val="false"/>
          <w:color w:val="000000"/>
          <w:sz w:val="28"/>
        </w:rPr>
        <w:t>
      9. Шоғырландырылған және шоғырландырылмаған қаржылық есептілік пен оған түсіндірме жазбаны ұсыну талабы банк холдингі жоқ, банк конгломератының құрамына кіретін екінші деңгейдегі банкке қолданылмайды.</w:t>
      </w:r>
    </w:p>
    <w:bookmarkEnd w:id="468"/>
    <w:bookmarkStart w:name="z549" w:id="469"/>
    <w:p>
      <w:pPr>
        <w:spacing w:after="0"/>
        <w:ind w:left="0"/>
        <w:jc w:val="both"/>
      </w:pPr>
      <w:r>
        <w:rPr>
          <w:rFonts w:ascii="Times New Roman"/>
          <w:b w:val="false"/>
          <w:i w:val="false"/>
          <w:color w:val="000000"/>
          <w:sz w:val="28"/>
        </w:rPr>
        <w:t>
      Банк холдингі жоқ, банк конгломератының құрамына кіретін екiншi деңгейдегi банк Шоғырландырылмаған қаржылық есептілік бойынша нысанды әрбір еншілес ұйым бойынша бөлек жасайды.</w:t>
      </w:r>
    </w:p>
    <w:bookmarkEnd w:id="469"/>
    <w:bookmarkStart w:name="z550" w:id="470"/>
    <w:p>
      <w:pPr>
        <w:spacing w:after="0"/>
        <w:ind w:left="0"/>
        <w:jc w:val="both"/>
      </w:pPr>
      <w:r>
        <w:rPr>
          <w:rFonts w:ascii="Times New Roman"/>
          <w:b w:val="false"/>
          <w:i w:val="false"/>
          <w:color w:val="000000"/>
          <w:sz w:val="28"/>
        </w:rPr>
        <w:t>
      10. Бір банк конгломератының құрамына бірнеше банк холдингі кірген жағдайда, онда банк конгломератының әрбір қатысушысы бойынша Шоғырландырылмаған есептілік бойынша нысанды ұсыну тек бір ғана банк холдингінен (банк конгломератының жоғарғы деңгейі) талап етіледі.</w:t>
      </w:r>
    </w:p>
    <w:bookmarkEnd w:id="470"/>
    <w:bookmarkStart w:name="z551" w:id="471"/>
    <w:p>
      <w:pPr>
        <w:spacing w:after="0"/>
        <w:ind w:left="0"/>
        <w:jc w:val="both"/>
      </w:pPr>
      <w:r>
        <w:rPr>
          <w:rFonts w:ascii="Times New Roman"/>
          <w:b w:val="false"/>
          <w:i w:val="false"/>
          <w:color w:val="000000"/>
          <w:sz w:val="28"/>
        </w:rPr>
        <w:t>
      11. Банк холдингі және банк холдингі жоқ, банк конгломератының құрамына кіретін екiншi деңгейдегi банк бұрын Қазақстан Республикасының Ұлттық Банкіне есепті кезең үшін шоғырландырылмаған қаржылық есептілікті ұсынған болса, онда оны Қазақстан Республикасының Ұлттық Банкіне ұсыну талап етілмейді.</w:t>
      </w:r>
    </w:p>
    <w:bookmarkEnd w:id="471"/>
    <w:bookmarkStart w:name="z552" w:id="472"/>
    <w:p>
      <w:pPr>
        <w:spacing w:after="0"/>
        <w:ind w:left="0"/>
        <w:jc w:val="both"/>
      </w:pPr>
      <w:r>
        <w:rPr>
          <w:rFonts w:ascii="Times New Roman"/>
          <w:b w:val="false"/>
          <w:i w:val="false"/>
          <w:color w:val="000000"/>
          <w:sz w:val="28"/>
        </w:rPr>
        <w:t>
      12. Егер шоғырландырылған және шоғырландырылмаған бухгалтерлік баланстағы және банк конгломераты, сақтандыру тобы қатысушыларының пайдасы мен зияндары туралы есептегі мәліметтер осы қаулыға 8-қосымшаға сәйкес Шоғырландырылған қаржылық есептілікті жасау жөніндегі жұмыс кестелерінің талдамасы туралы есепте көрсетілсе, онда Нысанды банк конгломератының (сақтандыру тобының) әрбір қатысушысы бойынша бөлек ұсыну талап етілмейді.</w:t>
      </w:r>
    </w:p>
    <w:bookmarkEnd w:id="472"/>
    <w:bookmarkStart w:name="z553" w:id="473"/>
    <w:p>
      <w:pPr>
        <w:spacing w:after="0"/>
        <w:ind w:left="0"/>
        <w:jc w:val="both"/>
      </w:pPr>
      <w:r>
        <w:rPr>
          <w:rFonts w:ascii="Times New Roman"/>
          <w:b w:val="false"/>
          <w:i w:val="false"/>
          <w:color w:val="000000"/>
          <w:sz w:val="28"/>
        </w:rPr>
        <w:t>
      Банк холдингі, сондай-ақ банк конгломератының құрамына кіретін банк холдингі жоқ екінші деңгейдегі банк шоғырландырылған және (немесе) шоғырландырылмаған қаржылық есептілікті және оған түсіндірме жазбаны Қағидаларға 7-қосымшаға сәйкес шоғырландырылған қаржылық есептілікті жасау жөніндегі жұмыс кестелерінің талдамасы туралы есепте көрсетілген банк конгломератына қатысушылар бөлінісінде оған түсіндірме жазбаны электрондық форматта еркін нысанда бір файлмен автоматтандырылған ақпараттық шағын жүйе арқылы ұсынады.</w:t>
      </w:r>
    </w:p>
    <w:bookmarkEnd w:id="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 ірі</w:t>
            </w:r>
            <w:r>
              <w:br/>
            </w:r>
            <w:r>
              <w:rPr>
                <w:rFonts w:ascii="Times New Roman"/>
                <w:b w:val="false"/>
                <w:i w:val="false"/>
                <w:color w:val="000000"/>
                <w:sz w:val="20"/>
              </w:rPr>
              <w:t>қатысушыларының, банк</w:t>
            </w:r>
            <w:r>
              <w:br/>
            </w:r>
            <w:r>
              <w:rPr>
                <w:rFonts w:ascii="Times New Roman"/>
                <w:b w:val="false"/>
                <w:i w:val="false"/>
                <w:color w:val="000000"/>
                <w:sz w:val="20"/>
              </w:rPr>
              <w:t>холдингтерінің, екінші</w:t>
            </w:r>
            <w:r>
              <w:br/>
            </w:r>
            <w:r>
              <w:rPr>
                <w:rFonts w:ascii="Times New Roman"/>
                <w:b w:val="false"/>
                <w:i w:val="false"/>
                <w:color w:val="000000"/>
                <w:sz w:val="20"/>
              </w:rPr>
              <w:t>деңгейдегі банктердің,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сақтандыру</w:t>
            </w:r>
            <w:r>
              <w:br/>
            </w:r>
            <w:r>
              <w:rPr>
                <w:rFonts w:ascii="Times New Roman"/>
                <w:b w:val="false"/>
                <w:i w:val="false"/>
                <w:color w:val="000000"/>
                <w:sz w:val="20"/>
              </w:rPr>
              <w:t>холдингтерінің ірі</w:t>
            </w:r>
            <w:r>
              <w:br/>
            </w:r>
            <w:r>
              <w:rPr>
                <w:rFonts w:ascii="Times New Roman"/>
                <w:b w:val="false"/>
                <w:i w:val="false"/>
                <w:color w:val="000000"/>
                <w:sz w:val="20"/>
              </w:rPr>
              <w:t>қатысушыларының,</w:t>
            </w:r>
            <w:r>
              <w:br/>
            </w:r>
            <w:r>
              <w:rPr>
                <w:rFonts w:ascii="Times New Roman"/>
                <w:b w:val="false"/>
                <w:i w:val="false"/>
                <w:color w:val="000000"/>
                <w:sz w:val="20"/>
              </w:rPr>
              <w:t>инвестициялық портфельді</w:t>
            </w:r>
            <w:r>
              <w:br/>
            </w:r>
            <w:r>
              <w:rPr>
                <w:rFonts w:ascii="Times New Roman"/>
                <w:b w:val="false"/>
                <w:i w:val="false"/>
                <w:color w:val="000000"/>
                <w:sz w:val="20"/>
              </w:rPr>
              <w:t>басқарушылардың ірі</w:t>
            </w:r>
            <w:r>
              <w:br/>
            </w:r>
            <w:r>
              <w:rPr>
                <w:rFonts w:ascii="Times New Roman"/>
                <w:b w:val="false"/>
                <w:i w:val="false"/>
                <w:color w:val="000000"/>
                <w:sz w:val="20"/>
              </w:rPr>
              <w:t>қатысушыларының есептілікті</w:t>
            </w:r>
            <w:r>
              <w:br/>
            </w:r>
            <w:r>
              <w:rPr>
                <w:rFonts w:ascii="Times New Roman"/>
                <w:b w:val="false"/>
                <w:i w:val="false"/>
                <w:color w:val="000000"/>
                <w:sz w:val="20"/>
              </w:rPr>
              <w:t>ұсыну қағидаларына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557" w:id="474"/>
    <w:p>
      <w:pPr>
        <w:spacing w:after="0"/>
        <w:ind w:left="0"/>
        <w:jc w:val="both"/>
      </w:pPr>
      <w:r>
        <w:rPr>
          <w:rFonts w:ascii="Times New Roman"/>
          <w:b w:val="false"/>
          <w:i w:val="false"/>
          <w:color w:val="000000"/>
          <w:sz w:val="28"/>
        </w:rPr>
        <w:t>
      Ұсынылады: Қазақстан Республикасының Ұлттық Банкіне</w:t>
      </w:r>
    </w:p>
    <w:bookmarkEnd w:id="474"/>
    <w:bookmarkStart w:name="z558" w:id="47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475"/>
    <w:bookmarkStart w:name="z559" w:id="476"/>
    <w:p>
      <w:pPr>
        <w:spacing w:after="0"/>
        <w:ind w:left="0"/>
        <w:jc w:val="both"/>
      </w:pPr>
      <w:r>
        <w:rPr>
          <w:rFonts w:ascii="Times New Roman"/>
          <w:b w:val="false"/>
          <w:i w:val="false"/>
          <w:color w:val="000000"/>
          <w:sz w:val="28"/>
        </w:rPr>
        <w:t>
      Әкімшілік нысанның атауы: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есеп</w:t>
      </w:r>
    </w:p>
    <w:bookmarkEnd w:id="476"/>
    <w:bookmarkStart w:name="z560" w:id="47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Ku_fiul_f10</w:t>
      </w:r>
    </w:p>
    <w:bookmarkEnd w:id="477"/>
    <w:bookmarkStart w:name="z561" w:id="478"/>
    <w:p>
      <w:pPr>
        <w:spacing w:after="0"/>
        <w:ind w:left="0"/>
        <w:jc w:val="both"/>
      </w:pPr>
      <w:r>
        <w:rPr>
          <w:rFonts w:ascii="Times New Roman"/>
          <w:b w:val="false"/>
          <w:i w:val="false"/>
          <w:color w:val="000000"/>
          <w:sz w:val="28"/>
        </w:rPr>
        <w:t>
      Кезеңділігі: акциялардың саны және (немесе) пайыздық арақатынасы өзгерген жағдайда</w:t>
      </w:r>
    </w:p>
    <w:bookmarkEnd w:id="478"/>
    <w:bookmarkStart w:name="z562" w:id="479"/>
    <w:p>
      <w:pPr>
        <w:spacing w:after="0"/>
        <w:ind w:left="0"/>
        <w:jc w:val="both"/>
      </w:pPr>
      <w:r>
        <w:rPr>
          <w:rFonts w:ascii="Times New Roman"/>
          <w:b w:val="false"/>
          <w:i w:val="false"/>
          <w:color w:val="000000"/>
          <w:sz w:val="28"/>
        </w:rPr>
        <w:t>
      Шешім қабылданған күні 20__ жылғы "___" "________________"</w:t>
      </w:r>
    </w:p>
    <w:bookmarkEnd w:id="479"/>
    <w:bookmarkStart w:name="z563" w:id="48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банктің, сақтандыру (қайта сақтандыру) ұйымының заңды немесе жеке тұлға болып табылатын ірі қатысушысы, банк холдингі, сақтандыру холдингі</w:t>
      </w:r>
    </w:p>
    <w:bookmarkEnd w:id="480"/>
    <w:bookmarkStart w:name="z564" w:id="48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акциялар санының және (немесе) пайыздық арақатынасының өзгеруі туралы шешім қабылданған күннен бастап күнтізбелік отыз күн ішінде.</w:t>
      </w:r>
    </w:p>
    <w:bookmarkEnd w:id="481"/>
    <w:bookmarkStart w:name="z565" w:id="482"/>
    <w:p>
      <w:pPr>
        <w:spacing w:after="0"/>
        <w:ind w:left="0"/>
        <w:jc w:val="both"/>
      </w:pPr>
      <w:r>
        <w:rPr>
          <w:rFonts w:ascii="Times New Roman"/>
          <w:b w:val="false"/>
          <w:i w:val="false"/>
          <w:color w:val="000000"/>
          <w:sz w:val="28"/>
        </w:rPr>
        <w:t>
      БСН: _______________________</w:t>
      </w:r>
    </w:p>
    <w:bookmarkEnd w:id="482"/>
    <w:bookmarkStart w:name="z566" w:id="483"/>
    <w:p>
      <w:pPr>
        <w:spacing w:after="0"/>
        <w:ind w:left="0"/>
        <w:jc w:val="both"/>
      </w:pPr>
      <w:r>
        <w:rPr>
          <w:rFonts w:ascii="Times New Roman"/>
          <w:b w:val="false"/>
          <w:i w:val="false"/>
          <w:color w:val="000000"/>
          <w:sz w:val="28"/>
        </w:rPr>
        <w:t>
      Жинау әдісі: электрондық түрде</w:t>
      </w:r>
    </w:p>
    <w:bookmarkEnd w:id="483"/>
    <w:bookmarkStart w:name="z567" w:id="484"/>
    <w:p>
      <w:pPr>
        <w:spacing w:after="0"/>
        <w:ind w:left="0"/>
        <w:jc w:val="both"/>
      </w:pPr>
      <w:r>
        <w:rPr>
          <w:rFonts w:ascii="Times New Roman"/>
          <w:b w:val="false"/>
          <w:i w:val="false"/>
          <w:color w:val="000000"/>
          <w:sz w:val="28"/>
        </w:rPr>
        <w:t>
      1-кесте.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туралы мәліметтер</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екiншi деңгейдегi банктің, сақтандыру (қайта сақтандыру) ұйымының акцияларын жанама иелену жүзеге асырылатын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арақатынасы өзгергенге дейінгі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акцияларының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дауыс беретін акциялар санына пайыздық арақатынасы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орналастырылған (артықшылықты және сатып алынған) акциялары санына пайыздық арақатынасы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8" w:id="485"/>
    <w:p>
      <w:pPr>
        <w:spacing w:after="0"/>
        <w:ind w:left="0"/>
        <w:jc w:val="both"/>
      </w:pPr>
      <w:r>
        <w:rPr>
          <w:rFonts w:ascii="Times New Roman"/>
          <w:b w:val="false"/>
          <w:i w:val="false"/>
          <w:color w:val="000000"/>
          <w:sz w:val="28"/>
        </w:rPr>
        <w:t>
      кестенің жалғасы:</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акциялары санының және пайыздық арақатынасының өзгеруі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агент /мәміленің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бір акциясын иелену/сату бағасы,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баланстық құны / екiншi деңгейдегi банктің, сақтандыру (қайта сақтандыру) ұйымының қатысу сомасы (мың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9" w:id="486"/>
    <w:p>
      <w:pPr>
        <w:spacing w:after="0"/>
        <w:ind w:left="0"/>
        <w:jc w:val="both"/>
      </w:pPr>
      <w:r>
        <w:rPr>
          <w:rFonts w:ascii="Times New Roman"/>
          <w:b w:val="false"/>
          <w:i w:val="false"/>
          <w:color w:val="000000"/>
          <w:sz w:val="28"/>
        </w:rPr>
        <w:t>
      кестенің жалғасы:</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арақатынасы өзгергеннен кейінгі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акцияларының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акцияларының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 санының екiншi деңгейдегi банктің, сақтандыру (қайта сақтандыру) ұйымының дауыс беретін акциялар санына пайыздық арақатынасы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орналастырылған (артықшылықты және сатып алынғанды шегергенде) акциялары санына пайыздық арақатынасы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0" w:id="487"/>
    <w:p>
      <w:pPr>
        <w:spacing w:after="0"/>
        <w:ind w:left="0"/>
        <w:jc w:val="both"/>
      </w:pPr>
      <w:r>
        <w:rPr>
          <w:rFonts w:ascii="Times New Roman"/>
          <w:b w:val="false"/>
          <w:i w:val="false"/>
          <w:color w:val="000000"/>
          <w:sz w:val="28"/>
        </w:rPr>
        <w:t>
      2-кесте. Акцияларды сатып алу үшін пайдаланылатын қаражат көздері</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заңды немесе жеке тұлғасы болып табылатын ірі қатысушысының, банк холдингінің, сақтандыру холдингінің екiншi деңгейдегi банктің, сақтандыру (қайта сақтандыру) ұйымының акцияларын сатып алу талаптары және тәртібі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 қоса берілген екiншi деңгейдегi банктің, сақтандыру (қайта сақтандыру) ұйымының акцияларын сатып алу үшін пайдаланылатын көздер мен қаражаттың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1" w:id="488"/>
    <w:p>
      <w:pPr>
        <w:spacing w:after="0"/>
        <w:ind w:left="0"/>
        <w:jc w:val="both"/>
      </w:pPr>
      <w:r>
        <w:rPr>
          <w:rFonts w:ascii="Times New Roman"/>
          <w:b w:val="false"/>
          <w:i w:val="false"/>
          <w:color w:val="000000"/>
          <w:sz w:val="28"/>
        </w:rPr>
        <w:t>
      Атауы __________________________________________________</w:t>
      </w:r>
    </w:p>
    <w:bookmarkEnd w:id="488"/>
    <w:bookmarkStart w:name="z572" w:id="489"/>
    <w:p>
      <w:pPr>
        <w:spacing w:after="0"/>
        <w:ind w:left="0"/>
        <w:jc w:val="both"/>
      </w:pPr>
      <w:r>
        <w:rPr>
          <w:rFonts w:ascii="Times New Roman"/>
          <w:b w:val="false"/>
          <w:i w:val="false"/>
          <w:color w:val="000000"/>
          <w:sz w:val="28"/>
        </w:rPr>
        <w:t>
      Мекенжайы ___________________________________________________</w:t>
      </w:r>
    </w:p>
    <w:bookmarkEnd w:id="489"/>
    <w:bookmarkStart w:name="z573" w:id="490"/>
    <w:p>
      <w:pPr>
        <w:spacing w:after="0"/>
        <w:ind w:left="0"/>
        <w:jc w:val="both"/>
      </w:pPr>
      <w:r>
        <w:rPr>
          <w:rFonts w:ascii="Times New Roman"/>
          <w:b w:val="false"/>
          <w:i w:val="false"/>
          <w:color w:val="000000"/>
          <w:sz w:val="28"/>
        </w:rPr>
        <w:t>
      Телефоны _____________________________________________________</w:t>
      </w:r>
    </w:p>
    <w:bookmarkEnd w:id="490"/>
    <w:bookmarkStart w:name="z574" w:id="491"/>
    <w:p>
      <w:pPr>
        <w:spacing w:after="0"/>
        <w:ind w:left="0"/>
        <w:jc w:val="both"/>
      </w:pPr>
      <w:r>
        <w:rPr>
          <w:rFonts w:ascii="Times New Roman"/>
          <w:b w:val="false"/>
          <w:i w:val="false"/>
          <w:color w:val="000000"/>
          <w:sz w:val="28"/>
        </w:rPr>
        <w:t>
      Электрондық пошта мекенжайы __________________________________</w:t>
      </w:r>
    </w:p>
    <w:bookmarkEnd w:id="491"/>
    <w:bookmarkStart w:name="z575" w:id="492"/>
    <w:p>
      <w:pPr>
        <w:spacing w:after="0"/>
        <w:ind w:left="0"/>
        <w:jc w:val="both"/>
      </w:pPr>
      <w:r>
        <w:rPr>
          <w:rFonts w:ascii="Times New Roman"/>
          <w:b w:val="false"/>
          <w:i w:val="false"/>
          <w:color w:val="000000"/>
          <w:sz w:val="28"/>
        </w:rPr>
        <w:t>
      Орындаушы _________________________________ _________________</w:t>
      </w:r>
    </w:p>
    <w:bookmarkEnd w:id="492"/>
    <w:bookmarkStart w:name="z576" w:id="49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93"/>
    <w:bookmarkStart w:name="z577" w:id="494"/>
    <w:p>
      <w:pPr>
        <w:spacing w:after="0"/>
        <w:ind w:left="0"/>
        <w:jc w:val="both"/>
      </w:pPr>
      <w:r>
        <w:rPr>
          <w:rFonts w:ascii="Times New Roman"/>
          <w:b w:val="false"/>
          <w:i w:val="false"/>
          <w:color w:val="000000"/>
          <w:sz w:val="28"/>
        </w:rPr>
        <w:t>
      Басшы немесе есепке қол қою функциясы жүктелген адам</w:t>
      </w:r>
    </w:p>
    <w:bookmarkEnd w:id="494"/>
    <w:bookmarkStart w:name="z578" w:id="495"/>
    <w:p>
      <w:pPr>
        <w:spacing w:after="0"/>
        <w:ind w:left="0"/>
        <w:jc w:val="both"/>
      </w:pPr>
      <w:r>
        <w:rPr>
          <w:rFonts w:ascii="Times New Roman"/>
          <w:b w:val="false"/>
          <w:i w:val="false"/>
          <w:color w:val="000000"/>
          <w:sz w:val="28"/>
        </w:rPr>
        <w:t>
      _________________________________________________________</w:t>
      </w:r>
    </w:p>
    <w:bookmarkEnd w:id="495"/>
    <w:bookmarkStart w:name="z579" w:id="496"/>
    <w:p>
      <w:pPr>
        <w:spacing w:after="0"/>
        <w:ind w:left="0"/>
        <w:jc w:val="both"/>
      </w:pPr>
      <w:r>
        <w:rPr>
          <w:rFonts w:ascii="Times New Roman"/>
          <w:b w:val="false"/>
          <w:i w:val="false"/>
          <w:color w:val="000000"/>
          <w:sz w:val="28"/>
        </w:rPr>
        <w:t>
      тегі, аты және әкесінің аты (ол болған жағдайда) қолы</w:t>
      </w:r>
    </w:p>
    <w:bookmarkEnd w:id="496"/>
    <w:bookmarkStart w:name="z580" w:id="497"/>
    <w:p>
      <w:pPr>
        <w:spacing w:after="0"/>
        <w:ind w:left="0"/>
        <w:jc w:val="both"/>
      </w:pPr>
      <w:r>
        <w:rPr>
          <w:rFonts w:ascii="Times New Roman"/>
          <w:b w:val="false"/>
          <w:i w:val="false"/>
          <w:color w:val="000000"/>
          <w:sz w:val="28"/>
        </w:rPr>
        <w:t>
      Күні 20__ жылғы "____" ______________</w:t>
      </w:r>
    </w:p>
    <w:bookmarkEnd w:id="497"/>
    <w:bookmarkStart w:name="z581" w:id="498"/>
    <w:p>
      <w:pPr>
        <w:spacing w:after="0"/>
        <w:ind w:left="0"/>
        <w:jc w:val="both"/>
      </w:pPr>
      <w:r>
        <w:rPr>
          <w:rFonts w:ascii="Times New Roman"/>
          <w:b w:val="false"/>
          <w:i w:val="false"/>
          <w:color w:val="000000"/>
          <w:sz w:val="28"/>
        </w:rPr>
        <w:t>
      Ескертпе: нысан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есеп" әкімшілік деректерді өтеусіз негізде жинауға арналған нысанын толтыру бойынша түсіндірмеге сәйкес толтырылады.</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ұйымының заңды немесе 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тұлғасы болып табылатын 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акцияларды сатып 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 пайдаланылатын қаражат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көздері туралы есеп"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өтеусіз негізде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w:t>
            </w:r>
          </w:p>
        </w:tc>
      </w:tr>
    </w:tbl>
    <w:bookmarkStart w:name="z593" w:id="499"/>
    <w:p>
      <w:pPr>
        <w:spacing w:after="0"/>
        <w:ind w:left="0"/>
        <w:jc w:val="left"/>
      </w:pPr>
      <w:r>
        <w:rPr>
          <w:rFonts w:ascii="Times New Roman"/>
          <w:b/>
          <w:i w:val="false"/>
          <w:color w:val="000000"/>
        </w:rPr>
        <w:t xml:space="preserve"> "Екiншi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есеп" (индексі – Ku_fiul_f10, кезеңділігі – акциялар саны және (немесе) пайыздық арақатынасы өзгерген жағдайда)</w:t>
      </w:r>
    </w:p>
    <w:bookmarkEnd w:id="499"/>
    <w:bookmarkStart w:name="z594" w:id="50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500"/>
    <w:bookmarkStart w:name="z595" w:id="501"/>
    <w:p>
      <w:pPr>
        <w:spacing w:after="0"/>
        <w:ind w:left="0"/>
        <w:jc w:val="left"/>
      </w:pPr>
      <w:r>
        <w:rPr>
          <w:rFonts w:ascii="Times New Roman"/>
          <w:b/>
          <w:i w:val="false"/>
          <w:color w:val="000000"/>
        </w:rPr>
        <w:t xml:space="preserve"> 1-тарау. Жалпы ережелер</w:t>
      </w:r>
    </w:p>
    <w:bookmarkEnd w:id="501"/>
    <w:bookmarkStart w:name="z596" w:id="502"/>
    <w:p>
      <w:pPr>
        <w:spacing w:after="0"/>
        <w:ind w:left="0"/>
        <w:jc w:val="both"/>
      </w:pPr>
      <w:r>
        <w:rPr>
          <w:rFonts w:ascii="Times New Roman"/>
          <w:b w:val="false"/>
          <w:i w:val="false"/>
          <w:color w:val="000000"/>
          <w:sz w:val="28"/>
        </w:rPr>
        <w:t>
      1. Осы түсіндірмеде "Екiншi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02"/>
    <w:bookmarkStart w:name="z597" w:id="503"/>
    <w:p>
      <w:pPr>
        <w:spacing w:after="0"/>
        <w:ind w:left="0"/>
        <w:jc w:val="both"/>
      </w:pPr>
      <w:r>
        <w:rPr>
          <w:rFonts w:ascii="Times New Roman"/>
          <w:b w:val="false"/>
          <w:i w:val="false"/>
          <w:color w:val="000000"/>
          <w:sz w:val="28"/>
        </w:rPr>
        <w:t>
      2. Есеп нысанын 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акциялар саны және (немесе) пайыздық ара қатынасы өзгерген жағдайда екiншi деңгейдегi банктің, сақтандыру (қайта сақтандыру) ұйымының заңды немесе жеке тұлғасы болып табылатын ірі қатысушысы, банк холдингі, сақтандыру холдингі ұсынады.</w:t>
      </w:r>
    </w:p>
    <w:bookmarkEnd w:id="503"/>
    <w:bookmarkStart w:name="z598" w:id="504"/>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 Нысанды жеке тұлға ұсынған кезде Нысанға жеке тұлға қол қояды.</w:t>
      </w:r>
    </w:p>
    <w:bookmarkEnd w:id="504"/>
    <w:bookmarkStart w:name="z599" w:id="505"/>
    <w:p>
      <w:pPr>
        <w:spacing w:after="0"/>
        <w:ind w:left="0"/>
        <w:jc w:val="left"/>
      </w:pPr>
      <w:r>
        <w:rPr>
          <w:rFonts w:ascii="Times New Roman"/>
          <w:b/>
          <w:i w:val="false"/>
          <w:color w:val="000000"/>
        </w:rPr>
        <w:t xml:space="preserve"> 2-тарау. Нысанды толтыру бойынша түсіндірме</w:t>
      </w:r>
    </w:p>
    <w:bookmarkEnd w:id="505"/>
    <w:bookmarkStart w:name="z600" w:id="506"/>
    <w:p>
      <w:pPr>
        <w:spacing w:after="0"/>
        <w:ind w:left="0"/>
        <w:jc w:val="both"/>
      </w:pPr>
      <w:r>
        <w:rPr>
          <w:rFonts w:ascii="Times New Roman"/>
          <w:b w:val="false"/>
          <w:i w:val="false"/>
          <w:color w:val="000000"/>
          <w:sz w:val="28"/>
        </w:rPr>
        <w:t>
      4. Электрондық форматтағы есепке екiншi деңгейдегi банктің, сақтандыру (қайта сақтандыру) ұйымының акциялары санын және (немесе) пайыздық арақатынасын өзгерту туралы шешім қабылдау фактісін растайтын құжаттар, сондай-ақ екiншi деңгейдегi банктің, сақтандыру (қайта сақтандыру) ұйымының акцияларын сатып алу үшін пайдаланылған көздер мен қаражаттарды растайтын құжаттар еркін нысанда қоса беріледі.</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 ірі</w:t>
            </w:r>
            <w:r>
              <w:br/>
            </w:r>
            <w:r>
              <w:rPr>
                <w:rFonts w:ascii="Times New Roman"/>
                <w:b w:val="false"/>
                <w:i w:val="false"/>
                <w:color w:val="000000"/>
                <w:sz w:val="20"/>
              </w:rPr>
              <w:t>қатысушыларының, банк</w:t>
            </w:r>
            <w:r>
              <w:br/>
            </w:r>
            <w:r>
              <w:rPr>
                <w:rFonts w:ascii="Times New Roman"/>
                <w:b w:val="false"/>
                <w:i w:val="false"/>
                <w:color w:val="000000"/>
                <w:sz w:val="20"/>
              </w:rPr>
              <w:t>холдингтерінің, екінші</w:t>
            </w:r>
            <w:r>
              <w:br/>
            </w:r>
            <w:r>
              <w:rPr>
                <w:rFonts w:ascii="Times New Roman"/>
                <w:b w:val="false"/>
                <w:i w:val="false"/>
                <w:color w:val="000000"/>
                <w:sz w:val="20"/>
              </w:rPr>
              <w:t>деңгейдегі банктердің,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сақтандыру</w:t>
            </w:r>
            <w:r>
              <w:br/>
            </w:r>
            <w:r>
              <w:rPr>
                <w:rFonts w:ascii="Times New Roman"/>
                <w:b w:val="false"/>
                <w:i w:val="false"/>
                <w:color w:val="000000"/>
                <w:sz w:val="20"/>
              </w:rPr>
              <w:t>холдингтерінің ірі</w:t>
            </w:r>
            <w:r>
              <w:br/>
            </w:r>
            <w:r>
              <w:rPr>
                <w:rFonts w:ascii="Times New Roman"/>
                <w:b w:val="false"/>
                <w:i w:val="false"/>
                <w:color w:val="000000"/>
                <w:sz w:val="20"/>
              </w:rPr>
              <w:t>қатысушыларының,</w:t>
            </w:r>
            <w:r>
              <w:br/>
            </w:r>
            <w:r>
              <w:rPr>
                <w:rFonts w:ascii="Times New Roman"/>
                <w:b w:val="false"/>
                <w:i w:val="false"/>
                <w:color w:val="000000"/>
                <w:sz w:val="20"/>
              </w:rPr>
              <w:t>инвестициялық портфельді</w:t>
            </w:r>
            <w:r>
              <w:br/>
            </w:r>
            <w:r>
              <w:rPr>
                <w:rFonts w:ascii="Times New Roman"/>
                <w:b w:val="false"/>
                <w:i w:val="false"/>
                <w:color w:val="000000"/>
                <w:sz w:val="20"/>
              </w:rPr>
              <w:t>басқарушылардың ірі</w:t>
            </w:r>
            <w:r>
              <w:br/>
            </w:r>
            <w:r>
              <w:rPr>
                <w:rFonts w:ascii="Times New Roman"/>
                <w:b w:val="false"/>
                <w:i w:val="false"/>
                <w:color w:val="000000"/>
                <w:sz w:val="20"/>
              </w:rPr>
              <w:t>қатысушыларының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 xml:space="preserve">10-қосымша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жинауға арналған нысан</w:t>
            </w:r>
          </w:p>
        </w:tc>
      </w:tr>
    </w:tbl>
    <w:bookmarkStart w:name="z604" w:id="507"/>
    <w:p>
      <w:pPr>
        <w:spacing w:after="0"/>
        <w:ind w:left="0"/>
        <w:jc w:val="both"/>
      </w:pPr>
      <w:r>
        <w:rPr>
          <w:rFonts w:ascii="Times New Roman"/>
          <w:b w:val="false"/>
          <w:i w:val="false"/>
          <w:color w:val="000000"/>
          <w:sz w:val="28"/>
        </w:rPr>
        <w:t>
      Ұсынылады: Қазақстан Республикасының Ұлттық Банкіне</w:t>
      </w:r>
    </w:p>
    <w:bookmarkEnd w:id="507"/>
    <w:bookmarkStart w:name="z605" w:id="50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508"/>
    <w:bookmarkStart w:name="z606" w:id="509"/>
    <w:p>
      <w:pPr>
        <w:spacing w:after="0"/>
        <w:ind w:left="0"/>
        <w:jc w:val="both"/>
      </w:pPr>
      <w:r>
        <w:rPr>
          <w:rFonts w:ascii="Times New Roman"/>
          <w:b w:val="false"/>
          <w:i w:val="false"/>
          <w:color w:val="000000"/>
          <w:sz w:val="28"/>
        </w:rPr>
        <w:t>
      Әкімшілік нысанның атауы: сақтандыру тобына қатысушылардың үшінші тұлғалар (тұлғалар тобы) алдындағы сақтандыру тобының меншікті капиталының он және одан көп пайызын құрайтын, есепті күнгі жағдай бойынша қолданыстағы барлық міндеттемелері туралы есеп</w:t>
      </w:r>
    </w:p>
    <w:bookmarkEnd w:id="509"/>
    <w:bookmarkStart w:name="z607" w:id="51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w:t>
      </w:r>
    </w:p>
    <w:bookmarkEnd w:id="510"/>
    <w:bookmarkStart w:name="z608" w:id="511"/>
    <w:p>
      <w:pPr>
        <w:spacing w:after="0"/>
        <w:ind w:left="0"/>
        <w:jc w:val="both"/>
      </w:pPr>
      <w:r>
        <w:rPr>
          <w:rFonts w:ascii="Times New Roman"/>
          <w:b w:val="false"/>
          <w:i w:val="false"/>
          <w:color w:val="000000"/>
          <w:sz w:val="28"/>
        </w:rPr>
        <w:t>
      Sg_ul_f11</w:t>
      </w:r>
    </w:p>
    <w:bookmarkEnd w:id="511"/>
    <w:bookmarkStart w:name="z609" w:id="512"/>
    <w:p>
      <w:pPr>
        <w:spacing w:after="0"/>
        <w:ind w:left="0"/>
        <w:jc w:val="both"/>
      </w:pPr>
      <w:r>
        <w:rPr>
          <w:rFonts w:ascii="Times New Roman"/>
          <w:b w:val="false"/>
          <w:i w:val="false"/>
          <w:color w:val="000000"/>
          <w:sz w:val="28"/>
        </w:rPr>
        <w:t>
      Кезеңділігі: тоқсан сайын</w:t>
      </w:r>
    </w:p>
    <w:bookmarkEnd w:id="512"/>
    <w:bookmarkStart w:name="z610" w:id="513"/>
    <w:p>
      <w:pPr>
        <w:spacing w:after="0"/>
        <w:ind w:left="0"/>
        <w:jc w:val="both"/>
      </w:pPr>
      <w:r>
        <w:rPr>
          <w:rFonts w:ascii="Times New Roman"/>
          <w:b w:val="false"/>
          <w:i w:val="false"/>
          <w:color w:val="000000"/>
          <w:sz w:val="28"/>
        </w:rPr>
        <w:t>
      Есепті кезеңі: 20__ жылғы ___ тоқсан</w:t>
      </w:r>
    </w:p>
    <w:bookmarkEnd w:id="513"/>
    <w:bookmarkStart w:name="z611" w:id="51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тобының құрамына кіретін сақтандыру холдингі</w:t>
      </w:r>
    </w:p>
    <w:bookmarkEnd w:id="514"/>
    <w:bookmarkStart w:name="z612" w:id="51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күнтізбелік 60 (алпыс) күннен кешіктірмей, тоқсан сайын</w:t>
      </w:r>
    </w:p>
    <w:bookmarkEnd w:id="515"/>
    <w:bookmarkStart w:name="z613" w:id="516"/>
    <w:p>
      <w:pPr>
        <w:spacing w:after="0"/>
        <w:ind w:left="0"/>
        <w:jc w:val="both"/>
      </w:pPr>
      <w:r>
        <w:rPr>
          <w:rFonts w:ascii="Times New Roman"/>
          <w:b w:val="false"/>
          <w:i w:val="false"/>
          <w:color w:val="000000"/>
          <w:sz w:val="28"/>
        </w:rPr>
        <w:t>
      БСН: ___________</w:t>
      </w:r>
    </w:p>
    <w:bookmarkEnd w:id="516"/>
    <w:bookmarkStart w:name="z614" w:id="517"/>
    <w:p>
      <w:pPr>
        <w:spacing w:after="0"/>
        <w:ind w:left="0"/>
        <w:jc w:val="both"/>
      </w:pPr>
      <w:r>
        <w:rPr>
          <w:rFonts w:ascii="Times New Roman"/>
          <w:b w:val="false"/>
          <w:i w:val="false"/>
          <w:color w:val="000000"/>
          <w:sz w:val="28"/>
        </w:rPr>
        <w:t>
      Жинау әдісі: электрондық түрде</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 агенттің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 (талаптарды орындау басталған күн)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қолданылуының аяқталған күні (талаптарды орындау аяқталған күн)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(1-сақтандыру тобына қатысушының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 міндеттемелерінің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(n-сақтандыру тобына қатысушының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n-қатысушы міндеттемелерінің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5" w:id="518"/>
    <w:p>
      <w:pPr>
        <w:spacing w:after="0"/>
        <w:ind w:left="0"/>
        <w:jc w:val="both"/>
      </w:pPr>
      <w:r>
        <w:rPr>
          <w:rFonts w:ascii="Times New Roman"/>
          <w:b w:val="false"/>
          <w:i w:val="false"/>
          <w:color w:val="000000"/>
          <w:sz w:val="28"/>
        </w:rPr>
        <w:t>
      Атауы __________________________________________________</w:t>
      </w:r>
    </w:p>
    <w:bookmarkEnd w:id="518"/>
    <w:bookmarkStart w:name="z616" w:id="519"/>
    <w:p>
      <w:pPr>
        <w:spacing w:after="0"/>
        <w:ind w:left="0"/>
        <w:jc w:val="both"/>
      </w:pPr>
      <w:r>
        <w:rPr>
          <w:rFonts w:ascii="Times New Roman"/>
          <w:b w:val="false"/>
          <w:i w:val="false"/>
          <w:color w:val="000000"/>
          <w:sz w:val="28"/>
        </w:rPr>
        <w:t>
      Мекенжайы ___________________________________________________</w:t>
      </w:r>
    </w:p>
    <w:bookmarkEnd w:id="519"/>
    <w:bookmarkStart w:name="z617" w:id="520"/>
    <w:p>
      <w:pPr>
        <w:spacing w:after="0"/>
        <w:ind w:left="0"/>
        <w:jc w:val="both"/>
      </w:pPr>
      <w:r>
        <w:rPr>
          <w:rFonts w:ascii="Times New Roman"/>
          <w:b w:val="false"/>
          <w:i w:val="false"/>
          <w:color w:val="000000"/>
          <w:sz w:val="28"/>
        </w:rPr>
        <w:t>
      Телефоны _____________________________________________________</w:t>
      </w:r>
    </w:p>
    <w:bookmarkEnd w:id="520"/>
    <w:bookmarkStart w:name="z618" w:id="521"/>
    <w:p>
      <w:pPr>
        <w:spacing w:after="0"/>
        <w:ind w:left="0"/>
        <w:jc w:val="both"/>
      </w:pPr>
      <w:r>
        <w:rPr>
          <w:rFonts w:ascii="Times New Roman"/>
          <w:b w:val="false"/>
          <w:i w:val="false"/>
          <w:color w:val="000000"/>
          <w:sz w:val="28"/>
        </w:rPr>
        <w:t>
      Электрондық пошта мекенжайы __________________________________</w:t>
      </w:r>
    </w:p>
    <w:bookmarkEnd w:id="521"/>
    <w:bookmarkStart w:name="z619" w:id="522"/>
    <w:p>
      <w:pPr>
        <w:spacing w:after="0"/>
        <w:ind w:left="0"/>
        <w:jc w:val="both"/>
      </w:pPr>
      <w:r>
        <w:rPr>
          <w:rFonts w:ascii="Times New Roman"/>
          <w:b w:val="false"/>
          <w:i w:val="false"/>
          <w:color w:val="000000"/>
          <w:sz w:val="28"/>
        </w:rPr>
        <w:t>
      Орындаушы _________________________________ _________________</w:t>
      </w:r>
    </w:p>
    <w:bookmarkEnd w:id="522"/>
    <w:bookmarkStart w:name="z620" w:id="52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23"/>
    <w:bookmarkStart w:name="z621" w:id="524"/>
    <w:p>
      <w:pPr>
        <w:spacing w:after="0"/>
        <w:ind w:left="0"/>
        <w:jc w:val="both"/>
      </w:pPr>
      <w:r>
        <w:rPr>
          <w:rFonts w:ascii="Times New Roman"/>
          <w:b w:val="false"/>
          <w:i w:val="false"/>
          <w:color w:val="000000"/>
          <w:sz w:val="28"/>
        </w:rPr>
        <w:t>
      Басшы немесе есепке қол қою функциясы жүктелген адам</w:t>
      </w:r>
    </w:p>
    <w:bookmarkEnd w:id="524"/>
    <w:bookmarkStart w:name="z622" w:id="525"/>
    <w:p>
      <w:pPr>
        <w:spacing w:after="0"/>
        <w:ind w:left="0"/>
        <w:jc w:val="both"/>
      </w:pPr>
      <w:r>
        <w:rPr>
          <w:rFonts w:ascii="Times New Roman"/>
          <w:b w:val="false"/>
          <w:i w:val="false"/>
          <w:color w:val="000000"/>
          <w:sz w:val="28"/>
        </w:rPr>
        <w:t>
      _________________________________________________________</w:t>
      </w:r>
    </w:p>
    <w:bookmarkEnd w:id="525"/>
    <w:bookmarkStart w:name="z623" w:id="526"/>
    <w:p>
      <w:pPr>
        <w:spacing w:after="0"/>
        <w:ind w:left="0"/>
        <w:jc w:val="both"/>
      </w:pPr>
      <w:r>
        <w:rPr>
          <w:rFonts w:ascii="Times New Roman"/>
          <w:b w:val="false"/>
          <w:i w:val="false"/>
          <w:color w:val="000000"/>
          <w:sz w:val="28"/>
        </w:rPr>
        <w:t>
      тегі, аты және әкесінің аты (ол болған жағдайда) қолы</w:t>
      </w:r>
    </w:p>
    <w:bookmarkEnd w:id="526"/>
    <w:bookmarkStart w:name="z624" w:id="527"/>
    <w:p>
      <w:pPr>
        <w:spacing w:after="0"/>
        <w:ind w:left="0"/>
        <w:jc w:val="both"/>
      </w:pPr>
      <w:r>
        <w:rPr>
          <w:rFonts w:ascii="Times New Roman"/>
          <w:b w:val="false"/>
          <w:i w:val="false"/>
          <w:color w:val="000000"/>
          <w:sz w:val="28"/>
        </w:rPr>
        <w:t>
      Күні 20__ жылғы "____" ______________</w:t>
      </w:r>
    </w:p>
    <w:bookmarkEnd w:id="527"/>
    <w:bookmarkStart w:name="z625" w:id="528"/>
    <w:p>
      <w:pPr>
        <w:spacing w:after="0"/>
        <w:ind w:left="0"/>
        <w:jc w:val="both"/>
      </w:pPr>
      <w:r>
        <w:rPr>
          <w:rFonts w:ascii="Times New Roman"/>
          <w:b w:val="false"/>
          <w:i w:val="false"/>
          <w:color w:val="000000"/>
          <w:sz w:val="28"/>
        </w:rPr>
        <w:t>
      Ескертпе: нысан "Сақтандыру тобына қатысушылардың үшінші тұлғалар (тұлғалар тобы) алдындағы сақтандыру тобының меншікті капиталының он және одан көп пайызын құрайтын, есепті күнгі жағдай бойынша қолданыстағы барлық міндеттемелері туралы есеп" әкімшілік деректерді өтеусіз негізде жинауға арналған нысанын толтыру бойынша түсіндірмеге сәйкес толтырылады.</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тобына</w:t>
            </w:r>
            <w:r>
              <w:br/>
            </w:r>
            <w:r>
              <w:rPr>
                <w:rFonts w:ascii="Times New Roman"/>
                <w:b w:val="false"/>
                <w:i w:val="false"/>
                <w:color w:val="000000"/>
                <w:sz w:val="20"/>
              </w:rPr>
              <w:t>қатысушылардың үшінші тұлғалар (тұлғалар тобы) алдындағы сақтандыру тобының меншікті капиталының он және одан көп пайызын құрайтын, есепті күнгі жағдай бойынша қолданыстағы барлық міндеттемелері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әкімшілік деректерді өтеусіз негізде жинауға арналған нысанына қосымша</w:t>
            </w:r>
          </w:p>
        </w:tc>
      </w:tr>
    </w:tbl>
    <w:bookmarkStart w:name="z628" w:id="529"/>
    <w:p>
      <w:pPr>
        <w:spacing w:after="0"/>
        <w:ind w:left="0"/>
        <w:jc w:val="left"/>
      </w:pPr>
      <w:r>
        <w:rPr>
          <w:rFonts w:ascii="Times New Roman"/>
          <w:b/>
          <w:i w:val="false"/>
          <w:color w:val="000000"/>
        </w:rPr>
        <w:t xml:space="preserve"> Сақтандыру тобына қатысушылардың үшінші тұлғалар (тұлғалар тобы) алдындағы сақтандыру тобының меншікті капиталының он және одан көп пайызын құрайтын, есепті күнгі жағдай бойынша қолданыстағы барлық міндеттемелері туралы есеп (индексі – Sg_ul_f11, кезеңділігі – тоқсан сайын)</w:t>
      </w:r>
    </w:p>
    <w:bookmarkEnd w:id="529"/>
    <w:bookmarkStart w:name="z629" w:id="53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530"/>
    <w:bookmarkStart w:name="z630" w:id="531"/>
    <w:p>
      <w:pPr>
        <w:spacing w:after="0"/>
        <w:ind w:left="0"/>
        <w:jc w:val="left"/>
      </w:pPr>
      <w:r>
        <w:rPr>
          <w:rFonts w:ascii="Times New Roman"/>
          <w:b/>
          <w:i w:val="false"/>
          <w:color w:val="000000"/>
        </w:rPr>
        <w:t xml:space="preserve"> 1-тарау. Жалпы ережелер</w:t>
      </w:r>
    </w:p>
    <w:bookmarkEnd w:id="531"/>
    <w:bookmarkStart w:name="z631" w:id="532"/>
    <w:p>
      <w:pPr>
        <w:spacing w:after="0"/>
        <w:ind w:left="0"/>
        <w:jc w:val="both"/>
      </w:pPr>
      <w:r>
        <w:rPr>
          <w:rFonts w:ascii="Times New Roman"/>
          <w:b w:val="false"/>
          <w:i w:val="false"/>
          <w:color w:val="000000"/>
          <w:sz w:val="28"/>
        </w:rPr>
        <w:t>
      1. Осы түсіндірмеде "Сақтандыру тобына қатысушылардың үшінші тұлғалар (тұлғалар тобы) алдындағы сақтандыру тобының меншікті капиталының он және одан көп пайызын құрайтын, есепті күнгі жағдай бойынша қолданыстағы барлық міндеттемелері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32"/>
    <w:bookmarkStart w:name="z632" w:id="533"/>
    <w:p>
      <w:pPr>
        <w:spacing w:after="0"/>
        <w:ind w:left="0"/>
        <w:jc w:val="both"/>
      </w:pPr>
      <w:r>
        <w:rPr>
          <w:rFonts w:ascii="Times New Roman"/>
          <w:b w:val="false"/>
          <w:i w:val="false"/>
          <w:color w:val="000000"/>
          <w:sz w:val="28"/>
        </w:rPr>
        <w:t>
      2. Нысанды сақтандыру тобының құрамына кіретін сақтандыру холдингі тоқсан сайын жасайды.</w:t>
      </w:r>
    </w:p>
    <w:bookmarkEnd w:id="533"/>
    <w:bookmarkStart w:name="z633" w:id="534"/>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534"/>
    <w:bookmarkStart w:name="z634" w:id="535"/>
    <w:p>
      <w:pPr>
        <w:spacing w:after="0"/>
        <w:ind w:left="0"/>
        <w:jc w:val="left"/>
      </w:pPr>
      <w:r>
        <w:rPr>
          <w:rFonts w:ascii="Times New Roman"/>
          <w:b/>
          <w:i w:val="false"/>
          <w:color w:val="000000"/>
        </w:rPr>
        <w:t xml:space="preserve"> 2-тарау. Нысанды толтыру бойынша түсіндірме</w:t>
      </w:r>
    </w:p>
    <w:bookmarkEnd w:id="535"/>
    <w:bookmarkStart w:name="z635" w:id="536"/>
    <w:p>
      <w:pPr>
        <w:spacing w:after="0"/>
        <w:ind w:left="0"/>
        <w:jc w:val="both"/>
      </w:pPr>
      <w:r>
        <w:rPr>
          <w:rFonts w:ascii="Times New Roman"/>
          <w:b w:val="false"/>
          <w:i w:val="false"/>
          <w:color w:val="000000"/>
          <w:sz w:val="28"/>
        </w:rPr>
        <w:t>
      4. 4-бағанда валюта түрі "Валюталар мен қорларды белгілеуге арналған кодтар" ҚР ҰЖ 07 ISO 4217 Қазақстан Республикасының Ұлттық жіктеуішіне сәйкес көрсетіледі.</w:t>
      </w:r>
    </w:p>
    <w:bookmarkEnd w:id="536"/>
    <w:bookmarkStart w:name="z636" w:id="537"/>
    <w:p>
      <w:pPr>
        <w:spacing w:after="0"/>
        <w:ind w:left="0"/>
        <w:jc w:val="both"/>
      </w:pPr>
      <w:r>
        <w:rPr>
          <w:rFonts w:ascii="Times New Roman"/>
          <w:b w:val="false"/>
          <w:i w:val="false"/>
          <w:color w:val="000000"/>
          <w:sz w:val="28"/>
        </w:rPr>
        <w:t>
      5. 5-бағанда сақтандыру тобына қатысушылардың сақтандыру тобы меншікті капиталының он және одан көп пайызы болатын, есепті күндегі жағдай бойынша қолданыстағы, үшінші тұлғалар (тұлғалар тобы) алдындағы міндеттемелерінің сомасы көрсетіледі.</w:t>
      </w:r>
    </w:p>
    <w:bookmarkEnd w:id="537"/>
    <w:bookmarkStart w:name="z637" w:id="538"/>
    <w:p>
      <w:pPr>
        <w:spacing w:after="0"/>
        <w:ind w:left="0"/>
        <w:jc w:val="both"/>
      </w:pPr>
      <w:r>
        <w:rPr>
          <w:rFonts w:ascii="Times New Roman"/>
          <w:b w:val="false"/>
          <w:i w:val="false"/>
          <w:color w:val="000000"/>
          <w:sz w:val="28"/>
        </w:rPr>
        <w:t>
      6. n символы – сақтандыру тобындағы қатысушылар саны.</w:t>
      </w:r>
    </w:p>
    <w:bookmarkEnd w:id="538"/>
    <w:bookmarkStart w:name="z638" w:id="539"/>
    <w:p>
      <w:pPr>
        <w:spacing w:after="0"/>
        <w:ind w:left="0"/>
        <w:jc w:val="both"/>
      </w:pPr>
      <w:r>
        <w:rPr>
          <w:rFonts w:ascii="Times New Roman"/>
          <w:b w:val="false"/>
          <w:i w:val="false"/>
          <w:color w:val="000000"/>
          <w:sz w:val="28"/>
        </w:rPr>
        <w:t>
      7. Сақтандыру тобына қатысушылардың атаулары "1. (1-сақтандыру тобына қатысушының атауы) және "n. (n-сақтандыру тобына қатысушының атауы)" жолдарында көрсетіледі. </w:t>
      </w:r>
    </w:p>
    <w:bookmarkEnd w:id="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 ірі</w:t>
            </w:r>
            <w:r>
              <w:br/>
            </w:r>
            <w:r>
              <w:rPr>
                <w:rFonts w:ascii="Times New Roman"/>
                <w:b w:val="false"/>
                <w:i w:val="false"/>
                <w:color w:val="000000"/>
                <w:sz w:val="20"/>
              </w:rPr>
              <w:t>қатысушыларының, банк</w:t>
            </w:r>
            <w:r>
              <w:br/>
            </w:r>
            <w:r>
              <w:rPr>
                <w:rFonts w:ascii="Times New Roman"/>
                <w:b w:val="false"/>
                <w:i w:val="false"/>
                <w:color w:val="000000"/>
                <w:sz w:val="20"/>
              </w:rPr>
              <w:t>холдингтерінің, екінші</w:t>
            </w:r>
            <w:r>
              <w:br/>
            </w:r>
            <w:r>
              <w:rPr>
                <w:rFonts w:ascii="Times New Roman"/>
                <w:b w:val="false"/>
                <w:i w:val="false"/>
                <w:color w:val="000000"/>
                <w:sz w:val="20"/>
              </w:rPr>
              <w:t>деңгейдегі банктердің,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сақтандыру</w:t>
            </w:r>
            <w:r>
              <w:br/>
            </w:r>
            <w:r>
              <w:rPr>
                <w:rFonts w:ascii="Times New Roman"/>
                <w:b w:val="false"/>
                <w:i w:val="false"/>
                <w:color w:val="000000"/>
                <w:sz w:val="20"/>
              </w:rPr>
              <w:t>холдингтерінің ірі</w:t>
            </w:r>
            <w:r>
              <w:br/>
            </w:r>
            <w:r>
              <w:rPr>
                <w:rFonts w:ascii="Times New Roman"/>
                <w:b w:val="false"/>
                <w:i w:val="false"/>
                <w:color w:val="000000"/>
                <w:sz w:val="20"/>
              </w:rPr>
              <w:t>қатысушыларының,</w:t>
            </w:r>
            <w:r>
              <w:br/>
            </w:r>
            <w:r>
              <w:rPr>
                <w:rFonts w:ascii="Times New Roman"/>
                <w:b w:val="false"/>
                <w:i w:val="false"/>
                <w:color w:val="000000"/>
                <w:sz w:val="20"/>
              </w:rPr>
              <w:t>инвестициялық портфельді</w:t>
            </w:r>
            <w:r>
              <w:br/>
            </w:r>
            <w:r>
              <w:rPr>
                <w:rFonts w:ascii="Times New Roman"/>
                <w:b w:val="false"/>
                <w:i w:val="false"/>
                <w:color w:val="000000"/>
                <w:sz w:val="20"/>
              </w:rPr>
              <w:t>басқарушылардың ірі</w:t>
            </w:r>
            <w:r>
              <w:br/>
            </w:r>
            <w:r>
              <w:rPr>
                <w:rFonts w:ascii="Times New Roman"/>
                <w:b w:val="false"/>
                <w:i w:val="false"/>
                <w:color w:val="000000"/>
                <w:sz w:val="20"/>
              </w:rPr>
              <w:t>қатысушыларының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11-қосымша</w:t>
            </w:r>
          </w:p>
        </w:tc>
      </w:tr>
    </w:tbl>
    <w:bookmarkStart w:name="z640" w:id="540"/>
    <w:p>
      <w:pPr>
        <w:spacing w:after="0"/>
        <w:ind w:left="0"/>
        <w:jc w:val="both"/>
      </w:pPr>
      <w:r>
        <w:rPr>
          <w:rFonts w:ascii="Times New Roman"/>
          <w:b w:val="false"/>
          <w:i w:val="false"/>
          <w:color w:val="000000"/>
          <w:sz w:val="28"/>
        </w:rPr>
        <w:t>
      Әкімшілік деректерді жинауға</w:t>
      </w:r>
    </w:p>
    <w:bookmarkEnd w:id="540"/>
    <w:bookmarkStart w:name="z641" w:id="541"/>
    <w:p>
      <w:pPr>
        <w:spacing w:after="0"/>
        <w:ind w:left="0"/>
        <w:jc w:val="both"/>
      </w:pPr>
      <w:r>
        <w:rPr>
          <w:rFonts w:ascii="Times New Roman"/>
          <w:b w:val="false"/>
          <w:i w:val="false"/>
          <w:color w:val="000000"/>
          <w:sz w:val="28"/>
        </w:rPr>
        <w:t>
      арналған нысан</w:t>
      </w:r>
    </w:p>
    <w:bookmarkEnd w:id="541"/>
    <w:bookmarkStart w:name="z642" w:id="542"/>
    <w:p>
      <w:pPr>
        <w:spacing w:after="0"/>
        <w:ind w:left="0"/>
        <w:jc w:val="both"/>
      </w:pPr>
      <w:r>
        <w:rPr>
          <w:rFonts w:ascii="Times New Roman"/>
          <w:b w:val="false"/>
          <w:i w:val="false"/>
          <w:color w:val="000000"/>
          <w:sz w:val="28"/>
        </w:rPr>
        <w:t>
      Ұсынылады: Қазақстан Республикасының Ұлттық Банкіне</w:t>
      </w:r>
    </w:p>
    <w:bookmarkEnd w:id="542"/>
    <w:bookmarkStart w:name="z643" w:id="54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543"/>
    <w:bookmarkStart w:name="z644" w:id="544"/>
    <w:p>
      <w:pPr>
        <w:spacing w:after="0"/>
        <w:ind w:left="0"/>
        <w:jc w:val="both"/>
      </w:pPr>
      <w:r>
        <w:rPr>
          <w:rFonts w:ascii="Times New Roman"/>
          <w:b w:val="false"/>
          <w:i w:val="false"/>
          <w:color w:val="000000"/>
          <w:sz w:val="28"/>
        </w:rPr>
        <w:t>
      Әкімшілік нысанның атауы: сақтандыру тобының есепті кезең ішінде жасалған, сондай-ақ есепті күнгі жағдай бойынша қолданыстағы топішілік мәмілелері туралы есеп</w:t>
      </w:r>
    </w:p>
    <w:bookmarkEnd w:id="544"/>
    <w:bookmarkStart w:name="z645" w:id="54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w:t>
      </w:r>
    </w:p>
    <w:bookmarkEnd w:id="545"/>
    <w:bookmarkStart w:name="z646" w:id="546"/>
    <w:p>
      <w:pPr>
        <w:spacing w:after="0"/>
        <w:ind w:left="0"/>
        <w:jc w:val="both"/>
      </w:pPr>
      <w:r>
        <w:rPr>
          <w:rFonts w:ascii="Times New Roman"/>
          <w:b w:val="false"/>
          <w:i w:val="false"/>
          <w:color w:val="000000"/>
          <w:sz w:val="28"/>
        </w:rPr>
        <w:t>
      Sg_ul_f12</w:t>
      </w:r>
    </w:p>
    <w:bookmarkEnd w:id="546"/>
    <w:bookmarkStart w:name="z647" w:id="547"/>
    <w:p>
      <w:pPr>
        <w:spacing w:after="0"/>
        <w:ind w:left="0"/>
        <w:jc w:val="both"/>
      </w:pPr>
      <w:r>
        <w:rPr>
          <w:rFonts w:ascii="Times New Roman"/>
          <w:b w:val="false"/>
          <w:i w:val="false"/>
          <w:color w:val="000000"/>
          <w:sz w:val="28"/>
        </w:rPr>
        <w:t>
      Кезеңділігі: тоқсан сайын</w:t>
      </w:r>
    </w:p>
    <w:bookmarkEnd w:id="547"/>
    <w:bookmarkStart w:name="z648" w:id="548"/>
    <w:p>
      <w:pPr>
        <w:spacing w:after="0"/>
        <w:ind w:left="0"/>
        <w:jc w:val="both"/>
      </w:pPr>
      <w:r>
        <w:rPr>
          <w:rFonts w:ascii="Times New Roman"/>
          <w:b w:val="false"/>
          <w:i w:val="false"/>
          <w:color w:val="000000"/>
          <w:sz w:val="28"/>
        </w:rPr>
        <w:t>
      Есепті кезеңі: 20__ жылғы ___ тоқсан</w:t>
      </w:r>
    </w:p>
    <w:bookmarkEnd w:id="548"/>
    <w:bookmarkStart w:name="z649" w:id="54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тобының құрамына кіретін сақтандыру холдингі</w:t>
      </w:r>
    </w:p>
    <w:bookmarkEnd w:id="549"/>
    <w:bookmarkStart w:name="z650" w:id="55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күнтізбелік 60 (алпыс) күннен кешіктірмей, тоқсан сайын</w:t>
      </w:r>
    </w:p>
    <w:bookmarkEnd w:id="550"/>
    <w:bookmarkStart w:name="z651" w:id="551"/>
    <w:p>
      <w:pPr>
        <w:spacing w:after="0"/>
        <w:ind w:left="0"/>
        <w:jc w:val="both"/>
      </w:pPr>
      <w:r>
        <w:rPr>
          <w:rFonts w:ascii="Times New Roman"/>
          <w:b w:val="false"/>
          <w:i w:val="false"/>
          <w:color w:val="000000"/>
          <w:sz w:val="28"/>
        </w:rPr>
        <w:t>
      БСН: ____________</w:t>
      </w:r>
    </w:p>
    <w:bookmarkEnd w:id="551"/>
    <w:bookmarkStart w:name="z652" w:id="552"/>
    <w:p>
      <w:pPr>
        <w:spacing w:after="0"/>
        <w:ind w:left="0"/>
        <w:jc w:val="both"/>
      </w:pPr>
      <w:r>
        <w:rPr>
          <w:rFonts w:ascii="Times New Roman"/>
          <w:b w:val="false"/>
          <w:i w:val="false"/>
          <w:color w:val="000000"/>
          <w:sz w:val="28"/>
        </w:rPr>
        <w:t>
      Жинау әдісі: электрондық түрде</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 (мәміле шарты бойынша 1-тарап)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 (мәміле шарты бойынша 2-тарап)</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3" w:id="553"/>
    <w:p>
      <w:pPr>
        <w:spacing w:after="0"/>
        <w:ind w:left="0"/>
        <w:jc w:val="both"/>
      </w:pPr>
      <w:r>
        <w:rPr>
          <w:rFonts w:ascii="Times New Roman"/>
          <w:b w:val="false"/>
          <w:i w:val="false"/>
          <w:color w:val="000000"/>
          <w:sz w:val="28"/>
        </w:rPr>
        <w:t>
      кестенің жалғасы:</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ішінде жүргізілген айналымдар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соңында қалған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дисконттар, сыйлықақылар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654" w:id="554"/>
    <w:p>
      <w:pPr>
        <w:spacing w:after="0"/>
        <w:ind w:left="0"/>
        <w:jc w:val="both"/>
      </w:pPr>
      <w:r>
        <w:rPr>
          <w:rFonts w:ascii="Times New Roman"/>
          <w:b w:val="false"/>
          <w:i w:val="false"/>
          <w:color w:val="000000"/>
          <w:sz w:val="28"/>
        </w:rPr>
        <w:t>
      кестенің жалғасы:</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сыйақы мөлшерлемесі (жылдық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55"/>
          <w:p>
            <w:pPr>
              <w:spacing w:after="20"/>
              <w:ind w:left="20"/>
              <w:jc w:val="both"/>
            </w:pPr>
            <w:r>
              <w:rPr>
                <w:rFonts w:ascii="Times New Roman"/>
                <w:b w:val="false"/>
                <w:i w:val="false"/>
                <w:color w:val="000000"/>
                <w:sz w:val="20"/>
              </w:rPr>
              <w:t>
Шарттың қолданылуының аяқталған күні</w:t>
            </w:r>
          </w:p>
          <w:bookmarkEnd w:id="555"/>
          <w:p>
            <w:pPr>
              <w:spacing w:after="20"/>
              <w:ind w:left="20"/>
              <w:jc w:val="both"/>
            </w:pPr>
            <w:r>
              <w:rPr>
                <w:rFonts w:ascii="Times New Roman"/>
                <w:b w:val="false"/>
                <w:i w:val="false"/>
                <w:color w:val="000000"/>
                <w:sz w:val="20"/>
              </w:rPr>
              <w:t>
(ұзартуды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6" w:id="556"/>
    <w:p>
      <w:pPr>
        <w:spacing w:after="0"/>
        <w:ind w:left="0"/>
        <w:jc w:val="both"/>
      </w:pPr>
      <w:r>
        <w:rPr>
          <w:rFonts w:ascii="Times New Roman"/>
          <w:b w:val="false"/>
          <w:i w:val="false"/>
          <w:color w:val="000000"/>
          <w:sz w:val="28"/>
        </w:rPr>
        <w:t>
      Атауы __________________________________________________</w:t>
      </w:r>
    </w:p>
    <w:bookmarkEnd w:id="556"/>
    <w:bookmarkStart w:name="z657" w:id="557"/>
    <w:p>
      <w:pPr>
        <w:spacing w:after="0"/>
        <w:ind w:left="0"/>
        <w:jc w:val="both"/>
      </w:pPr>
      <w:r>
        <w:rPr>
          <w:rFonts w:ascii="Times New Roman"/>
          <w:b w:val="false"/>
          <w:i w:val="false"/>
          <w:color w:val="000000"/>
          <w:sz w:val="28"/>
        </w:rPr>
        <w:t>
      Мекенжайы ___________________________________________________</w:t>
      </w:r>
    </w:p>
    <w:bookmarkEnd w:id="557"/>
    <w:bookmarkStart w:name="z658" w:id="558"/>
    <w:p>
      <w:pPr>
        <w:spacing w:after="0"/>
        <w:ind w:left="0"/>
        <w:jc w:val="both"/>
      </w:pPr>
      <w:r>
        <w:rPr>
          <w:rFonts w:ascii="Times New Roman"/>
          <w:b w:val="false"/>
          <w:i w:val="false"/>
          <w:color w:val="000000"/>
          <w:sz w:val="28"/>
        </w:rPr>
        <w:t>
      Телефоны _____________________________________________________</w:t>
      </w:r>
    </w:p>
    <w:bookmarkEnd w:id="558"/>
    <w:bookmarkStart w:name="z659" w:id="559"/>
    <w:p>
      <w:pPr>
        <w:spacing w:after="0"/>
        <w:ind w:left="0"/>
        <w:jc w:val="both"/>
      </w:pPr>
      <w:r>
        <w:rPr>
          <w:rFonts w:ascii="Times New Roman"/>
          <w:b w:val="false"/>
          <w:i w:val="false"/>
          <w:color w:val="000000"/>
          <w:sz w:val="28"/>
        </w:rPr>
        <w:t>
      Электрондық пошта мекенжайы __________________________________</w:t>
      </w:r>
    </w:p>
    <w:bookmarkEnd w:id="559"/>
    <w:bookmarkStart w:name="z660" w:id="560"/>
    <w:p>
      <w:pPr>
        <w:spacing w:after="0"/>
        <w:ind w:left="0"/>
        <w:jc w:val="both"/>
      </w:pPr>
      <w:r>
        <w:rPr>
          <w:rFonts w:ascii="Times New Roman"/>
          <w:b w:val="false"/>
          <w:i w:val="false"/>
          <w:color w:val="000000"/>
          <w:sz w:val="28"/>
        </w:rPr>
        <w:t>
      Орындаушы _________________________________ _________________</w:t>
      </w:r>
    </w:p>
    <w:bookmarkEnd w:id="560"/>
    <w:bookmarkStart w:name="z661" w:id="56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61"/>
    <w:bookmarkStart w:name="z662" w:id="562"/>
    <w:p>
      <w:pPr>
        <w:spacing w:after="0"/>
        <w:ind w:left="0"/>
        <w:jc w:val="both"/>
      </w:pPr>
      <w:r>
        <w:rPr>
          <w:rFonts w:ascii="Times New Roman"/>
          <w:b w:val="false"/>
          <w:i w:val="false"/>
          <w:color w:val="000000"/>
          <w:sz w:val="28"/>
        </w:rPr>
        <w:t>
      Басшы немесе есепке қол қою функциясы жүктелген адам</w:t>
      </w:r>
    </w:p>
    <w:bookmarkEnd w:id="562"/>
    <w:bookmarkStart w:name="z663" w:id="563"/>
    <w:p>
      <w:pPr>
        <w:spacing w:after="0"/>
        <w:ind w:left="0"/>
        <w:jc w:val="both"/>
      </w:pPr>
      <w:r>
        <w:rPr>
          <w:rFonts w:ascii="Times New Roman"/>
          <w:b w:val="false"/>
          <w:i w:val="false"/>
          <w:color w:val="000000"/>
          <w:sz w:val="28"/>
        </w:rPr>
        <w:t>
      _________________________________________________________</w:t>
      </w:r>
    </w:p>
    <w:bookmarkEnd w:id="563"/>
    <w:bookmarkStart w:name="z664" w:id="564"/>
    <w:p>
      <w:pPr>
        <w:spacing w:after="0"/>
        <w:ind w:left="0"/>
        <w:jc w:val="both"/>
      </w:pPr>
      <w:r>
        <w:rPr>
          <w:rFonts w:ascii="Times New Roman"/>
          <w:b w:val="false"/>
          <w:i w:val="false"/>
          <w:color w:val="000000"/>
          <w:sz w:val="28"/>
        </w:rPr>
        <w:t>
      тегі, аты және әкесінің аты (ол болған жағдайда) қолы</w:t>
      </w:r>
    </w:p>
    <w:bookmarkEnd w:id="564"/>
    <w:bookmarkStart w:name="z665" w:id="565"/>
    <w:p>
      <w:pPr>
        <w:spacing w:after="0"/>
        <w:ind w:left="0"/>
        <w:jc w:val="both"/>
      </w:pPr>
      <w:r>
        <w:rPr>
          <w:rFonts w:ascii="Times New Roman"/>
          <w:b w:val="false"/>
          <w:i w:val="false"/>
          <w:color w:val="000000"/>
          <w:sz w:val="28"/>
        </w:rPr>
        <w:t>
      Күні 20__ жылғы "____" ______________</w:t>
      </w:r>
    </w:p>
    <w:bookmarkEnd w:id="565"/>
    <w:bookmarkStart w:name="z666" w:id="566"/>
    <w:p>
      <w:pPr>
        <w:spacing w:after="0"/>
        <w:ind w:left="0"/>
        <w:jc w:val="both"/>
      </w:pPr>
      <w:r>
        <w:rPr>
          <w:rFonts w:ascii="Times New Roman"/>
          <w:b w:val="false"/>
          <w:i w:val="false"/>
          <w:color w:val="000000"/>
          <w:sz w:val="28"/>
        </w:rPr>
        <w:t>
      Ескертпе: нысан "Сақтандыру тобының есепті кезең ішінде жасалған, сондай-ақ есепті күнгі жағдай бойынша қолданыстағы топішілік мәмілелері туралы есеп" әкімшілік деректерді өтеусіз негізде жинауға арналған нысанын толтыру бойынша түсіндірмеге сәйкес толтырылады.</w:t>
      </w:r>
    </w:p>
    <w:bookmarkEnd w:id="5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тобының есепті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кезең ішінде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есепті күнгі жағдай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қолданыстағы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топішілік мәмілелері туралы есеп" әкімшілік деректерді өтеусіз негізде жинауға арналған нысанына қосымша</w:t>
            </w:r>
          </w:p>
        </w:tc>
      </w:tr>
    </w:tbl>
    <w:bookmarkStart w:name="z672" w:id="567"/>
    <w:p>
      <w:pPr>
        <w:spacing w:after="0"/>
        <w:ind w:left="0"/>
        <w:jc w:val="left"/>
      </w:pPr>
      <w:r>
        <w:rPr>
          <w:rFonts w:ascii="Times New Roman"/>
          <w:b/>
          <w:i w:val="false"/>
          <w:color w:val="000000"/>
        </w:rPr>
        <w:t xml:space="preserve"> Сақтандыру тобының есепті кезең ішінде жасалған, сондай-ақ есепті күнгі жағдай бойынша қолданыстағы топішілік мәмілелері туралы есеп  (индексі – Sg_ul_f12, кезеңділігі – тоқсан сайын)</w:t>
      </w:r>
    </w:p>
    <w:bookmarkEnd w:id="567"/>
    <w:bookmarkStart w:name="z673" w:id="56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568"/>
    <w:bookmarkStart w:name="z674" w:id="569"/>
    <w:p>
      <w:pPr>
        <w:spacing w:after="0"/>
        <w:ind w:left="0"/>
        <w:jc w:val="left"/>
      </w:pPr>
      <w:r>
        <w:rPr>
          <w:rFonts w:ascii="Times New Roman"/>
          <w:b/>
          <w:i w:val="false"/>
          <w:color w:val="000000"/>
        </w:rPr>
        <w:t xml:space="preserve"> 1-тарау. Жалпы ережелер</w:t>
      </w:r>
    </w:p>
    <w:bookmarkEnd w:id="569"/>
    <w:bookmarkStart w:name="z675" w:id="570"/>
    <w:p>
      <w:pPr>
        <w:spacing w:after="0"/>
        <w:ind w:left="0"/>
        <w:jc w:val="both"/>
      </w:pPr>
      <w:r>
        <w:rPr>
          <w:rFonts w:ascii="Times New Roman"/>
          <w:b w:val="false"/>
          <w:i w:val="false"/>
          <w:color w:val="000000"/>
          <w:sz w:val="28"/>
        </w:rPr>
        <w:t>
      1. Осы түсіндірмеде "Сақтандыру тобының есепті кезең ішінде жасалған, сондай-ақ есепті күнгі жағдай бойынша қолданыстағы топішілік мәмілелері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70"/>
    <w:bookmarkStart w:name="z676" w:id="571"/>
    <w:p>
      <w:pPr>
        <w:spacing w:after="0"/>
        <w:ind w:left="0"/>
        <w:jc w:val="both"/>
      </w:pPr>
      <w:r>
        <w:rPr>
          <w:rFonts w:ascii="Times New Roman"/>
          <w:b w:val="false"/>
          <w:i w:val="false"/>
          <w:color w:val="000000"/>
          <w:sz w:val="28"/>
        </w:rPr>
        <w:t>
      2. Нысанды сақтандыру тобының құрамына кіретін сақтандыру холдингі тоқсан сайын жасайды.</w:t>
      </w:r>
    </w:p>
    <w:bookmarkEnd w:id="571"/>
    <w:bookmarkStart w:name="z677" w:id="572"/>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572"/>
    <w:bookmarkStart w:name="z678" w:id="573"/>
    <w:p>
      <w:pPr>
        <w:spacing w:after="0"/>
        <w:ind w:left="0"/>
        <w:jc w:val="left"/>
      </w:pPr>
      <w:r>
        <w:rPr>
          <w:rFonts w:ascii="Times New Roman"/>
          <w:b/>
          <w:i w:val="false"/>
          <w:color w:val="000000"/>
        </w:rPr>
        <w:t xml:space="preserve"> 2-тарау. Нысанды толтыру бойынша түсіндірме</w:t>
      </w:r>
    </w:p>
    <w:bookmarkEnd w:id="573"/>
    <w:bookmarkStart w:name="z679" w:id="574"/>
    <w:p>
      <w:pPr>
        <w:spacing w:after="0"/>
        <w:ind w:left="0"/>
        <w:jc w:val="both"/>
      </w:pPr>
      <w:r>
        <w:rPr>
          <w:rFonts w:ascii="Times New Roman"/>
          <w:b w:val="false"/>
          <w:i w:val="false"/>
          <w:color w:val="000000"/>
          <w:sz w:val="28"/>
        </w:rPr>
        <w:t>
      4. Нысанда мәміле бір рет көрсетіледі.</w:t>
      </w:r>
    </w:p>
    <w:bookmarkEnd w:id="574"/>
    <w:bookmarkStart w:name="z680" w:id="575"/>
    <w:p>
      <w:pPr>
        <w:spacing w:after="0"/>
        <w:ind w:left="0"/>
        <w:jc w:val="both"/>
      </w:pPr>
      <w:r>
        <w:rPr>
          <w:rFonts w:ascii="Times New Roman"/>
          <w:b w:val="false"/>
          <w:i w:val="false"/>
          <w:color w:val="000000"/>
          <w:sz w:val="28"/>
        </w:rPr>
        <w:t>
      5. Егер мәміле сақтандыру тобының бірнеше қатысушыларының қатысуын көздеген жағдайда нысанда 1-тарап – ақша қозғалысы басталатын сақтандыру тобының қатысушысы және 2-тарап – мәміле бойынша пайда алушы сақтандыру тобының соңғы қатысушысы көрсетіледі. Бұл ретте 16-бағанда аралық қатысушыларды және олардың мәмілеге қатысу мақсатын көрсету қажет.</w:t>
      </w:r>
    </w:p>
    <w:bookmarkEnd w:id="575"/>
    <w:bookmarkStart w:name="z681" w:id="576"/>
    <w:p>
      <w:pPr>
        <w:spacing w:after="0"/>
        <w:ind w:left="0"/>
        <w:jc w:val="both"/>
      </w:pPr>
      <w:r>
        <w:rPr>
          <w:rFonts w:ascii="Times New Roman"/>
          <w:b w:val="false"/>
          <w:i w:val="false"/>
          <w:color w:val="000000"/>
          <w:sz w:val="28"/>
        </w:rPr>
        <w:t>
      6. "X" белгісімен белгіленген ұяшықтар толтырылмайды.</w:t>
      </w:r>
    </w:p>
    <w:bookmarkEnd w:id="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 ірі</w:t>
            </w:r>
            <w:r>
              <w:br/>
            </w:r>
            <w:r>
              <w:rPr>
                <w:rFonts w:ascii="Times New Roman"/>
                <w:b w:val="false"/>
                <w:i w:val="false"/>
                <w:color w:val="000000"/>
                <w:sz w:val="20"/>
              </w:rPr>
              <w:t>қатысушыларының, банк</w:t>
            </w:r>
            <w:r>
              <w:br/>
            </w:r>
            <w:r>
              <w:rPr>
                <w:rFonts w:ascii="Times New Roman"/>
                <w:b w:val="false"/>
                <w:i w:val="false"/>
                <w:color w:val="000000"/>
                <w:sz w:val="20"/>
              </w:rPr>
              <w:t>холдингтерінің, екінші</w:t>
            </w:r>
            <w:r>
              <w:br/>
            </w:r>
            <w:r>
              <w:rPr>
                <w:rFonts w:ascii="Times New Roman"/>
                <w:b w:val="false"/>
                <w:i w:val="false"/>
                <w:color w:val="000000"/>
                <w:sz w:val="20"/>
              </w:rPr>
              <w:t>деңгейдегі банктердің,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сақтандыру</w:t>
            </w:r>
            <w:r>
              <w:br/>
            </w:r>
            <w:r>
              <w:rPr>
                <w:rFonts w:ascii="Times New Roman"/>
                <w:b w:val="false"/>
                <w:i w:val="false"/>
                <w:color w:val="000000"/>
                <w:sz w:val="20"/>
              </w:rPr>
              <w:t>холдингтерінің ірі</w:t>
            </w:r>
            <w:r>
              <w:br/>
            </w:r>
            <w:r>
              <w:rPr>
                <w:rFonts w:ascii="Times New Roman"/>
                <w:b w:val="false"/>
                <w:i w:val="false"/>
                <w:color w:val="000000"/>
                <w:sz w:val="20"/>
              </w:rPr>
              <w:t>қатысушыларының,</w:t>
            </w:r>
            <w:r>
              <w:br/>
            </w:r>
            <w:r>
              <w:rPr>
                <w:rFonts w:ascii="Times New Roman"/>
                <w:b w:val="false"/>
                <w:i w:val="false"/>
                <w:color w:val="000000"/>
                <w:sz w:val="20"/>
              </w:rPr>
              <w:t>инвестициялық портфельді</w:t>
            </w:r>
            <w:r>
              <w:br/>
            </w:r>
            <w:r>
              <w:rPr>
                <w:rFonts w:ascii="Times New Roman"/>
                <w:b w:val="false"/>
                <w:i w:val="false"/>
                <w:color w:val="000000"/>
                <w:sz w:val="20"/>
              </w:rPr>
              <w:t>басқарушылардың ірі</w:t>
            </w:r>
            <w:r>
              <w:br/>
            </w:r>
            <w:r>
              <w:rPr>
                <w:rFonts w:ascii="Times New Roman"/>
                <w:b w:val="false"/>
                <w:i w:val="false"/>
                <w:color w:val="000000"/>
                <w:sz w:val="20"/>
              </w:rPr>
              <w:t>қатысушыларының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685" w:id="577"/>
    <w:p>
      <w:pPr>
        <w:spacing w:after="0"/>
        <w:ind w:left="0"/>
        <w:jc w:val="both"/>
      </w:pPr>
      <w:r>
        <w:rPr>
          <w:rFonts w:ascii="Times New Roman"/>
          <w:b w:val="false"/>
          <w:i w:val="false"/>
          <w:color w:val="000000"/>
          <w:sz w:val="28"/>
        </w:rPr>
        <w:t>
      Ұсынылады: Қазақстан Республикасының Ұлттық Банкіне</w:t>
      </w:r>
    </w:p>
    <w:bookmarkEnd w:id="577"/>
    <w:bookmarkStart w:name="z686" w:id="57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578"/>
    <w:bookmarkStart w:name="z687" w:id="579"/>
    <w:p>
      <w:pPr>
        <w:spacing w:after="0"/>
        <w:ind w:left="0"/>
        <w:jc w:val="both"/>
      </w:pPr>
      <w:r>
        <w:rPr>
          <w:rFonts w:ascii="Times New Roman"/>
          <w:b w:val="false"/>
          <w:i w:val="false"/>
          <w:color w:val="000000"/>
          <w:sz w:val="28"/>
        </w:rPr>
        <w:t>
      Әкімшілік нысанның атауы: бас банктің күмәнді және үмітсіз активтерін сатып алатын еншілес ұйымға берілген талап ету құқықтары туралы есеп</w:t>
      </w:r>
    </w:p>
    <w:bookmarkEnd w:id="579"/>
    <w:bookmarkStart w:name="z688" w:id="58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OUSA_01</w:t>
      </w:r>
    </w:p>
    <w:bookmarkEnd w:id="580"/>
    <w:bookmarkStart w:name="z689" w:id="581"/>
    <w:p>
      <w:pPr>
        <w:spacing w:after="0"/>
        <w:ind w:left="0"/>
        <w:jc w:val="both"/>
      </w:pPr>
      <w:r>
        <w:rPr>
          <w:rFonts w:ascii="Times New Roman"/>
          <w:b w:val="false"/>
          <w:i w:val="false"/>
          <w:color w:val="000000"/>
          <w:sz w:val="28"/>
        </w:rPr>
        <w:t>
      Кезеңділігі: тоқсан сайын</w:t>
      </w:r>
    </w:p>
    <w:bookmarkEnd w:id="581"/>
    <w:bookmarkStart w:name="z690" w:id="582"/>
    <w:p>
      <w:pPr>
        <w:spacing w:after="0"/>
        <w:ind w:left="0"/>
        <w:jc w:val="both"/>
      </w:pPr>
      <w:r>
        <w:rPr>
          <w:rFonts w:ascii="Times New Roman"/>
          <w:b w:val="false"/>
          <w:i w:val="false"/>
          <w:color w:val="000000"/>
          <w:sz w:val="28"/>
        </w:rPr>
        <w:t>
      Есепті кезеңі: 20__ жылғы "___" _________________ жағдай бойынша</w:t>
      </w:r>
    </w:p>
    <w:bookmarkEnd w:id="582"/>
    <w:bookmarkStart w:name="z691" w:id="58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бас банктің күмәнді және үмітсіз активтерін сатып алатын еншілес ұйымы бар екінші деңгейдегі банктер</w:t>
      </w:r>
    </w:p>
    <w:bookmarkEnd w:id="583"/>
    <w:bookmarkStart w:name="z692" w:id="58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күнтізбелік 30 (отыз) күннен кешіктірмей, тоқсан сайын</w:t>
      </w:r>
    </w:p>
    <w:bookmarkEnd w:id="584"/>
    <w:bookmarkStart w:name="z693" w:id="585"/>
    <w:p>
      <w:pPr>
        <w:spacing w:after="0"/>
        <w:ind w:left="0"/>
        <w:jc w:val="both"/>
      </w:pPr>
      <w:r>
        <w:rPr>
          <w:rFonts w:ascii="Times New Roman"/>
          <w:b w:val="false"/>
          <w:i w:val="false"/>
          <w:color w:val="000000"/>
          <w:sz w:val="28"/>
        </w:rPr>
        <w:t>
      БСН: ____________</w:t>
      </w:r>
    </w:p>
    <w:bookmarkEnd w:id="585"/>
    <w:bookmarkStart w:name="z694" w:id="586"/>
    <w:p>
      <w:pPr>
        <w:spacing w:after="0"/>
        <w:ind w:left="0"/>
        <w:jc w:val="both"/>
      </w:pPr>
      <w:r>
        <w:rPr>
          <w:rFonts w:ascii="Times New Roman"/>
          <w:b w:val="false"/>
          <w:i w:val="false"/>
          <w:color w:val="000000"/>
          <w:sz w:val="28"/>
        </w:rPr>
        <w:t>
      Жинау әдісі: электрондық түрде</w:t>
      </w:r>
    </w:p>
    <w:bookmarkEnd w:id="586"/>
    <w:bookmarkStart w:name="z695" w:id="587"/>
    <w:p>
      <w:pPr>
        <w:spacing w:after="0"/>
        <w:ind w:left="0"/>
        <w:jc w:val="both"/>
      </w:pPr>
      <w:r>
        <w:rPr>
          <w:rFonts w:ascii="Times New Roman"/>
          <w:b w:val="false"/>
          <w:i w:val="false"/>
          <w:color w:val="000000"/>
          <w:sz w:val="28"/>
        </w:rPr>
        <w:t>
      1-кесте. Заңды тұлғалар және қызметін бірлескен кәсіпкерлік түрінде жүзеге асыратын дара кәсіпкерлер бойынша кредиттік тарих субъектісі туралы есеп</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немесе қызметін бірлескен кәсіпкерлік түрінде жүзеге асыратын дара кәсіпкердің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бірлескен кәсіпкерлік түрінде жүзеге асыратын дара кәсіпкер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топтарның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Кредитормен ерекше қатынастар арқылы байланысты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6" w:id="588"/>
    <w:p>
      <w:pPr>
        <w:spacing w:after="0"/>
        <w:ind w:left="0"/>
        <w:jc w:val="both"/>
      </w:pPr>
      <w:r>
        <w:rPr>
          <w:rFonts w:ascii="Times New Roman"/>
          <w:b w:val="false"/>
          <w:i w:val="false"/>
          <w:color w:val="000000"/>
          <w:sz w:val="28"/>
        </w:rPr>
        <w:t>
      2-кесте. Қызметін жеке кәсіпкерлік түрінде жүзеге асыратын дара кәсіпкерлерді қосқанда, жеке тұлғалар бойынша кредиттік тарих субъектісі туралы есеп</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Кредитормен ерекше қатынастар арқылы байланысты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7" w:id="589"/>
    <w:p>
      <w:pPr>
        <w:spacing w:after="0"/>
        <w:ind w:left="0"/>
        <w:jc w:val="both"/>
      </w:pPr>
      <w:r>
        <w:rPr>
          <w:rFonts w:ascii="Times New Roman"/>
          <w:b w:val="false"/>
          <w:i w:val="false"/>
          <w:color w:val="000000"/>
          <w:sz w:val="28"/>
        </w:rPr>
        <w:t>
      3-кесте. Қарыз (шартты міндеттеме) шарты туралы есеп</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 – қарыз (шартты міндеттеме) шартының тарапы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түрі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өзіндік кәсіпкерлік түрінде жүзеге асыратын дара кәсіпкер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желіге тиесілілігі: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(шартты міндеттемеге) қызмет көрсететін филиал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талаптары бойынша қарыз (шартты міндеттеме) мерзімінің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валюта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валютасымен қарыз (шартты міндеттеме)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жылдық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түрі (белгіленген, өзгермелі)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индекс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мөлшерлеменің жылдық пайызбен мөлшері (өзгермелі мөлшерлеменің белгіленген спреді)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пайызбен өзгермелі индекс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жылдық тиімді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бастапқы мөлшерлеменің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жылдық тиімді салыстырмалы түрде есептелген сыйақы мөлшерлемесінің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қамтамасыз етудің жоқ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міндеттеменің) нысаналы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сомасының үлесі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қаржыландыру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сомасының үлесі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талап ету құқығын беру (сату), қабылдау (сатып алу)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(сату), қабылдау (сатып алу)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ұйымды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(сату), қабылдау (сатып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(сатып алу) сомасы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8" w:id="590"/>
    <w:p>
      <w:pPr>
        <w:spacing w:after="0"/>
        <w:ind w:left="0"/>
        <w:jc w:val="both"/>
      </w:pPr>
      <w:r>
        <w:rPr>
          <w:rFonts w:ascii="Times New Roman"/>
          <w:b w:val="false"/>
          <w:i w:val="false"/>
          <w:color w:val="000000"/>
          <w:sz w:val="28"/>
        </w:rPr>
        <w:t>
      4-кесте. Қамтамасыз ету туралы есеп</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нақты тоқтату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тоқтату негізі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 (кепілдік беруші, кепілгер, сақтандырушы)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түрі (заңды немесе жеке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берушінің (кепілдік берушінің, кепілгердің, сақтандырушының) сәйкестендіру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валюта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қамтамасыз етуді есепке алу шотының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 орналасқан жері (тіркелген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 объектісінің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соңғы бағалау (қайта бағалау)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9" w:id="591"/>
    <w:p>
      <w:pPr>
        <w:spacing w:after="0"/>
        <w:ind w:left="0"/>
        <w:jc w:val="both"/>
      </w:pPr>
      <w:r>
        <w:rPr>
          <w:rFonts w:ascii="Times New Roman"/>
          <w:b w:val="false"/>
          <w:i w:val="false"/>
          <w:color w:val="000000"/>
          <w:sz w:val="28"/>
        </w:rPr>
        <w:t>
      5-кесте. Қамтамасыз етілген қарыздар мен шартты міндеттемелерді сәйкестендіру</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үлес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(шартты міндеттемені) кепілмен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(шартты міндеттемені) өтеуге тиесілі кепіл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0" w:id="592"/>
    <w:p>
      <w:pPr>
        <w:spacing w:after="0"/>
        <w:ind w:left="0"/>
        <w:jc w:val="both"/>
      </w:pPr>
      <w:r>
        <w:rPr>
          <w:rFonts w:ascii="Times New Roman"/>
          <w:b w:val="false"/>
          <w:i w:val="false"/>
          <w:color w:val="000000"/>
          <w:sz w:val="28"/>
        </w:rPr>
        <w:t>
      6-кесте. Қарызға (шартты міндеттемеге) қызмет көрсету туралы есеп</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қаражаттың ағымдағы талаптары мен қозғалысы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мен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нақты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өтелді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 шотының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айыбының (айыппұлдың, өсімпұлдың) қалдығы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 бойынша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шотқа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өтеу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қайта құрылымдау: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құрылымдауды жүргізу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1" w:id="593"/>
    <w:p>
      <w:pPr>
        <w:spacing w:after="0"/>
        <w:ind w:left="0"/>
        <w:jc w:val="both"/>
      </w:pPr>
      <w:r>
        <w:rPr>
          <w:rFonts w:ascii="Times New Roman"/>
          <w:b w:val="false"/>
          <w:i w:val="false"/>
          <w:color w:val="000000"/>
          <w:sz w:val="28"/>
        </w:rPr>
        <w:t>
      7-кесте. Провизиялар және тәуекелдерді бағалау туралы есеп</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және тәуекелдерді бағалау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нақты қалыптастырылған сомасы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талаптары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қалыптастырылған резервтер (провизиялар) бойынша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2" w:id="594"/>
    <w:p>
      <w:pPr>
        <w:spacing w:after="0"/>
        <w:ind w:left="0"/>
        <w:jc w:val="both"/>
      </w:pPr>
      <w:r>
        <w:rPr>
          <w:rFonts w:ascii="Times New Roman"/>
          <w:b w:val="false"/>
          <w:i w:val="false"/>
          <w:color w:val="000000"/>
          <w:sz w:val="28"/>
        </w:rPr>
        <w:t>
      8-кесте. Бас банктің күмәнді және үмітсіз активтерін сатып алатын еншілес ұйымның түсімдері мен төлемдері туралы есеп</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активті жақсартуға арналған қаржыландыру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активті басқарудан бас банктің күмәнді және үмітсіз активтерін сатып алатын еншілес ұйымға ақшалай қаражаттың нақты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осы актив бойынша берешекті өтеу есебіне бас банктің пайдасына жүргізілген төлемдер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банктің күмәнді және үмітсіз активтерін сатып алатын еншілес ұйым активке қатысты, оның ішінде оларды жақсартуға байланысты жүргізген нақты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3" w:id="595"/>
    <w:p>
      <w:pPr>
        <w:spacing w:after="0"/>
        <w:ind w:left="0"/>
        <w:jc w:val="both"/>
      </w:pPr>
      <w:r>
        <w:rPr>
          <w:rFonts w:ascii="Times New Roman"/>
          <w:b w:val="false"/>
          <w:i w:val="false"/>
          <w:color w:val="000000"/>
          <w:sz w:val="28"/>
        </w:rPr>
        <w:t>
      Атауы __________________________________________________</w:t>
      </w:r>
    </w:p>
    <w:bookmarkEnd w:id="595"/>
    <w:bookmarkStart w:name="z704" w:id="596"/>
    <w:p>
      <w:pPr>
        <w:spacing w:after="0"/>
        <w:ind w:left="0"/>
        <w:jc w:val="both"/>
      </w:pPr>
      <w:r>
        <w:rPr>
          <w:rFonts w:ascii="Times New Roman"/>
          <w:b w:val="false"/>
          <w:i w:val="false"/>
          <w:color w:val="000000"/>
          <w:sz w:val="28"/>
        </w:rPr>
        <w:t>
      Мекенжайы ___________________________________________________</w:t>
      </w:r>
    </w:p>
    <w:bookmarkEnd w:id="596"/>
    <w:bookmarkStart w:name="z705" w:id="597"/>
    <w:p>
      <w:pPr>
        <w:spacing w:after="0"/>
        <w:ind w:left="0"/>
        <w:jc w:val="both"/>
      </w:pPr>
      <w:r>
        <w:rPr>
          <w:rFonts w:ascii="Times New Roman"/>
          <w:b w:val="false"/>
          <w:i w:val="false"/>
          <w:color w:val="000000"/>
          <w:sz w:val="28"/>
        </w:rPr>
        <w:t>
      Телефоны _____________________________________________________</w:t>
      </w:r>
    </w:p>
    <w:bookmarkEnd w:id="597"/>
    <w:bookmarkStart w:name="z706" w:id="598"/>
    <w:p>
      <w:pPr>
        <w:spacing w:after="0"/>
        <w:ind w:left="0"/>
        <w:jc w:val="both"/>
      </w:pPr>
      <w:r>
        <w:rPr>
          <w:rFonts w:ascii="Times New Roman"/>
          <w:b w:val="false"/>
          <w:i w:val="false"/>
          <w:color w:val="000000"/>
          <w:sz w:val="28"/>
        </w:rPr>
        <w:t>
      Электрондық пошта мекенжайы __________________________________</w:t>
      </w:r>
    </w:p>
    <w:bookmarkEnd w:id="598"/>
    <w:bookmarkStart w:name="z707" w:id="599"/>
    <w:p>
      <w:pPr>
        <w:spacing w:after="0"/>
        <w:ind w:left="0"/>
        <w:jc w:val="both"/>
      </w:pPr>
      <w:r>
        <w:rPr>
          <w:rFonts w:ascii="Times New Roman"/>
          <w:b w:val="false"/>
          <w:i w:val="false"/>
          <w:color w:val="000000"/>
          <w:sz w:val="28"/>
        </w:rPr>
        <w:t>
      Орындаушы _________________________________ _________________</w:t>
      </w:r>
    </w:p>
    <w:bookmarkEnd w:id="599"/>
    <w:bookmarkStart w:name="z708" w:id="60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00"/>
    <w:bookmarkStart w:name="z709" w:id="60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601"/>
    <w:bookmarkStart w:name="z710" w:id="602"/>
    <w:p>
      <w:pPr>
        <w:spacing w:after="0"/>
        <w:ind w:left="0"/>
        <w:jc w:val="both"/>
      </w:pPr>
      <w:r>
        <w:rPr>
          <w:rFonts w:ascii="Times New Roman"/>
          <w:b w:val="false"/>
          <w:i w:val="false"/>
          <w:color w:val="000000"/>
          <w:sz w:val="28"/>
        </w:rPr>
        <w:t>
      _________________________________________________________</w:t>
      </w:r>
    </w:p>
    <w:bookmarkEnd w:id="602"/>
    <w:bookmarkStart w:name="z711" w:id="603"/>
    <w:p>
      <w:pPr>
        <w:spacing w:after="0"/>
        <w:ind w:left="0"/>
        <w:jc w:val="both"/>
      </w:pPr>
      <w:r>
        <w:rPr>
          <w:rFonts w:ascii="Times New Roman"/>
          <w:b w:val="false"/>
          <w:i w:val="false"/>
          <w:color w:val="000000"/>
          <w:sz w:val="28"/>
        </w:rPr>
        <w:t>
      тегі, аты және әкесінің аты (ол болған жағдайда) қолы</w:t>
      </w:r>
    </w:p>
    <w:bookmarkEnd w:id="603"/>
    <w:bookmarkStart w:name="z712" w:id="604"/>
    <w:p>
      <w:pPr>
        <w:spacing w:after="0"/>
        <w:ind w:left="0"/>
        <w:jc w:val="both"/>
      </w:pPr>
      <w:r>
        <w:rPr>
          <w:rFonts w:ascii="Times New Roman"/>
          <w:b w:val="false"/>
          <w:i w:val="false"/>
          <w:color w:val="000000"/>
          <w:sz w:val="28"/>
        </w:rPr>
        <w:t>
      Күні 20__ жылғы "____" ______________</w:t>
      </w:r>
    </w:p>
    <w:bookmarkEnd w:id="604"/>
    <w:bookmarkStart w:name="z713" w:id="605"/>
    <w:p>
      <w:pPr>
        <w:spacing w:after="0"/>
        <w:ind w:left="0"/>
        <w:jc w:val="both"/>
      </w:pPr>
      <w:r>
        <w:rPr>
          <w:rFonts w:ascii="Times New Roman"/>
          <w:b w:val="false"/>
          <w:i w:val="false"/>
          <w:color w:val="000000"/>
          <w:sz w:val="28"/>
        </w:rPr>
        <w:t>
      Ескертпе: нысан "Бас банктің күмәнді және үмітсіз активтерін сатып алатын еншілес ұйымға берілген талап ету құқықтары туралы есеп" әкімшілік деректерді өтеусіз негізде жинауға арналған нысанын толтыру бойынша түсіндірмеге сәйкес толтырылады. </w:t>
      </w:r>
    </w:p>
    <w:bookmarkEnd w:id="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банктің күмәнді және үмітсіз активтерін сатып алатын еншілес ұйымға берілген талап ету құқықтары туралы 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негізде жинауға арналған нысанына қосымша</w:t>
            </w:r>
          </w:p>
        </w:tc>
      </w:tr>
    </w:tbl>
    <w:bookmarkStart w:name="z717" w:id="606"/>
    <w:p>
      <w:pPr>
        <w:spacing w:after="0"/>
        <w:ind w:left="0"/>
        <w:jc w:val="left"/>
      </w:pPr>
      <w:r>
        <w:rPr>
          <w:rFonts w:ascii="Times New Roman"/>
          <w:b/>
          <w:i w:val="false"/>
          <w:color w:val="000000"/>
        </w:rPr>
        <w:t xml:space="preserve"> Бас банктің күмәнді және үмітсіз активтерін сатып алатын еншілес ұйымға берілген талап ету құқықтары туралы есеп (индексі – OUSA_01, кезеңділігі – тоқсан сайын)</w:t>
      </w:r>
    </w:p>
    <w:bookmarkEnd w:id="606"/>
    <w:bookmarkStart w:name="z718" w:id="607"/>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607"/>
    <w:bookmarkStart w:name="z719" w:id="608"/>
    <w:p>
      <w:pPr>
        <w:spacing w:after="0"/>
        <w:ind w:left="0"/>
        <w:jc w:val="left"/>
      </w:pPr>
      <w:r>
        <w:rPr>
          <w:rFonts w:ascii="Times New Roman"/>
          <w:b/>
          <w:i w:val="false"/>
          <w:color w:val="000000"/>
        </w:rPr>
        <w:t xml:space="preserve"> 1-тарау. Жалпы ережелер</w:t>
      </w:r>
    </w:p>
    <w:bookmarkEnd w:id="608"/>
    <w:bookmarkStart w:name="z720" w:id="609"/>
    <w:p>
      <w:pPr>
        <w:spacing w:after="0"/>
        <w:ind w:left="0"/>
        <w:jc w:val="both"/>
      </w:pPr>
      <w:r>
        <w:rPr>
          <w:rFonts w:ascii="Times New Roman"/>
          <w:b w:val="false"/>
          <w:i w:val="false"/>
          <w:color w:val="000000"/>
          <w:sz w:val="28"/>
        </w:rPr>
        <w:t>
      1. Осы түсіндірмеде "Бас банктің күмәнді және үмітсіз активтерін сатып алатын еншілес ұйымға берілген талап ету құқықтары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09"/>
    <w:bookmarkStart w:name="z721" w:id="610"/>
    <w:p>
      <w:pPr>
        <w:spacing w:after="0"/>
        <w:ind w:left="0"/>
        <w:jc w:val="both"/>
      </w:pPr>
      <w:r>
        <w:rPr>
          <w:rFonts w:ascii="Times New Roman"/>
          <w:b w:val="false"/>
          <w:i w:val="false"/>
          <w:color w:val="000000"/>
          <w:sz w:val="28"/>
        </w:rPr>
        <w:t>
      2. Нысанды бас банктің күмәнді және үмітсіз активтерін сатып алатын еншілес ұйымы бар екінші деңгейдегі банк тоқсан сайын жасайды.</w:t>
      </w:r>
    </w:p>
    <w:bookmarkEnd w:id="610"/>
    <w:bookmarkStart w:name="z722" w:id="611"/>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ресми интернет-ресурсында орналастырылған және ол арқылы Нысан берілетін, Қазақстан Республикасы Ұлттық Банкінің қарыздар мен шартты міндеттемелер бойынша есептілікті жинауға арналған ақпараттық жүйесінде пайдаланылатын анықтамалықтардың кодтарына сәйкес көрсетіледі. Нысандағы күндер: "КК.АА.ЖЖЖЖ" форматында көрсетіледі, мұнда "КК" - күн, "АА" - ай, "ЖЖЖЖ" - жыл.</w:t>
      </w:r>
    </w:p>
    <w:bookmarkEnd w:id="611"/>
    <w:bookmarkStart w:name="z723" w:id="612"/>
    <w:p>
      <w:pPr>
        <w:spacing w:after="0"/>
        <w:ind w:left="0"/>
        <w:jc w:val="both"/>
      </w:pPr>
      <w:r>
        <w:rPr>
          <w:rFonts w:ascii="Times New Roman"/>
          <w:b w:val="false"/>
          <w:i w:val="false"/>
          <w:color w:val="000000"/>
          <w:sz w:val="28"/>
        </w:rPr>
        <w:t>
      4. Егер көрсеткіштің атауында басқа валютадағы құнды көрсету көзделмесе, Нысандағы құндық көрсеткіштер үтірден кейін екі таңбасы бар сан форматында, теңгемен (теңге баламасында) көрсетіледі.</w:t>
      </w:r>
    </w:p>
    <w:bookmarkEnd w:id="612"/>
    <w:bookmarkStart w:name="z724" w:id="613"/>
    <w:p>
      <w:pPr>
        <w:spacing w:after="0"/>
        <w:ind w:left="0"/>
        <w:jc w:val="both"/>
      </w:pPr>
      <w:r>
        <w:rPr>
          <w:rFonts w:ascii="Times New Roman"/>
          <w:b w:val="false"/>
          <w:i w:val="false"/>
          <w:color w:val="000000"/>
          <w:sz w:val="28"/>
        </w:rPr>
        <w:t>
      Коэффициенттер мен пайыздар үтірден кейін төрт таңбаны көрсетіп, сан форматында көрсетіледі.</w:t>
      </w:r>
    </w:p>
    <w:bookmarkEnd w:id="613"/>
    <w:bookmarkStart w:name="z725" w:id="614"/>
    <w:p>
      <w:pPr>
        <w:spacing w:after="0"/>
        <w:ind w:left="0"/>
        <w:jc w:val="both"/>
      </w:pPr>
      <w:r>
        <w:rPr>
          <w:rFonts w:ascii="Times New Roman"/>
          <w:b w:val="false"/>
          <w:i w:val="false"/>
          <w:color w:val="000000"/>
          <w:sz w:val="28"/>
        </w:rPr>
        <w:t>
      5. Нысанға басшы немесе есепке қол қою функциясы жүктелген адам қол қояды.</w:t>
      </w:r>
    </w:p>
    <w:bookmarkEnd w:id="614"/>
    <w:bookmarkStart w:name="z726" w:id="615"/>
    <w:p>
      <w:pPr>
        <w:spacing w:after="0"/>
        <w:ind w:left="0"/>
        <w:jc w:val="left"/>
      </w:pPr>
      <w:r>
        <w:rPr>
          <w:rFonts w:ascii="Times New Roman"/>
          <w:b/>
          <w:i w:val="false"/>
          <w:color w:val="000000"/>
        </w:rPr>
        <w:t xml:space="preserve"> 2-тарау. Нысанды толтыру бойынша түсіндірме</w:t>
      </w:r>
    </w:p>
    <w:bookmarkEnd w:id="615"/>
    <w:bookmarkStart w:name="z727" w:id="616"/>
    <w:p>
      <w:pPr>
        <w:spacing w:after="0"/>
        <w:ind w:left="0"/>
        <w:jc w:val="both"/>
      </w:pPr>
      <w:r>
        <w:rPr>
          <w:rFonts w:ascii="Times New Roman"/>
          <w:b w:val="false"/>
          <w:i w:val="false"/>
          <w:color w:val="000000"/>
          <w:sz w:val="28"/>
        </w:rPr>
        <w:t>
      6. 1 және 2-кестелерді толтыру кезінде Қазақстан Республикасы Ұлттық Банкінің ақпараттық жүйесінде орналастырылған "Ұйымдық-құқықтық нысаны", "Меншік нысаны", "Сәйкестендіргіштің түрлері", "Жынысы" анықтамалықтары пайдаланылады.</w:t>
      </w:r>
    </w:p>
    <w:bookmarkEnd w:id="616"/>
    <w:bookmarkStart w:name="z728" w:id="617"/>
    <w:p>
      <w:pPr>
        <w:spacing w:after="0"/>
        <w:ind w:left="0"/>
        <w:jc w:val="both"/>
      </w:pPr>
      <w:r>
        <w:rPr>
          <w:rFonts w:ascii="Times New Roman"/>
          <w:b w:val="false"/>
          <w:i w:val="false"/>
          <w:color w:val="000000"/>
          <w:sz w:val="28"/>
        </w:rPr>
        <w:t>
      7. 1 және 2-кестеде Қазақстан Республикасының резиденті және бейрезиденті заңды және жеке тұлғалар, оның ішінде дара кәсіпкерлер болып табылатын кредиттік тарих субъектілері туралы мәліметтер көрсетіледі.</w:t>
      </w:r>
    </w:p>
    <w:bookmarkEnd w:id="617"/>
    <w:bookmarkStart w:name="z729" w:id="618"/>
    <w:p>
      <w:pPr>
        <w:spacing w:after="0"/>
        <w:ind w:left="0"/>
        <w:jc w:val="both"/>
      </w:pPr>
      <w:r>
        <w:rPr>
          <w:rFonts w:ascii="Times New Roman"/>
          <w:b w:val="false"/>
          <w:i w:val="false"/>
          <w:color w:val="000000"/>
          <w:sz w:val="28"/>
        </w:rPr>
        <w:t>
      Автоматты тәсілмен жасалған кері репо операциялары бойынша кредиттік тарих субъектісі ретінде осы мәмілелер жасалған қор биржасы көрсетіледі.</w:t>
      </w:r>
    </w:p>
    <w:bookmarkEnd w:id="618"/>
    <w:bookmarkStart w:name="z730" w:id="619"/>
    <w:p>
      <w:pPr>
        <w:spacing w:after="0"/>
        <w:ind w:left="0"/>
        <w:jc w:val="both"/>
      </w:pPr>
      <w:r>
        <w:rPr>
          <w:rFonts w:ascii="Times New Roman"/>
          <w:b w:val="false"/>
          <w:i w:val="false"/>
          <w:color w:val="000000"/>
          <w:sz w:val="28"/>
        </w:rPr>
        <w:t>
      Кредитор принципал рөлін атқарған жағдайда ғана кредиттік тарих субъектісі ретінде өзін кредитор деп көрсетуге рұқсат етіледі.</w:t>
      </w:r>
    </w:p>
    <w:bookmarkEnd w:id="619"/>
    <w:bookmarkStart w:name="z731" w:id="620"/>
    <w:p>
      <w:pPr>
        <w:spacing w:after="0"/>
        <w:ind w:left="0"/>
        <w:jc w:val="both"/>
      </w:pPr>
      <w:r>
        <w:rPr>
          <w:rFonts w:ascii="Times New Roman"/>
          <w:b w:val="false"/>
          <w:i w:val="false"/>
          <w:color w:val="000000"/>
          <w:sz w:val="28"/>
        </w:rPr>
        <w:t>
      Белгілі бір көрсеткіш бойынша деректер өзгерген кезде тиісті ақпарат өзгеріс болған жағдай бойынша есепті күні жаңартуға жатады.</w:t>
      </w:r>
    </w:p>
    <w:bookmarkEnd w:id="620"/>
    <w:bookmarkStart w:name="z732" w:id="621"/>
    <w:p>
      <w:pPr>
        <w:spacing w:after="0"/>
        <w:ind w:left="0"/>
        <w:jc w:val="both"/>
      </w:pPr>
      <w:r>
        <w:rPr>
          <w:rFonts w:ascii="Times New Roman"/>
          <w:b w:val="false"/>
          <w:i w:val="false"/>
          <w:color w:val="000000"/>
          <w:sz w:val="28"/>
        </w:rPr>
        <w:t>
      8. 1-кестенің 3, 4, 5.1, 6 және 7-жолдарында және 2-кестенің 3, 4,1 және 5-жолдарында мәндер анықтамалықтан алынады.</w:t>
      </w:r>
    </w:p>
    <w:bookmarkEnd w:id="621"/>
    <w:bookmarkStart w:name="z733" w:id="622"/>
    <w:p>
      <w:pPr>
        <w:spacing w:after="0"/>
        <w:ind w:left="0"/>
        <w:jc w:val="both"/>
      </w:pPr>
      <w:r>
        <w:rPr>
          <w:rFonts w:ascii="Times New Roman"/>
          <w:b w:val="false"/>
          <w:i w:val="false"/>
          <w:color w:val="000000"/>
          <w:sz w:val="28"/>
        </w:rPr>
        <w:t>
      9. 1-кестенің 5-жолында және 2-кестенің 4-жолында кредиттік тарихтың бір субъектісі бойынша бірнеше жаңартылған мәндерді бір мезгілде көрсетуге рұқсат етіледі.</w:t>
      </w:r>
    </w:p>
    <w:bookmarkEnd w:id="622"/>
    <w:bookmarkStart w:name="z734" w:id="623"/>
    <w:p>
      <w:pPr>
        <w:spacing w:after="0"/>
        <w:ind w:left="0"/>
        <w:jc w:val="both"/>
      </w:pPr>
      <w:r>
        <w:rPr>
          <w:rFonts w:ascii="Times New Roman"/>
          <w:b w:val="false"/>
          <w:i w:val="false"/>
          <w:color w:val="000000"/>
          <w:sz w:val="28"/>
        </w:rPr>
        <w:t>
      1-кестенің 1, 2, 3, 4, 6, 7 және 8-жолдарында және 2-кестенің 1, 2, 3, 5 және 6-жолдарында бір кредиттік тарих субъектісіне бір ғана жаңартылған мән сәйкес келеді.</w:t>
      </w:r>
    </w:p>
    <w:bookmarkEnd w:id="623"/>
    <w:bookmarkStart w:name="z735" w:id="624"/>
    <w:p>
      <w:pPr>
        <w:spacing w:after="0"/>
        <w:ind w:left="0"/>
        <w:jc w:val="both"/>
      </w:pPr>
      <w:r>
        <w:rPr>
          <w:rFonts w:ascii="Times New Roman"/>
          <w:b w:val="false"/>
          <w:i w:val="false"/>
          <w:color w:val="000000"/>
          <w:sz w:val="28"/>
        </w:rPr>
        <w:t>
      10. 1-кестенің 2-жолында егер кредиттік тарих субъектісі бірлескен кәсіпкерлік түрінде дара кәсіпкерлікті жүзеге асыратын дара кәсіпкер болып табылса, "1" мәні, өзге жағдайда "0" көрсетіледі немесе көрсеткіш берілмейді.</w:t>
      </w:r>
    </w:p>
    <w:bookmarkEnd w:id="624"/>
    <w:bookmarkStart w:name="z736" w:id="625"/>
    <w:p>
      <w:pPr>
        <w:spacing w:after="0"/>
        <w:ind w:left="0"/>
        <w:jc w:val="both"/>
      </w:pPr>
      <w:r>
        <w:rPr>
          <w:rFonts w:ascii="Times New Roman"/>
          <w:b w:val="false"/>
          <w:i w:val="false"/>
          <w:color w:val="000000"/>
          <w:sz w:val="28"/>
        </w:rPr>
        <w:t>
      11. 1-кестенің 3-жолында көрсеткіш Қазақстан Республикасының аумағында тіркелген барлық кредиттік тарих субъектілері үшін толтыруға міндетті болып табылады.</w:t>
      </w:r>
    </w:p>
    <w:bookmarkEnd w:id="625"/>
    <w:bookmarkStart w:name="z737" w:id="626"/>
    <w:p>
      <w:pPr>
        <w:spacing w:after="0"/>
        <w:ind w:left="0"/>
        <w:jc w:val="both"/>
      </w:pPr>
      <w:r>
        <w:rPr>
          <w:rFonts w:ascii="Times New Roman"/>
          <w:b w:val="false"/>
          <w:i w:val="false"/>
          <w:color w:val="000000"/>
          <w:sz w:val="28"/>
        </w:rPr>
        <w:t>
      12. 2-кестенің 2 және 3-жолдарында көрсеткіштер Қазақстан Республикасының бейрезиденттері болып табылатын барлық кредиттік тарих субъектілері үшін толтыруға міндетті болып табылады.</w:t>
      </w:r>
    </w:p>
    <w:bookmarkEnd w:id="626"/>
    <w:bookmarkStart w:name="z738" w:id="627"/>
    <w:p>
      <w:pPr>
        <w:spacing w:after="0"/>
        <w:ind w:left="0"/>
        <w:jc w:val="both"/>
      </w:pPr>
      <w:r>
        <w:rPr>
          <w:rFonts w:ascii="Times New Roman"/>
          <w:b w:val="false"/>
          <w:i w:val="false"/>
          <w:color w:val="000000"/>
          <w:sz w:val="28"/>
        </w:rPr>
        <w:t>
      13. 1-кестенің 4-жолында көрсеткіш заңды тұлғалар болып табылатын барлық кредиттік тарих субъектілері үшін толтыруға міндетті болып табылады.</w:t>
      </w:r>
    </w:p>
    <w:bookmarkEnd w:id="627"/>
    <w:bookmarkStart w:name="z739" w:id="628"/>
    <w:p>
      <w:pPr>
        <w:spacing w:after="0"/>
        <w:ind w:left="0"/>
        <w:jc w:val="both"/>
      </w:pPr>
      <w:r>
        <w:rPr>
          <w:rFonts w:ascii="Times New Roman"/>
          <w:b w:val="false"/>
          <w:i w:val="false"/>
          <w:color w:val="000000"/>
          <w:sz w:val="28"/>
        </w:rPr>
        <w:t>
      14. 1-кестенің 5-жолында және 2-кестенің 4-жолында бір кредиттік тарих субъектісі бойынша бір түрдің тек бір ғана жаңартылған сәйкестендіргішін көрсетуге рұқсат етіледі. Әрбір түрдің сәйкестендіргіші кредиттік тарих субъектісі үшін бірегей болып табылады.</w:t>
      </w:r>
    </w:p>
    <w:bookmarkEnd w:id="628"/>
    <w:bookmarkStart w:name="z740" w:id="629"/>
    <w:p>
      <w:pPr>
        <w:spacing w:after="0"/>
        <w:ind w:left="0"/>
        <w:jc w:val="both"/>
      </w:pPr>
      <w:r>
        <w:rPr>
          <w:rFonts w:ascii="Times New Roman"/>
          <w:b w:val="false"/>
          <w:i w:val="false"/>
          <w:color w:val="000000"/>
          <w:sz w:val="28"/>
        </w:rPr>
        <w:t>
      Сәйкестендіргіштің көрсеткіштерін толтыру кезінде 1-кестенің 5-жолында және 2-кестенің 4-жолында кредиттік тарихтың барлық субъектілері үшін міндетті түрде:</w:t>
      </w:r>
    </w:p>
    <w:bookmarkEnd w:id="629"/>
    <w:bookmarkStart w:name="z741" w:id="630"/>
    <w:p>
      <w:pPr>
        <w:spacing w:after="0"/>
        <w:ind w:left="0"/>
        <w:jc w:val="both"/>
      </w:pPr>
      <w:r>
        <w:rPr>
          <w:rFonts w:ascii="Times New Roman"/>
          <w:b w:val="false"/>
          <w:i w:val="false"/>
          <w:color w:val="000000"/>
          <w:sz w:val="28"/>
        </w:rPr>
        <w:t>
      Қазақстан Республикасының резиденттері бойынша - жеке сәйкестендіру нөмірі (жеке тұлға, оның ішінде қызметін өзіндік кәсіпкерлік түрінде жүзеге асыратын дара кәсіпкер үшін) немесе бизнес-сәйкестендіру нөмірі (қызметін бірлескен кәсіпкерлік түрінде жүзеге асыратын заңды тұлға және дара кәсіпкер үшін);</w:t>
      </w:r>
    </w:p>
    <w:bookmarkEnd w:id="630"/>
    <w:bookmarkStart w:name="z742" w:id="631"/>
    <w:p>
      <w:pPr>
        <w:spacing w:after="0"/>
        <w:ind w:left="0"/>
        <w:jc w:val="both"/>
      </w:pPr>
      <w:r>
        <w:rPr>
          <w:rFonts w:ascii="Times New Roman"/>
          <w:b w:val="false"/>
          <w:i w:val="false"/>
          <w:color w:val="000000"/>
          <w:sz w:val="28"/>
        </w:rPr>
        <w:t>
      Қазақстан Республикасының бейрезиденттері бойынша - баламалы сәйкестендіру нөмірі көрсетіледі.</w:t>
      </w:r>
    </w:p>
    <w:bookmarkEnd w:id="631"/>
    <w:bookmarkStart w:name="z743" w:id="632"/>
    <w:p>
      <w:pPr>
        <w:spacing w:after="0"/>
        <w:ind w:left="0"/>
        <w:jc w:val="both"/>
      </w:pPr>
      <w:r>
        <w:rPr>
          <w:rFonts w:ascii="Times New Roman"/>
          <w:b w:val="false"/>
          <w:i w:val="false"/>
          <w:color w:val="000000"/>
          <w:sz w:val="28"/>
        </w:rPr>
        <w:t>
      Қарыз (шартты міндеттеме) шарты 2013 жылғы 1 қаңтарға дейін жасалған Қазақстан Республикасының резиденттері болып табылатын кредиттік тарих субъектілері бойынша салық төлеушінің тіркеу нөмірі міндетті түрде көрсетіледі.</w:t>
      </w:r>
    </w:p>
    <w:bookmarkEnd w:id="632"/>
    <w:bookmarkStart w:name="z744" w:id="633"/>
    <w:p>
      <w:pPr>
        <w:spacing w:after="0"/>
        <w:ind w:left="0"/>
        <w:jc w:val="both"/>
      </w:pPr>
      <w:r>
        <w:rPr>
          <w:rFonts w:ascii="Times New Roman"/>
          <w:b w:val="false"/>
          <w:i w:val="false"/>
          <w:color w:val="000000"/>
          <w:sz w:val="28"/>
        </w:rPr>
        <w:t>
      Кредиттік тарих субъектісінің резиденттік белгісі өзгерген кезде ол бойынша сәйкестендіргіштердің бұрынғы өзара байланысын сақтау мақсатында жеке сәйкестендіру нөмірімен немесе бизнес-сәйкестендіру нөмірімен қатар баламалы сәйкестендіру нөмірі көрсетіледі.</w:t>
      </w:r>
    </w:p>
    <w:bookmarkEnd w:id="633"/>
    <w:bookmarkStart w:name="z745" w:id="634"/>
    <w:p>
      <w:pPr>
        <w:spacing w:after="0"/>
        <w:ind w:left="0"/>
        <w:jc w:val="both"/>
      </w:pPr>
      <w:r>
        <w:rPr>
          <w:rFonts w:ascii="Times New Roman"/>
          <w:b w:val="false"/>
          <w:i w:val="false"/>
          <w:color w:val="000000"/>
          <w:sz w:val="28"/>
        </w:rPr>
        <w:t>
      15. 1-кестенің 7- жолда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сәйкес экономика секторлары тобының коды көрсетіледі, ол Экономика секторларының ұлттық жіктеуішімен (ЭСЖ) келісімді болады.</w:t>
      </w:r>
    </w:p>
    <w:bookmarkEnd w:id="634"/>
    <w:bookmarkStart w:name="z746" w:id="635"/>
    <w:p>
      <w:pPr>
        <w:spacing w:after="0"/>
        <w:ind w:left="0"/>
        <w:jc w:val="both"/>
      </w:pPr>
      <w:r>
        <w:rPr>
          <w:rFonts w:ascii="Times New Roman"/>
          <w:b w:val="false"/>
          <w:i w:val="false"/>
          <w:color w:val="000000"/>
          <w:sz w:val="28"/>
        </w:rPr>
        <w:t>
      16. 1-кестенің 8-жолында және 2-кестенің 6-жолында:</w:t>
      </w:r>
    </w:p>
    <w:bookmarkEnd w:id="635"/>
    <w:bookmarkStart w:name="z747" w:id="636"/>
    <w:p>
      <w:pPr>
        <w:spacing w:after="0"/>
        <w:ind w:left="0"/>
        <w:jc w:val="both"/>
      </w:pPr>
      <w:r>
        <w:rPr>
          <w:rFonts w:ascii="Times New Roman"/>
          <w:b w:val="false"/>
          <w:i w:val="false"/>
          <w:color w:val="000000"/>
          <w:sz w:val="28"/>
        </w:rPr>
        <w:t>
      егер кредиттік тарих субъектісі кредитормен ерекше қатынастармен байланысты тұлғаларға жататын болса - "1";</w:t>
      </w:r>
    </w:p>
    <w:bookmarkEnd w:id="636"/>
    <w:bookmarkStart w:name="z748" w:id="637"/>
    <w:p>
      <w:pPr>
        <w:spacing w:after="0"/>
        <w:ind w:left="0"/>
        <w:jc w:val="both"/>
      </w:pPr>
      <w:r>
        <w:rPr>
          <w:rFonts w:ascii="Times New Roman"/>
          <w:b w:val="false"/>
          <w:i w:val="false"/>
          <w:color w:val="000000"/>
          <w:sz w:val="28"/>
        </w:rPr>
        <w:t>
      егер осы тармақтың екінші абзацында көрсетілген кредиттік тарих субъектісі болып табылмаса - "0" мәні көрсетіледі.</w:t>
      </w:r>
    </w:p>
    <w:bookmarkEnd w:id="637"/>
    <w:bookmarkStart w:name="z749" w:id="638"/>
    <w:p>
      <w:pPr>
        <w:spacing w:after="0"/>
        <w:ind w:left="0"/>
        <w:jc w:val="both"/>
      </w:pPr>
      <w:r>
        <w:rPr>
          <w:rFonts w:ascii="Times New Roman"/>
          <w:b w:val="false"/>
          <w:i w:val="false"/>
          <w:color w:val="000000"/>
          <w:sz w:val="28"/>
        </w:rPr>
        <w:t>
      17. 1-кестенің 9-жолында және 2-кестенің 7-жолында кредиттік тарих субъектісі туралы мәліметтер ескерілген жағдай бойынша күн көрсетіледі.</w:t>
      </w:r>
    </w:p>
    <w:bookmarkEnd w:id="638"/>
    <w:bookmarkStart w:name="z750" w:id="639"/>
    <w:p>
      <w:pPr>
        <w:spacing w:after="0"/>
        <w:ind w:left="0"/>
        <w:jc w:val="both"/>
      </w:pPr>
      <w:r>
        <w:rPr>
          <w:rFonts w:ascii="Times New Roman"/>
          <w:b w:val="false"/>
          <w:i w:val="false"/>
          <w:color w:val="000000"/>
          <w:sz w:val="28"/>
        </w:rPr>
        <w:t>
      18. Нысанды толтыру кезінде қарыздар мен шартты міндеттемелер бойынша есептілікті жинауға арналған Қазақстан Республикасы Ұлттық Банкінің ақпараттық жүйесінде орналастырылған мынадай анықтамалықтар:</w:t>
      </w:r>
    </w:p>
    <w:bookmarkEnd w:id="639"/>
    <w:bookmarkStart w:name="z751" w:id="640"/>
    <w:p>
      <w:pPr>
        <w:spacing w:after="0"/>
        <w:ind w:left="0"/>
        <w:jc w:val="both"/>
      </w:pPr>
      <w:r>
        <w:rPr>
          <w:rFonts w:ascii="Times New Roman"/>
          <w:b w:val="false"/>
          <w:i w:val="false"/>
          <w:color w:val="000000"/>
          <w:sz w:val="28"/>
        </w:rPr>
        <w:t>
      кредиттік тарих субъектісінің түрлері (рөлдері);</w:t>
      </w:r>
    </w:p>
    <w:bookmarkEnd w:id="640"/>
    <w:bookmarkStart w:name="z752" w:id="641"/>
    <w:p>
      <w:pPr>
        <w:spacing w:after="0"/>
        <w:ind w:left="0"/>
        <w:jc w:val="both"/>
      </w:pPr>
      <w:r>
        <w:rPr>
          <w:rFonts w:ascii="Times New Roman"/>
          <w:b w:val="false"/>
          <w:i w:val="false"/>
          <w:color w:val="000000"/>
          <w:sz w:val="28"/>
        </w:rPr>
        <w:t>
      сәйкестендіргіштің түрлері;</w:t>
      </w:r>
    </w:p>
    <w:bookmarkEnd w:id="641"/>
    <w:bookmarkStart w:name="z753" w:id="642"/>
    <w:p>
      <w:pPr>
        <w:spacing w:after="0"/>
        <w:ind w:left="0"/>
        <w:jc w:val="both"/>
      </w:pPr>
      <w:r>
        <w:rPr>
          <w:rFonts w:ascii="Times New Roman"/>
          <w:b w:val="false"/>
          <w:i w:val="false"/>
          <w:color w:val="000000"/>
          <w:sz w:val="28"/>
        </w:rPr>
        <w:t>
      қарыздың, шартты міндеттеменің түрлері;</w:t>
      </w:r>
    </w:p>
    <w:bookmarkEnd w:id="642"/>
    <w:bookmarkStart w:name="z754" w:id="643"/>
    <w:p>
      <w:pPr>
        <w:spacing w:after="0"/>
        <w:ind w:left="0"/>
        <w:jc w:val="both"/>
      </w:pPr>
      <w:r>
        <w:rPr>
          <w:rFonts w:ascii="Times New Roman"/>
          <w:b w:val="false"/>
          <w:i w:val="false"/>
          <w:color w:val="000000"/>
          <w:sz w:val="28"/>
        </w:rPr>
        <w:t>
      филиалдар;</w:t>
      </w:r>
    </w:p>
    <w:bookmarkEnd w:id="643"/>
    <w:bookmarkStart w:name="z755" w:id="644"/>
    <w:p>
      <w:pPr>
        <w:spacing w:after="0"/>
        <w:ind w:left="0"/>
        <w:jc w:val="both"/>
      </w:pPr>
      <w:r>
        <w:rPr>
          <w:rFonts w:ascii="Times New Roman"/>
          <w:b w:val="false"/>
          <w:i w:val="false"/>
          <w:color w:val="000000"/>
          <w:sz w:val="28"/>
        </w:rPr>
        <w:t>
      валюта түрлері;</w:t>
      </w:r>
    </w:p>
    <w:bookmarkEnd w:id="644"/>
    <w:bookmarkStart w:name="z756" w:id="645"/>
    <w:p>
      <w:pPr>
        <w:spacing w:after="0"/>
        <w:ind w:left="0"/>
        <w:jc w:val="both"/>
      </w:pPr>
      <w:r>
        <w:rPr>
          <w:rFonts w:ascii="Times New Roman"/>
          <w:b w:val="false"/>
          <w:i w:val="false"/>
          <w:color w:val="000000"/>
          <w:sz w:val="28"/>
        </w:rPr>
        <w:t>
      мөлшерлемелердің түрлері;</w:t>
      </w:r>
    </w:p>
    <w:bookmarkEnd w:id="645"/>
    <w:bookmarkStart w:name="z757" w:id="646"/>
    <w:p>
      <w:pPr>
        <w:spacing w:after="0"/>
        <w:ind w:left="0"/>
        <w:jc w:val="both"/>
      </w:pPr>
      <w:r>
        <w:rPr>
          <w:rFonts w:ascii="Times New Roman"/>
          <w:b w:val="false"/>
          <w:i w:val="false"/>
          <w:color w:val="000000"/>
          <w:sz w:val="28"/>
        </w:rPr>
        <w:t>
      өзгермелі индекстер;</w:t>
      </w:r>
    </w:p>
    <w:bookmarkEnd w:id="646"/>
    <w:bookmarkStart w:name="z758" w:id="647"/>
    <w:p>
      <w:pPr>
        <w:spacing w:after="0"/>
        <w:ind w:left="0"/>
        <w:jc w:val="both"/>
      </w:pPr>
      <w:r>
        <w:rPr>
          <w:rFonts w:ascii="Times New Roman"/>
          <w:b w:val="false"/>
          <w:i w:val="false"/>
          <w:color w:val="000000"/>
          <w:sz w:val="28"/>
        </w:rPr>
        <w:t>
      кредиттеу мақсаты;</w:t>
      </w:r>
    </w:p>
    <w:bookmarkEnd w:id="647"/>
    <w:bookmarkStart w:name="z759" w:id="648"/>
    <w:p>
      <w:pPr>
        <w:spacing w:after="0"/>
        <w:ind w:left="0"/>
        <w:jc w:val="both"/>
      </w:pPr>
      <w:r>
        <w:rPr>
          <w:rFonts w:ascii="Times New Roman"/>
          <w:b w:val="false"/>
          <w:i w:val="false"/>
          <w:color w:val="000000"/>
          <w:sz w:val="28"/>
        </w:rPr>
        <w:t>
      кредиттеу объектілері;</w:t>
      </w:r>
    </w:p>
    <w:bookmarkEnd w:id="648"/>
    <w:bookmarkStart w:name="z760" w:id="649"/>
    <w:p>
      <w:pPr>
        <w:spacing w:after="0"/>
        <w:ind w:left="0"/>
        <w:jc w:val="both"/>
      </w:pPr>
      <w:r>
        <w:rPr>
          <w:rFonts w:ascii="Times New Roman"/>
          <w:b w:val="false"/>
          <w:i w:val="false"/>
          <w:color w:val="000000"/>
          <w:sz w:val="28"/>
        </w:rPr>
        <w:t>
      қаржыландыру көздері;</w:t>
      </w:r>
    </w:p>
    <w:bookmarkEnd w:id="649"/>
    <w:bookmarkStart w:name="z761" w:id="650"/>
    <w:p>
      <w:pPr>
        <w:spacing w:after="0"/>
        <w:ind w:left="0"/>
        <w:jc w:val="both"/>
      </w:pPr>
      <w:r>
        <w:rPr>
          <w:rFonts w:ascii="Times New Roman"/>
          <w:b w:val="false"/>
          <w:i w:val="false"/>
          <w:color w:val="000000"/>
          <w:sz w:val="28"/>
        </w:rPr>
        <w:t>
      беру (сату), қабылдау (сатып алу) белгілері;</w:t>
      </w:r>
    </w:p>
    <w:bookmarkEnd w:id="650"/>
    <w:bookmarkStart w:name="z762" w:id="651"/>
    <w:p>
      <w:pPr>
        <w:spacing w:after="0"/>
        <w:ind w:left="0"/>
        <w:jc w:val="both"/>
      </w:pPr>
      <w:r>
        <w:rPr>
          <w:rFonts w:ascii="Times New Roman"/>
          <w:b w:val="false"/>
          <w:i w:val="false"/>
          <w:color w:val="000000"/>
          <w:sz w:val="28"/>
        </w:rPr>
        <w:t>
      талап ету құқықтары берілген (сатылған) (олардан қабылданған (сатып алынған) ұйымдардың типтері пайдаланылады.</w:t>
      </w:r>
    </w:p>
    <w:bookmarkEnd w:id="651"/>
    <w:bookmarkStart w:name="z763" w:id="652"/>
    <w:p>
      <w:pPr>
        <w:spacing w:after="0"/>
        <w:ind w:left="0"/>
        <w:jc w:val="both"/>
      </w:pPr>
      <w:r>
        <w:rPr>
          <w:rFonts w:ascii="Times New Roman"/>
          <w:b w:val="false"/>
          <w:i w:val="false"/>
          <w:color w:val="000000"/>
          <w:sz w:val="28"/>
        </w:rPr>
        <w:t>
      19. 3-кестеде кредитордың кредиттік тарих субъектісімен кредиттік тарих субъектісі және кредитор арасында жасалған шартқа орай қалыптасқан барлық өзара қатынастары және Қазақстан Республикасының заңнамасына сәйкес өзге де қатынастары туралы мәліметтер беріледі.</w:t>
      </w:r>
    </w:p>
    <w:bookmarkEnd w:id="652"/>
    <w:bookmarkStart w:name="z764" w:id="653"/>
    <w:p>
      <w:pPr>
        <w:spacing w:after="0"/>
        <w:ind w:left="0"/>
        <w:jc w:val="both"/>
      </w:pPr>
      <w:r>
        <w:rPr>
          <w:rFonts w:ascii="Times New Roman"/>
          <w:b w:val="false"/>
          <w:i w:val="false"/>
          <w:color w:val="000000"/>
          <w:sz w:val="28"/>
        </w:rPr>
        <w:t>
      Мәліметтер баланстан есептен шығарылған және (немесе) сенімгерлік басқаруға берілген, есепті кезеңде өтелген, кешірілген немесе сатылған және барлық шартты міндеттемелерді қоса алғанда, есепті кезеңде жасалған және (немесе) есепті кезеңде қолданыста болған немесе қолданыcын тоқтатқан барлық қарыз (шартты міндеттеме) шарттары бойынша және барлық шартты міндеттемелер бойынша ұсынылады.</w:t>
      </w:r>
    </w:p>
    <w:bookmarkEnd w:id="653"/>
    <w:bookmarkStart w:name="z765" w:id="654"/>
    <w:p>
      <w:pPr>
        <w:spacing w:after="0"/>
        <w:ind w:left="0"/>
        <w:jc w:val="both"/>
      </w:pPr>
      <w:r>
        <w:rPr>
          <w:rFonts w:ascii="Times New Roman"/>
          <w:b w:val="false"/>
          <w:i w:val="false"/>
          <w:color w:val="000000"/>
          <w:sz w:val="28"/>
        </w:rPr>
        <w:t>
      3-кесте мақсатында төлем карточкаларына төлем карточкасын шығару шартында белгіленген тұрақты лимит шегінде төлем карточкасын ұстаушыларға берілетін және кредитордың мақұлдауын талап етпейтін қарыздар жатады. Қарыз алушы сұратқан әрбір қарыз үшін кредитор белгілейтін ауыспалы лимит шеңберінде төлем карточкаларын ұстаушыларға берілетін қарыздар 3-кестеде кредиттік желі шеңберінде берілетін қарыздар ретінде жіктеледі.</w:t>
      </w:r>
    </w:p>
    <w:bookmarkEnd w:id="654"/>
    <w:bookmarkStart w:name="z766" w:id="655"/>
    <w:p>
      <w:pPr>
        <w:spacing w:after="0"/>
        <w:ind w:left="0"/>
        <w:jc w:val="both"/>
      </w:pPr>
      <w:r>
        <w:rPr>
          <w:rFonts w:ascii="Times New Roman"/>
          <w:b w:val="false"/>
          <w:i w:val="false"/>
          <w:color w:val="000000"/>
          <w:sz w:val="28"/>
        </w:rPr>
        <w:t>
      Қарыздар мен шартты міндеттемелер бойынша есептілікті жинауға арналған Қазақстан Республикасы Ұлттық Банкінің ақпараттық жүйесіндегі кредиттік тарих субъектісімен қарыздың (шартты міндеттеменің) байланысы субъектінің сәйкестендіргіші бойынша белгіленеді.</w:t>
      </w:r>
    </w:p>
    <w:bookmarkEnd w:id="655"/>
    <w:bookmarkStart w:name="z767" w:id="656"/>
    <w:p>
      <w:pPr>
        <w:spacing w:after="0"/>
        <w:ind w:left="0"/>
        <w:jc w:val="both"/>
      </w:pPr>
      <w:r>
        <w:rPr>
          <w:rFonts w:ascii="Times New Roman"/>
          <w:b w:val="false"/>
          <w:i w:val="false"/>
          <w:color w:val="000000"/>
          <w:sz w:val="28"/>
        </w:rPr>
        <w:t>
      Белгiлi бiр көрсеткiш бойынша деректер өзгерген кезде тиiстi ақпарат өзгерiс болған жағдай бойынша есептi күнге жаңартылуға тиiс.</w:t>
      </w:r>
    </w:p>
    <w:bookmarkEnd w:id="656"/>
    <w:bookmarkStart w:name="z768" w:id="657"/>
    <w:p>
      <w:pPr>
        <w:spacing w:after="0"/>
        <w:ind w:left="0"/>
        <w:jc w:val="both"/>
      </w:pPr>
      <w:r>
        <w:rPr>
          <w:rFonts w:ascii="Times New Roman"/>
          <w:b w:val="false"/>
          <w:i w:val="false"/>
          <w:color w:val="000000"/>
          <w:sz w:val="28"/>
        </w:rPr>
        <w:t>
      20. 3-кестенің 1.1, 1.2.1, 2.1, 2.5, 2.7, 2.9.1, 2.9.2, 2.12.1, 2.12.2, 2.13.1, 3.1, 3.2, 3.4.1-жолдарындағы мәндер анықтамалықтардан таңдап алынады.</w:t>
      </w:r>
    </w:p>
    <w:bookmarkEnd w:id="657"/>
    <w:bookmarkStart w:name="z769" w:id="658"/>
    <w:p>
      <w:pPr>
        <w:spacing w:after="0"/>
        <w:ind w:left="0"/>
        <w:jc w:val="both"/>
      </w:pPr>
      <w:r>
        <w:rPr>
          <w:rFonts w:ascii="Times New Roman"/>
          <w:b w:val="false"/>
          <w:i w:val="false"/>
          <w:color w:val="000000"/>
          <w:sz w:val="28"/>
        </w:rPr>
        <w:t>
      21. 3-кестенің жолының көрсеткіштерінде бір қарыз (шартты міндеттеме) шартына түрі 3-кестенің 1.1-жолында көрсетілетін әртүрлі рөлдері бар бірнеше кредиттік тарих субъектілерінің сәйкестігіне жол беріледі.</w:t>
      </w:r>
    </w:p>
    <w:bookmarkEnd w:id="658"/>
    <w:bookmarkStart w:name="z770" w:id="659"/>
    <w:p>
      <w:pPr>
        <w:spacing w:after="0"/>
        <w:ind w:left="0"/>
        <w:jc w:val="both"/>
      </w:pPr>
      <w:r>
        <w:rPr>
          <w:rFonts w:ascii="Times New Roman"/>
          <w:b w:val="false"/>
          <w:i w:val="false"/>
          <w:color w:val="000000"/>
          <w:sz w:val="28"/>
        </w:rPr>
        <w:t>
      3-кестенің 1.2-жолында кредиттік тарихтың бір субъектісі бойынша бірнеше өзекті мәндерді бір мезгілде көрсетуге рұқсат етіледі.</w:t>
      </w:r>
    </w:p>
    <w:bookmarkEnd w:id="659"/>
    <w:bookmarkStart w:name="z771" w:id="660"/>
    <w:p>
      <w:pPr>
        <w:spacing w:after="0"/>
        <w:ind w:left="0"/>
        <w:jc w:val="both"/>
      </w:pPr>
      <w:r>
        <w:rPr>
          <w:rFonts w:ascii="Times New Roman"/>
          <w:b w:val="false"/>
          <w:i w:val="false"/>
          <w:color w:val="000000"/>
          <w:sz w:val="28"/>
        </w:rPr>
        <w:t>
      3-кестенің 1.3-жолында "1" мәні, егер қарыз (шартты міндеттеме) кәсіпкерлік қызметті жүзеге асыру мақсатында қызметін өзіндік кәсіпкерлік түрінде жүзеге асыратын дара кәсіпкерге берілсе көрсетіледі. Бір кредиттік тарих субъектісіне және бір қарыз шартына 3-кестенің 1.3-жолындағы көрсеткіштің бірден аспайтын ғана өзекті мәні сәйкес келеді.</w:t>
      </w:r>
    </w:p>
    <w:bookmarkEnd w:id="660"/>
    <w:bookmarkStart w:name="z772" w:id="661"/>
    <w:p>
      <w:pPr>
        <w:spacing w:after="0"/>
        <w:ind w:left="0"/>
        <w:jc w:val="both"/>
      </w:pPr>
      <w:r>
        <w:rPr>
          <w:rFonts w:ascii="Times New Roman"/>
          <w:b w:val="false"/>
          <w:i w:val="false"/>
          <w:color w:val="000000"/>
          <w:sz w:val="28"/>
        </w:rPr>
        <w:t>
      22. 3-кестенің 2.1, 2.2, 2.3, 2.4, 2,5, 2.6, 2.7, 2.8, 2.9, 2.10, 2.11-жолдарында бір шарт бірден артық емес өзекті мәнге сәйкес келеді.</w:t>
      </w:r>
    </w:p>
    <w:bookmarkEnd w:id="661"/>
    <w:bookmarkStart w:name="z773" w:id="662"/>
    <w:p>
      <w:pPr>
        <w:spacing w:after="0"/>
        <w:ind w:left="0"/>
        <w:jc w:val="both"/>
      </w:pPr>
      <w:r>
        <w:rPr>
          <w:rFonts w:ascii="Times New Roman"/>
          <w:b w:val="false"/>
          <w:i w:val="false"/>
          <w:color w:val="000000"/>
          <w:sz w:val="28"/>
        </w:rPr>
        <w:t>
      23. 3-кестенің 2.2 және 2.3-жолдарында кредитор кредиттік тарих субъектісі мен кредитор арасында жасалған шартты біржақты сәйкестендіретін көрсеткіштерді көрсетуді қамтамасыз етеді.</w:t>
      </w:r>
    </w:p>
    <w:bookmarkEnd w:id="662"/>
    <w:bookmarkStart w:name="z774" w:id="663"/>
    <w:p>
      <w:pPr>
        <w:spacing w:after="0"/>
        <w:ind w:left="0"/>
        <w:jc w:val="both"/>
      </w:pPr>
      <w:r>
        <w:rPr>
          <w:rFonts w:ascii="Times New Roman"/>
          <w:b w:val="false"/>
          <w:i w:val="false"/>
          <w:color w:val="000000"/>
          <w:sz w:val="28"/>
        </w:rPr>
        <w:t>
      "Шарттың нөмірі", "шарттың күні" көрсеткіштері қарыздар мен шартты міндеттемелер бойынша есептілікті жинауға арналған Қазақстан Республикасы Ұлттық Банкінің ақпараттық жүйесіндегі қарыз (шартты міндеттеме) шартының сәйкестендіргіштері ретінде қызмет етеді және шарт туралы мәліметтер ұсынған кредитор үшін бірегей және шарттың қолданыс кезеңі ішінде өзгермейтін болып табылады.</w:t>
      </w:r>
    </w:p>
    <w:bookmarkEnd w:id="663"/>
    <w:bookmarkStart w:name="z775" w:id="664"/>
    <w:p>
      <w:pPr>
        <w:spacing w:after="0"/>
        <w:ind w:left="0"/>
        <w:jc w:val="both"/>
      </w:pPr>
      <w:r>
        <w:rPr>
          <w:rFonts w:ascii="Times New Roman"/>
          <w:b w:val="false"/>
          <w:i w:val="false"/>
          <w:color w:val="000000"/>
          <w:sz w:val="28"/>
        </w:rPr>
        <w:t>
      Егер кредитордың ішкі құжаттарында кредитордың автоматтандырылған ақпараттық жүйелеріндегі қарызға (шартты міндеттемеге) сәйкестендіру нөмірін беру көзделсе, шарттың нөмірі ретінде кредитордың автоматтандырылған ақпараттық жүйесінен сәйкестендіру нөмірін беруге рұқсат етіледі. Кредитор өзі жасасқан қарыз (шартты міндеттеме) шартының нөмірі мен күніне ұқсас көрсеткіштерді көрсетуді қамтамасыз етеді.</w:t>
      </w:r>
    </w:p>
    <w:bookmarkEnd w:id="664"/>
    <w:bookmarkStart w:name="z776" w:id="665"/>
    <w:p>
      <w:pPr>
        <w:spacing w:after="0"/>
        <w:ind w:left="0"/>
        <w:jc w:val="both"/>
      </w:pPr>
      <w:r>
        <w:rPr>
          <w:rFonts w:ascii="Times New Roman"/>
          <w:b w:val="false"/>
          <w:i w:val="false"/>
          <w:color w:val="000000"/>
          <w:sz w:val="28"/>
        </w:rPr>
        <w:t>
      Егер тұрақты кредиттік лимиті бар төлем карточкалары бойынша төлем карточкаларын шығару туралы жалпы шарт ресімделсе, "шарттың нөмірі" көрсеткіші бойынша төлем карточкасын шығару туралы жалпы шарттың нөмірі және "/" белгісі арқылы төлем карточкасының нөмірі көрсетіледі.</w:t>
      </w:r>
    </w:p>
    <w:bookmarkEnd w:id="665"/>
    <w:bookmarkStart w:name="z777" w:id="666"/>
    <w:p>
      <w:pPr>
        <w:spacing w:after="0"/>
        <w:ind w:left="0"/>
        <w:jc w:val="both"/>
      </w:pPr>
      <w:r>
        <w:rPr>
          <w:rFonts w:ascii="Times New Roman"/>
          <w:b w:val="false"/>
          <w:i w:val="false"/>
          <w:color w:val="000000"/>
          <w:sz w:val="28"/>
        </w:rPr>
        <w:t>
      Егер кредиттік желі шеңберінде қарыз беру өтініш негізінде жүзеге асырылса, "шарттың нөмірі" көрсеткіші бойынша кредиттік желіні беру (ашу) туралы келісімнің нөмірі және "/" белгісі арқылы қарыздың сәйкестендіру нөмірі көрсетіледі. Кредиттік желі шеңберінде төлем карточкасын ұстаушыға берілетін қарыздар үшін "шарттың нөмірі" көрсеткіші бойынша төлем карточкасын шығару туралы шарттың нөмірі және "/" қарыз сәйкестендіргіші белгісі арқылы көрсетіледі.</w:t>
      </w:r>
    </w:p>
    <w:bookmarkEnd w:id="666"/>
    <w:bookmarkStart w:name="z778" w:id="667"/>
    <w:p>
      <w:pPr>
        <w:spacing w:after="0"/>
        <w:ind w:left="0"/>
        <w:jc w:val="both"/>
      </w:pPr>
      <w:r>
        <w:rPr>
          <w:rFonts w:ascii="Times New Roman"/>
          <w:b w:val="false"/>
          <w:i w:val="false"/>
          <w:color w:val="000000"/>
          <w:sz w:val="28"/>
        </w:rPr>
        <w:t>
      Автоматты тәсілмен жасалған кері репо мәмілелері бойынша мәміленің сәйкестендіргіші көрсетіледі.</w:t>
      </w:r>
    </w:p>
    <w:bookmarkEnd w:id="667"/>
    <w:bookmarkStart w:name="z779" w:id="668"/>
    <w:p>
      <w:pPr>
        <w:spacing w:after="0"/>
        <w:ind w:left="0"/>
        <w:jc w:val="both"/>
      </w:pPr>
      <w:r>
        <w:rPr>
          <w:rFonts w:ascii="Times New Roman"/>
          <w:b w:val="false"/>
          <w:i w:val="false"/>
          <w:color w:val="000000"/>
          <w:sz w:val="28"/>
        </w:rPr>
        <w:t>
      Шарттың күні нақты беру күнінен, шарттың талаптары бойынша өтеу күнінен, міндеттемені нақты тоқтату күнінен кешіктіруге немесе есепті күннен кешіктіруге жол берілмейді.</w:t>
      </w:r>
    </w:p>
    <w:bookmarkEnd w:id="668"/>
    <w:bookmarkStart w:name="z780" w:id="669"/>
    <w:p>
      <w:pPr>
        <w:spacing w:after="0"/>
        <w:ind w:left="0"/>
        <w:jc w:val="both"/>
      </w:pPr>
      <w:r>
        <w:rPr>
          <w:rFonts w:ascii="Times New Roman"/>
          <w:b w:val="false"/>
          <w:i w:val="false"/>
          <w:color w:val="000000"/>
          <w:sz w:val="28"/>
        </w:rPr>
        <w:t>
      24. 3-кестенің 2.4-жолы шеңберінде қарыз берілетін кредиттік желіні сәйкестендіруге арналған және кредиттік желі шеңберінде берілген барлық қарыздарды толтыру үшін міндетті болып табылады.</w:t>
      </w:r>
    </w:p>
    <w:bookmarkEnd w:id="669"/>
    <w:bookmarkStart w:name="z781" w:id="670"/>
    <w:p>
      <w:pPr>
        <w:spacing w:after="0"/>
        <w:ind w:left="0"/>
        <w:jc w:val="both"/>
      </w:pPr>
      <w:r>
        <w:rPr>
          <w:rFonts w:ascii="Times New Roman"/>
          <w:b w:val="false"/>
          <w:i w:val="false"/>
          <w:color w:val="000000"/>
          <w:sz w:val="28"/>
        </w:rPr>
        <w:t>
      Кредитор көрсеткіш мәндерінің тиісті кредиттік желінің нөмірі мен күніне сәйкестігін қамтамасыз етеді.</w:t>
      </w:r>
    </w:p>
    <w:bookmarkEnd w:id="670"/>
    <w:bookmarkStart w:name="z782" w:id="671"/>
    <w:p>
      <w:pPr>
        <w:spacing w:after="0"/>
        <w:ind w:left="0"/>
        <w:jc w:val="both"/>
      </w:pPr>
      <w:r>
        <w:rPr>
          <w:rFonts w:ascii="Times New Roman"/>
          <w:b w:val="false"/>
          <w:i w:val="false"/>
          <w:color w:val="000000"/>
          <w:sz w:val="28"/>
        </w:rPr>
        <w:t>
      25. 3-кестенің 2.5-жолында қарызға (шартты міндеттемеге) қызмет көрсететін кредитордың өңірлік бөлімшесінің (филиалының) бизнес-сәйкестендіру нөмірі көрсетіледі. Егер қарызға (шартты міндеттемеге) қызмет көрсету кредитордың бас ұйымы немесе Қазақстан Республикасының бейрезидент банкінің филиалы орналасқан жері бойынша жүзеге асырылатын болса, кредитордың бизнес-сәйкестендіру нөмірі көрсетіледі.</w:t>
      </w:r>
    </w:p>
    <w:bookmarkEnd w:id="671"/>
    <w:bookmarkStart w:name="z783" w:id="672"/>
    <w:p>
      <w:pPr>
        <w:spacing w:after="0"/>
        <w:ind w:left="0"/>
        <w:jc w:val="both"/>
      </w:pPr>
      <w:r>
        <w:rPr>
          <w:rFonts w:ascii="Times New Roman"/>
          <w:b w:val="false"/>
          <w:i w:val="false"/>
          <w:color w:val="000000"/>
          <w:sz w:val="28"/>
        </w:rPr>
        <w:t>
      Филиалдардың анықтамалығын Қазақстан Республикасының Ұлттық Банкі, жаңартылуы қажеттілігіне қарай жүзеге асырылатын кредитор өз филиалдары туралы ұсынған мәліметтердің негізінде қарыздар мен шартты міндеттемелер бойынша есептілікті жинауға арналған ақпараттық жүйеде жүргізеді.</w:t>
      </w:r>
    </w:p>
    <w:bookmarkEnd w:id="672"/>
    <w:bookmarkStart w:name="z784" w:id="673"/>
    <w:p>
      <w:pPr>
        <w:spacing w:after="0"/>
        <w:ind w:left="0"/>
        <w:jc w:val="both"/>
      </w:pPr>
      <w:r>
        <w:rPr>
          <w:rFonts w:ascii="Times New Roman"/>
          <w:b w:val="false"/>
          <w:i w:val="false"/>
          <w:color w:val="000000"/>
          <w:sz w:val="28"/>
        </w:rPr>
        <w:t>
      26. 3-кестенің 2.6-жолы қосымша келісімдерді ескере отырып, шартта көрсетілген қарыз (шартты міндеттеме) мерзімінің аяқталу күнін көрсетуге арналған.</w:t>
      </w:r>
    </w:p>
    <w:bookmarkEnd w:id="673"/>
    <w:bookmarkStart w:name="z785" w:id="674"/>
    <w:p>
      <w:pPr>
        <w:spacing w:after="0"/>
        <w:ind w:left="0"/>
        <w:jc w:val="both"/>
      </w:pPr>
      <w:r>
        <w:rPr>
          <w:rFonts w:ascii="Times New Roman"/>
          <w:b w:val="false"/>
          <w:i w:val="false"/>
          <w:color w:val="000000"/>
          <w:sz w:val="28"/>
        </w:rPr>
        <w:t>
      Егер шартта оның қолданыcының аяқталу мерзімі болмаса, көрсеткіш берілмейді.</w:t>
      </w:r>
    </w:p>
    <w:bookmarkEnd w:id="674"/>
    <w:bookmarkStart w:name="z786" w:id="675"/>
    <w:p>
      <w:pPr>
        <w:spacing w:after="0"/>
        <w:ind w:left="0"/>
        <w:jc w:val="both"/>
      </w:pPr>
      <w:r>
        <w:rPr>
          <w:rFonts w:ascii="Times New Roman"/>
          <w:b w:val="false"/>
          <w:i w:val="false"/>
          <w:color w:val="000000"/>
          <w:sz w:val="28"/>
        </w:rPr>
        <w:t>
      27. 3-кестенің 2.7-жолында және 4-кестенің 4.2-жолында "Валюталар мен қорларды белгілеуге арналған кодтар" ҚР ҰЖ 07 ISO 4217 Қазақстан Республикасының Ұлттық жіктеуішіне сәйкес валюта түрі көрсетіледі.</w:t>
      </w:r>
    </w:p>
    <w:bookmarkEnd w:id="675"/>
    <w:bookmarkStart w:name="z787" w:id="676"/>
    <w:p>
      <w:pPr>
        <w:spacing w:after="0"/>
        <w:ind w:left="0"/>
        <w:jc w:val="both"/>
      </w:pPr>
      <w:r>
        <w:rPr>
          <w:rFonts w:ascii="Times New Roman"/>
          <w:b w:val="false"/>
          <w:i w:val="false"/>
          <w:color w:val="000000"/>
          <w:sz w:val="28"/>
        </w:rPr>
        <w:t>
      28. 3-кестенің 2.8-жолы қосымша келісімдерді ескере отырып, шартта белгіленген валютада қарыз (шартты міндеттеме) сомасын көрсетуге арналған.</w:t>
      </w:r>
    </w:p>
    <w:bookmarkEnd w:id="676"/>
    <w:bookmarkStart w:name="z788" w:id="677"/>
    <w:p>
      <w:pPr>
        <w:spacing w:after="0"/>
        <w:ind w:left="0"/>
        <w:jc w:val="both"/>
      </w:pPr>
      <w:r>
        <w:rPr>
          <w:rFonts w:ascii="Times New Roman"/>
          <w:b w:val="false"/>
          <w:i w:val="false"/>
          <w:color w:val="000000"/>
          <w:sz w:val="28"/>
        </w:rPr>
        <w:t>
      Төлем карточкаларын, кредиттік желісін, овердрафт ұстаушыларға берілген қарыздар үшін қарыз (шартты міндеттеме) сомасы ретінде таңдалған валютада шарт бойынша кредиттік лимит көрсетіледі.</w:t>
      </w:r>
    </w:p>
    <w:bookmarkEnd w:id="677"/>
    <w:bookmarkStart w:name="z789" w:id="678"/>
    <w:p>
      <w:pPr>
        <w:spacing w:after="0"/>
        <w:ind w:left="0"/>
        <w:jc w:val="both"/>
      </w:pPr>
      <w:r>
        <w:rPr>
          <w:rFonts w:ascii="Times New Roman"/>
          <w:b w:val="false"/>
          <w:i w:val="false"/>
          <w:color w:val="000000"/>
          <w:sz w:val="28"/>
        </w:rPr>
        <w:t>
      Шарт валютасындағы қарыз (шартты міндеттеме) сомасы немесе шарт бойынша валюта түрі өзгерген кезде тиісті ақпарат жаңартылуға тиіс.</w:t>
      </w:r>
    </w:p>
    <w:bookmarkEnd w:id="678"/>
    <w:bookmarkStart w:name="z790" w:id="679"/>
    <w:p>
      <w:pPr>
        <w:spacing w:after="0"/>
        <w:ind w:left="0"/>
        <w:jc w:val="both"/>
      </w:pPr>
      <w:r>
        <w:rPr>
          <w:rFonts w:ascii="Times New Roman"/>
          <w:b w:val="false"/>
          <w:i w:val="false"/>
          <w:color w:val="000000"/>
          <w:sz w:val="28"/>
        </w:rPr>
        <w:t>
      Шарт валютасындағы қарыз сомасы төлем карточкасын шығару шартында белгіленген тұрақты кредиттік лимиті бар төлем карточкаларын ұстаушыларға берілген қарыздарды қоспағанда, шарт валютасындағы негізгі борыш қалдығының сомасынан аз болуға рұқсат етілмейді.</w:t>
      </w:r>
    </w:p>
    <w:bookmarkEnd w:id="679"/>
    <w:bookmarkStart w:name="z791" w:id="680"/>
    <w:p>
      <w:pPr>
        <w:spacing w:after="0"/>
        <w:ind w:left="0"/>
        <w:jc w:val="both"/>
      </w:pPr>
      <w:r>
        <w:rPr>
          <w:rFonts w:ascii="Times New Roman"/>
          <w:b w:val="false"/>
          <w:i w:val="false"/>
          <w:color w:val="000000"/>
          <w:sz w:val="28"/>
        </w:rPr>
        <w:t>
      29. 3-кестенің 2.9-жолындағы көрсеткіштерде мөлшерлемені өзгермелі мөлшерлеменің тіркелген спрэдіне және өзгермелі индекске бөлу 2019 жылғы 1 шілдеден кейін жасалған немесе өзгерістер енгізілетін сыйақының өзгермелі мөлшерлемесі белгіленген барлық қарыз шарттары үшін міндетті болып табылады.</w:t>
      </w:r>
    </w:p>
    <w:bookmarkEnd w:id="680"/>
    <w:bookmarkStart w:name="z792" w:id="681"/>
    <w:p>
      <w:pPr>
        <w:spacing w:after="0"/>
        <w:ind w:left="0"/>
        <w:jc w:val="both"/>
      </w:pPr>
      <w:r>
        <w:rPr>
          <w:rFonts w:ascii="Times New Roman"/>
          <w:b w:val="false"/>
          <w:i w:val="false"/>
          <w:color w:val="000000"/>
          <w:sz w:val="28"/>
        </w:rPr>
        <w:t>
      Өзгермелі индекстердің анықтамалығын кредиторлар жүргізеді, анықтамалықтағы тиісті ақпаратты кредиторлар қажеттілігіне қарай дербес жаңартады.</w:t>
      </w:r>
    </w:p>
    <w:bookmarkEnd w:id="681"/>
    <w:bookmarkStart w:name="z793" w:id="682"/>
    <w:p>
      <w:pPr>
        <w:spacing w:after="0"/>
        <w:ind w:left="0"/>
        <w:jc w:val="both"/>
      </w:pPr>
      <w:r>
        <w:rPr>
          <w:rFonts w:ascii="Times New Roman"/>
          <w:b w:val="false"/>
          <w:i w:val="false"/>
          <w:color w:val="000000"/>
          <w:sz w:val="28"/>
        </w:rPr>
        <w:t>
      30. 3-кестенің 2.11-жолында қарыз (шартты міндеттеме) бойынша қамтамасыз ету болмаған кезде "1" мәні көрсетіледі, өзге жағдайда "0" көрсетіледі немесе көрсеткіш берілмейді.</w:t>
      </w:r>
    </w:p>
    <w:bookmarkEnd w:id="682"/>
    <w:bookmarkStart w:name="z794" w:id="683"/>
    <w:p>
      <w:pPr>
        <w:spacing w:after="0"/>
        <w:ind w:left="0"/>
        <w:jc w:val="both"/>
      </w:pPr>
      <w:r>
        <w:rPr>
          <w:rFonts w:ascii="Times New Roman"/>
          <w:b w:val="false"/>
          <w:i w:val="false"/>
          <w:color w:val="000000"/>
          <w:sz w:val="28"/>
        </w:rPr>
        <w:t>
      Көрсеткіш қамтамасыз етілмеген барлық қарыздарды (шартты міндеттемелерді) толтыру үшін міндетті болып табылады.</w:t>
      </w:r>
    </w:p>
    <w:bookmarkEnd w:id="683"/>
    <w:bookmarkStart w:name="z795" w:id="684"/>
    <w:p>
      <w:pPr>
        <w:spacing w:after="0"/>
        <w:ind w:left="0"/>
        <w:jc w:val="both"/>
      </w:pPr>
      <w:r>
        <w:rPr>
          <w:rFonts w:ascii="Times New Roman"/>
          <w:b w:val="false"/>
          <w:i w:val="false"/>
          <w:color w:val="000000"/>
          <w:sz w:val="28"/>
        </w:rPr>
        <w:t>
      31. 3-кестенің 2.12-жолы қарыздың нысаналы мақсатын көрсетуге және кредит беру мақсаттары бойынша қарыз сомасын бөлуге арналған. "Кредит беру мақсаты", "кредит беру объектісі" және "қарыз сомасының үлесі" көрсеткіштері қосымша келісімдерді ескере отырып, шартқа сәйкес көрсетіледі және жаңартылады.</w:t>
      </w:r>
    </w:p>
    <w:bookmarkEnd w:id="684"/>
    <w:bookmarkStart w:name="z796" w:id="685"/>
    <w:p>
      <w:pPr>
        <w:spacing w:after="0"/>
        <w:ind w:left="0"/>
        <w:jc w:val="both"/>
      </w:pPr>
      <w:r>
        <w:rPr>
          <w:rFonts w:ascii="Times New Roman"/>
          <w:b w:val="false"/>
          <w:i w:val="false"/>
          <w:color w:val="000000"/>
          <w:sz w:val="28"/>
        </w:rPr>
        <w:t>
      Қарыздың нысаналы мақсаты "кредит беру мақсаты" және "кредит беру объектісі" көрсеткіштерінің мәндерін құрамдастыру арқылы айқындалады.</w:t>
      </w:r>
    </w:p>
    <w:bookmarkEnd w:id="685"/>
    <w:bookmarkStart w:name="z797" w:id="686"/>
    <w:p>
      <w:pPr>
        <w:spacing w:after="0"/>
        <w:ind w:left="0"/>
        <w:jc w:val="both"/>
      </w:pPr>
      <w:r>
        <w:rPr>
          <w:rFonts w:ascii="Times New Roman"/>
          <w:b w:val="false"/>
          <w:i w:val="false"/>
          <w:color w:val="000000"/>
          <w:sz w:val="28"/>
        </w:rPr>
        <w:t>
      Мақсаттар бойынша қарыз сомасының бөлінуін көрсететін бір қарыз бойынша үлестердің жиынтық сомасы 100 (жүз) пайызға тең болады.</w:t>
      </w:r>
    </w:p>
    <w:bookmarkEnd w:id="686"/>
    <w:bookmarkStart w:name="z798" w:id="687"/>
    <w:p>
      <w:pPr>
        <w:spacing w:after="0"/>
        <w:ind w:left="0"/>
        <w:jc w:val="both"/>
      </w:pPr>
      <w:r>
        <w:rPr>
          <w:rFonts w:ascii="Times New Roman"/>
          <w:b w:val="false"/>
          <w:i w:val="false"/>
          <w:color w:val="000000"/>
          <w:sz w:val="28"/>
        </w:rPr>
        <w:t>
      3-кестенің 2.12-жолының көрсеткіштері кері репо операциялары және кредиттік желілер болып табылмайтын шартты міндеттемелер үшін берілмейді.</w:t>
      </w:r>
    </w:p>
    <w:bookmarkEnd w:id="687"/>
    <w:bookmarkStart w:name="z799" w:id="688"/>
    <w:p>
      <w:pPr>
        <w:spacing w:after="0"/>
        <w:ind w:left="0"/>
        <w:jc w:val="both"/>
      </w:pPr>
      <w:r>
        <w:rPr>
          <w:rFonts w:ascii="Times New Roman"/>
          <w:b w:val="false"/>
          <w:i w:val="false"/>
          <w:color w:val="000000"/>
          <w:sz w:val="28"/>
        </w:rPr>
        <w:t>
      32. 3-кестенің 2.13-жолы қарыз қаржыландырылатын немесе қарыз бойынша талап ету құқықтары сатып алынған қаражат көздерін көрсетуге және қарыз сомасын қаржыландыру көздері бойынша бөлуге арналған.</w:t>
      </w:r>
    </w:p>
    <w:bookmarkEnd w:id="688"/>
    <w:bookmarkStart w:name="z800" w:id="689"/>
    <w:p>
      <w:pPr>
        <w:spacing w:after="0"/>
        <w:ind w:left="0"/>
        <w:jc w:val="both"/>
      </w:pPr>
      <w:r>
        <w:rPr>
          <w:rFonts w:ascii="Times New Roman"/>
          <w:b w:val="false"/>
          <w:i w:val="false"/>
          <w:color w:val="000000"/>
          <w:sz w:val="28"/>
        </w:rPr>
        <w:t>
      Қаржыландыру көздері бойынша қарыз сомасының бөлінуін көрсететін бір шарт бойынша үлестердің жиынтық сомасы 100 (жүз) пайызға тең болады.</w:t>
      </w:r>
    </w:p>
    <w:bookmarkEnd w:id="689"/>
    <w:bookmarkStart w:name="z801" w:id="690"/>
    <w:p>
      <w:pPr>
        <w:spacing w:after="0"/>
        <w:ind w:left="0"/>
        <w:jc w:val="both"/>
      </w:pPr>
      <w:r>
        <w:rPr>
          <w:rFonts w:ascii="Times New Roman"/>
          <w:b w:val="false"/>
          <w:i w:val="false"/>
          <w:color w:val="000000"/>
          <w:sz w:val="28"/>
        </w:rPr>
        <w:t>
      Көрсеткіштер барлық қарыздар бойынша толтыру үшін міндетті болып табылады.</w:t>
      </w:r>
    </w:p>
    <w:bookmarkEnd w:id="690"/>
    <w:bookmarkStart w:name="z802" w:id="691"/>
    <w:p>
      <w:pPr>
        <w:spacing w:after="0"/>
        <w:ind w:left="0"/>
        <w:jc w:val="both"/>
      </w:pPr>
      <w:r>
        <w:rPr>
          <w:rFonts w:ascii="Times New Roman"/>
          <w:b w:val="false"/>
          <w:i w:val="false"/>
          <w:color w:val="000000"/>
          <w:sz w:val="28"/>
        </w:rPr>
        <w:t>
      33. 3-кестенің 3-жолындағы көрсеткіштер талап ету құқықтары үшінші тұлғаға берілген (сатылған) немесе үшінші тұлғадан қабылданған (сатып алынған) қарыздарды сәйкестендіруге арналған.</w:t>
      </w:r>
    </w:p>
    <w:bookmarkEnd w:id="691"/>
    <w:bookmarkStart w:name="z803" w:id="692"/>
    <w:p>
      <w:pPr>
        <w:spacing w:after="0"/>
        <w:ind w:left="0"/>
        <w:jc w:val="both"/>
      </w:pPr>
      <w:r>
        <w:rPr>
          <w:rFonts w:ascii="Times New Roman"/>
          <w:b w:val="false"/>
          <w:i w:val="false"/>
          <w:color w:val="000000"/>
          <w:sz w:val="28"/>
        </w:rPr>
        <w:t>
      Көрсеткіштер талап ету құқықтары берілген (сатылған) немесе қабылданған (сатып алынған) барлық қарыздарды толтыру үшін міндетті болып табылады.</w:t>
      </w:r>
    </w:p>
    <w:bookmarkEnd w:id="692"/>
    <w:bookmarkStart w:name="z804" w:id="693"/>
    <w:p>
      <w:pPr>
        <w:spacing w:after="0"/>
        <w:ind w:left="0"/>
        <w:jc w:val="both"/>
      </w:pPr>
      <w:r>
        <w:rPr>
          <w:rFonts w:ascii="Times New Roman"/>
          <w:b w:val="false"/>
          <w:i w:val="false"/>
          <w:color w:val="000000"/>
          <w:sz w:val="28"/>
        </w:rPr>
        <w:t>
      34. 3-кестенің 4-жолында қарыз шарты (шартты міндеттеме) туралы және қарызды өтеу кестесі туралы тиісті мәліметтер ескерілген күн көрсетіледі.</w:t>
      </w:r>
    </w:p>
    <w:bookmarkEnd w:id="693"/>
    <w:bookmarkStart w:name="z805" w:id="694"/>
    <w:p>
      <w:pPr>
        <w:spacing w:after="0"/>
        <w:ind w:left="0"/>
        <w:jc w:val="both"/>
      </w:pPr>
      <w:r>
        <w:rPr>
          <w:rFonts w:ascii="Times New Roman"/>
          <w:b w:val="false"/>
          <w:i w:val="false"/>
          <w:color w:val="000000"/>
          <w:sz w:val="28"/>
        </w:rPr>
        <w:t>
      35. 4-кестені толтыру кезінде қарыздар мен шартты міндеттемелер бойынша есептілікті жинауға арналған Қазақстан Республикасы Ұлттық Банкінің ақпараттық жүйесінде орналастырылған мынадай анықтамалықтар пайдаланылады:</w:t>
      </w:r>
    </w:p>
    <w:bookmarkEnd w:id="694"/>
    <w:bookmarkStart w:name="z806" w:id="695"/>
    <w:p>
      <w:pPr>
        <w:spacing w:after="0"/>
        <w:ind w:left="0"/>
        <w:jc w:val="both"/>
      </w:pPr>
      <w:r>
        <w:rPr>
          <w:rFonts w:ascii="Times New Roman"/>
          <w:b w:val="false"/>
          <w:i w:val="false"/>
          <w:color w:val="000000"/>
          <w:sz w:val="28"/>
        </w:rPr>
        <w:t>
      кепілді тоқтату негіздері;</w:t>
      </w:r>
    </w:p>
    <w:bookmarkEnd w:id="695"/>
    <w:bookmarkStart w:name="z807" w:id="696"/>
    <w:p>
      <w:pPr>
        <w:spacing w:after="0"/>
        <w:ind w:left="0"/>
        <w:jc w:val="both"/>
      </w:pPr>
      <w:r>
        <w:rPr>
          <w:rFonts w:ascii="Times New Roman"/>
          <w:b w:val="false"/>
          <w:i w:val="false"/>
          <w:color w:val="000000"/>
          <w:sz w:val="28"/>
        </w:rPr>
        <w:t>
      сәйкестендіргіштің түрлері;</w:t>
      </w:r>
    </w:p>
    <w:bookmarkEnd w:id="696"/>
    <w:bookmarkStart w:name="z808" w:id="697"/>
    <w:p>
      <w:pPr>
        <w:spacing w:after="0"/>
        <w:ind w:left="0"/>
        <w:jc w:val="both"/>
      </w:pPr>
      <w:r>
        <w:rPr>
          <w:rFonts w:ascii="Times New Roman"/>
          <w:b w:val="false"/>
          <w:i w:val="false"/>
          <w:color w:val="000000"/>
          <w:sz w:val="28"/>
        </w:rPr>
        <w:t>
      қамтамасыз ету түрлері;</w:t>
      </w:r>
    </w:p>
    <w:bookmarkEnd w:id="697"/>
    <w:bookmarkStart w:name="z809" w:id="698"/>
    <w:p>
      <w:pPr>
        <w:spacing w:after="0"/>
        <w:ind w:left="0"/>
        <w:jc w:val="both"/>
      </w:pPr>
      <w:r>
        <w:rPr>
          <w:rFonts w:ascii="Times New Roman"/>
          <w:b w:val="false"/>
          <w:i w:val="false"/>
          <w:color w:val="000000"/>
          <w:sz w:val="28"/>
        </w:rPr>
        <w:t>
      валюта түрлері;</w:t>
      </w:r>
    </w:p>
    <w:bookmarkEnd w:id="698"/>
    <w:bookmarkStart w:name="z810" w:id="699"/>
    <w:p>
      <w:pPr>
        <w:spacing w:after="0"/>
        <w:ind w:left="0"/>
        <w:jc w:val="both"/>
      </w:pPr>
      <w:r>
        <w:rPr>
          <w:rFonts w:ascii="Times New Roman"/>
          <w:b w:val="false"/>
          <w:i w:val="false"/>
          <w:color w:val="000000"/>
          <w:sz w:val="28"/>
        </w:rPr>
        <w:t>
      шоттың нөмірлері.</w:t>
      </w:r>
    </w:p>
    <w:bookmarkEnd w:id="699"/>
    <w:bookmarkStart w:name="z811" w:id="700"/>
    <w:p>
      <w:pPr>
        <w:spacing w:after="0"/>
        <w:ind w:left="0"/>
        <w:jc w:val="both"/>
      </w:pPr>
      <w:r>
        <w:rPr>
          <w:rFonts w:ascii="Times New Roman"/>
          <w:b w:val="false"/>
          <w:i w:val="false"/>
          <w:color w:val="000000"/>
          <w:sz w:val="28"/>
        </w:rPr>
        <w:t>
      36. 4 және 5-кестелерде болашақта түсетін ақша түріндегі қамтамасыз етуді қоса алғанда, кепіл туралы шарт, кепілдік және кепілгерлік, сақтандыру шарты негізінде қарыздар (шартты міндеттемелер) бойынша кредитор қабылдаған қамтамасыз ету немесе өзге де қамтамасыз ету туралы мәліметтер беріледі.</w:t>
      </w:r>
    </w:p>
    <w:bookmarkEnd w:id="700"/>
    <w:bookmarkStart w:name="z812" w:id="701"/>
    <w:p>
      <w:pPr>
        <w:spacing w:after="0"/>
        <w:ind w:left="0"/>
        <w:jc w:val="both"/>
      </w:pPr>
      <w:r>
        <w:rPr>
          <w:rFonts w:ascii="Times New Roman"/>
          <w:b w:val="false"/>
          <w:i w:val="false"/>
          <w:color w:val="000000"/>
          <w:sz w:val="28"/>
        </w:rPr>
        <w:t>
      Егер қарыз (шартты міндеттеме) кепілмен, кепілдікпен немесе кепілгерлікпен және анықтамалықта көзделген қамтамасыз етудің өзге де түрлерімен қамтамасыз етілмесе, онда Нысан бойынша мәліметтер берілмейді.</w:t>
      </w:r>
    </w:p>
    <w:bookmarkEnd w:id="701"/>
    <w:bookmarkStart w:name="z813" w:id="702"/>
    <w:p>
      <w:pPr>
        <w:spacing w:after="0"/>
        <w:ind w:left="0"/>
        <w:jc w:val="both"/>
      </w:pPr>
      <w:r>
        <w:rPr>
          <w:rFonts w:ascii="Times New Roman"/>
          <w:b w:val="false"/>
          <w:i w:val="false"/>
          <w:color w:val="000000"/>
          <w:sz w:val="28"/>
        </w:rPr>
        <w:t>
      Егер қарыз бойынша кепіл туралы жеке шарт жасалмаса, бірақ қарыз шартында кредиттік тарих субъектісі (борышкер болып табылатын) міндеттемелерін орындамаған кезде кепіл мүлкінен өндіріп алу құқығы көзделсе, кепіл туралы шарт ретінде тиісті қарыз шарты көрсетіледі.</w:t>
      </w:r>
    </w:p>
    <w:bookmarkEnd w:id="702"/>
    <w:bookmarkStart w:name="z814" w:id="703"/>
    <w:p>
      <w:pPr>
        <w:spacing w:after="0"/>
        <w:ind w:left="0"/>
        <w:jc w:val="both"/>
      </w:pPr>
      <w:r>
        <w:rPr>
          <w:rFonts w:ascii="Times New Roman"/>
          <w:b w:val="false"/>
          <w:i w:val="false"/>
          <w:color w:val="000000"/>
          <w:sz w:val="28"/>
        </w:rPr>
        <w:t>
      Қаржы лизингі бойынша қамтамасыз ету ретінде лизинг мәні көрсетіледі.</w:t>
      </w:r>
    </w:p>
    <w:bookmarkEnd w:id="703"/>
    <w:bookmarkStart w:name="z815" w:id="704"/>
    <w:p>
      <w:pPr>
        <w:spacing w:after="0"/>
        <w:ind w:left="0"/>
        <w:jc w:val="both"/>
      </w:pPr>
      <w:r>
        <w:rPr>
          <w:rFonts w:ascii="Times New Roman"/>
          <w:b w:val="false"/>
          <w:i w:val="false"/>
          <w:color w:val="000000"/>
          <w:sz w:val="28"/>
        </w:rPr>
        <w:t>
      Кепіл туралы шарт сәйкестендіргіштер арқылы тиісті кепіл мүлкі (кепілдік немесе кепілгерлік немесе өзге мүлік) қамтамасыз ету болып табылатын барлық қарыз (шартты міндеттеме) шарттарымен байланысады. Әрбір кепіл туралы шарттың қарыз (шартты міндеттеме) шартымен байланысы жеке көрсетіледі.</w:t>
      </w:r>
    </w:p>
    <w:bookmarkEnd w:id="704"/>
    <w:bookmarkStart w:name="z816" w:id="705"/>
    <w:p>
      <w:pPr>
        <w:spacing w:after="0"/>
        <w:ind w:left="0"/>
        <w:jc w:val="both"/>
      </w:pPr>
      <w:r>
        <w:rPr>
          <w:rFonts w:ascii="Times New Roman"/>
          <w:b w:val="false"/>
          <w:i w:val="false"/>
          <w:color w:val="000000"/>
          <w:sz w:val="28"/>
        </w:rPr>
        <w:t>
      Егер кепiл туралы шарт тоқтатылса, онда тиiстi есептiк күнi ол қамтамасыз еткен қарыздар (шартты мiндеттемелер) бойынша 5-кестеде бөлiнген үлестiң нөлденуi көрсетiледi.</w:t>
      </w:r>
    </w:p>
    <w:bookmarkEnd w:id="705"/>
    <w:bookmarkStart w:name="z817" w:id="706"/>
    <w:p>
      <w:pPr>
        <w:spacing w:after="0"/>
        <w:ind w:left="0"/>
        <w:jc w:val="both"/>
      </w:pPr>
      <w:r>
        <w:rPr>
          <w:rFonts w:ascii="Times New Roman"/>
          <w:b w:val="false"/>
          <w:i w:val="false"/>
          <w:color w:val="000000"/>
          <w:sz w:val="28"/>
        </w:rPr>
        <w:t>
      Егер қарыз (шартты міндеттеме) шарты тоқтатылса, онда тиісті есептік күнге көрсетілген қарыз (шартты міндеттеме) бойынша 5-кестеде бөлінген үлестің нөлденуі көрсетіледі.</w:t>
      </w:r>
    </w:p>
    <w:bookmarkEnd w:id="706"/>
    <w:bookmarkStart w:name="z818" w:id="707"/>
    <w:p>
      <w:pPr>
        <w:spacing w:after="0"/>
        <w:ind w:left="0"/>
        <w:jc w:val="both"/>
      </w:pPr>
      <w:r>
        <w:rPr>
          <w:rFonts w:ascii="Times New Roman"/>
          <w:b w:val="false"/>
          <w:i w:val="false"/>
          <w:color w:val="000000"/>
          <w:sz w:val="28"/>
        </w:rPr>
        <w:t>
      5-кестеде бір қарыз (шартты міндеттеме) шартына бірнеше кепіл туралы шарттың сәйкес келуіне рұқсат етіледі, бір кепіл туралы шартқа бірнеше қарыз (шартты міндеттеме) шарттарының сәйкес келуіне рұқсат етіледі.</w:t>
      </w:r>
    </w:p>
    <w:bookmarkEnd w:id="707"/>
    <w:bookmarkStart w:name="z819" w:id="708"/>
    <w:p>
      <w:pPr>
        <w:spacing w:after="0"/>
        <w:ind w:left="0"/>
        <w:jc w:val="both"/>
      </w:pPr>
      <w:r>
        <w:rPr>
          <w:rFonts w:ascii="Times New Roman"/>
          <w:b w:val="false"/>
          <w:i w:val="false"/>
          <w:color w:val="000000"/>
          <w:sz w:val="28"/>
        </w:rPr>
        <w:t>
      Белгiлi бiр көрсеткiш бойынша деректер өзгерген кезде тиiстi ақпарат өзгерiс болған есептi күнге жаңартылуға тиiс.</w:t>
      </w:r>
    </w:p>
    <w:bookmarkEnd w:id="708"/>
    <w:bookmarkStart w:name="z820" w:id="709"/>
    <w:p>
      <w:pPr>
        <w:spacing w:after="0"/>
        <w:ind w:left="0"/>
        <w:jc w:val="both"/>
      </w:pPr>
      <w:r>
        <w:rPr>
          <w:rFonts w:ascii="Times New Roman"/>
          <w:b w:val="false"/>
          <w:i w:val="false"/>
          <w:color w:val="000000"/>
          <w:sz w:val="28"/>
        </w:rPr>
        <w:t>
      37. 4-кестенің 2.2, 3.3.1, 4.1, 4.2, 4.5 және 4.6-жолдарындағы мәндер анықтамалықтардан таңдап алынады.</w:t>
      </w:r>
    </w:p>
    <w:bookmarkEnd w:id="709"/>
    <w:bookmarkStart w:name="z821" w:id="710"/>
    <w:p>
      <w:pPr>
        <w:spacing w:after="0"/>
        <w:ind w:left="0"/>
        <w:jc w:val="both"/>
      </w:pPr>
      <w:r>
        <w:rPr>
          <w:rFonts w:ascii="Times New Roman"/>
          <w:b w:val="false"/>
          <w:i w:val="false"/>
          <w:color w:val="000000"/>
          <w:sz w:val="28"/>
        </w:rPr>
        <w:t>
      38. 4-кестенің 1.1 және 1.2-жолдарында кепіл, кепілдік және кепілдеме немесе өзге де қамтамасыз ету туралы шарттың нөмірі мен күні көрсетіледі, оның негізінде кредитор (кепіл ұстаушы) кредиттік тарих субъектісі (борышкер болып табылатын) кепілмен қамтамасыз етілген қарыз бойынша міндеттемені орындамаған кезде (шартты міндеттемеге) кепілдік мүліктің құнынан қанағаттануға, кепілдік берушіге немесе кепілгерге немесе шартқа сәйкес өзге тұлғаға орындалмаған міндеттемелер бойынша талап қоюға құқылы.</w:t>
      </w:r>
    </w:p>
    <w:bookmarkEnd w:id="710"/>
    <w:bookmarkStart w:name="z822" w:id="711"/>
    <w:p>
      <w:pPr>
        <w:spacing w:after="0"/>
        <w:ind w:left="0"/>
        <w:jc w:val="both"/>
      </w:pPr>
      <w:r>
        <w:rPr>
          <w:rFonts w:ascii="Times New Roman"/>
          <w:b w:val="false"/>
          <w:i w:val="false"/>
          <w:color w:val="000000"/>
          <w:sz w:val="28"/>
        </w:rPr>
        <w:t>
      "Шарттың нөмірі", "шарттың күні" көрсеткіштері қарыздар мен шартты міндеттемелер бойынша есептілікті жинауға арналған Қазақстан Республикасы Ұлттық Банкінің ақпараттық жүйесіндегі кепіл шартының немесе өзге де қамтамасыз етудің сәйкестендіргіштері болып табылады және шарт туралы мәліметтер ұсынған кредитор үшін бірегей және шарттың қолданыс кезеңі ішінде өзгермейтін болады. Кредитор өзі жасасқан кепіл немесе өзге де қамтамасыз ету шартының нөмірі мен күніне ұқсас көрсеткіштерді көрсетуді қамтамасыз етеді.</w:t>
      </w:r>
    </w:p>
    <w:bookmarkEnd w:id="711"/>
    <w:bookmarkStart w:name="z823" w:id="712"/>
    <w:p>
      <w:pPr>
        <w:spacing w:after="0"/>
        <w:ind w:left="0"/>
        <w:jc w:val="both"/>
      </w:pPr>
      <w:r>
        <w:rPr>
          <w:rFonts w:ascii="Times New Roman"/>
          <w:b w:val="false"/>
          <w:i w:val="false"/>
          <w:color w:val="000000"/>
          <w:sz w:val="28"/>
        </w:rPr>
        <w:t>
      Егер кепіл туралы бір шарт шеңберінде қамтамасыз етудің бірнеше түрі көзделсе, осы қамтамасыз ету түрлерінің әрқайсысы осы шарттың нөмірімен және күнімен көрсетіледі.</w:t>
      </w:r>
    </w:p>
    <w:bookmarkEnd w:id="712"/>
    <w:bookmarkStart w:name="z824" w:id="713"/>
    <w:p>
      <w:pPr>
        <w:spacing w:after="0"/>
        <w:ind w:left="0"/>
        <w:jc w:val="both"/>
      </w:pPr>
      <w:r>
        <w:rPr>
          <w:rFonts w:ascii="Times New Roman"/>
          <w:b w:val="false"/>
          <w:i w:val="false"/>
          <w:color w:val="000000"/>
          <w:sz w:val="28"/>
        </w:rPr>
        <w:t>
      Бірегейлікті қамтамасыз ету мақсатында, егер кредитордың ішкі құжаттарында кепіл туралы шартқа автоматтандырылған жүйелерде өзге сәйкестендіру нөмірін беру көзделген болса, онда кепіл туралы шарттың нөмірі ретінде шарттың қолданыс кезеңі ішінде өзгермейтін осы сәйкестендіру нөмірін беруге рұқсат етіледі.</w:t>
      </w:r>
    </w:p>
    <w:bookmarkEnd w:id="713"/>
    <w:bookmarkStart w:name="z825" w:id="714"/>
    <w:p>
      <w:pPr>
        <w:spacing w:after="0"/>
        <w:ind w:left="0"/>
        <w:jc w:val="both"/>
      </w:pPr>
      <w:r>
        <w:rPr>
          <w:rFonts w:ascii="Times New Roman"/>
          <w:b w:val="false"/>
          <w:i w:val="false"/>
          <w:color w:val="000000"/>
          <w:sz w:val="28"/>
        </w:rPr>
        <w:t>
      39. 4-кестенің 2-жолында кепіл туралы шарттың қолданыс мерзімінің нақты аяқталу күні және кепілді тоқтату негіздемесі көрсетіледі.</w:t>
      </w:r>
    </w:p>
    <w:bookmarkEnd w:id="714"/>
    <w:bookmarkStart w:name="z826" w:id="715"/>
    <w:p>
      <w:pPr>
        <w:spacing w:after="0"/>
        <w:ind w:left="0"/>
        <w:jc w:val="both"/>
      </w:pPr>
      <w:r>
        <w:rPr>
          <w:rFonts w:ascii="Times New Roman"/>
          <w:b w:val="false"/>
          <w:i w:val="false"/>
          <w:color w:val="000000"/>
          <w:sz w:val="28"/>
        </w:rPr>
        <w:t>
      Кепіл туралы шартты нақты тоқтату күні кепіл туралы шарт күнінен ерте және есепті күннен кешіктіруге жол берілмейді.</w:t>
      </w:r>
    </w:p>
    <w:bookmarkEnd w:id="715"/>
    <w:bookmarkStart w:name="z827" w:id="716"/>
    <w:p>
      <w:pPr>
        <w:spacing w:after="0"/>
        <w:ind w:left="0"/>
        <w:jc w:val="both"/>
      </w:pPr>
      <w:r>
        <w:rPr>
          <w:rFonts w:ascii="Times New Roman"/>
          <w:b w:val="false"/>
          <w:i w:val="false"/>
          <w:color w:val="000000"/>
          <w:sz w:val="28"/>
        </w:rPr>
        <w:t>
      40. 4-кестенің 4.1-жолы "Қамтамасыз ету түрі" анықтамалығына сәйкес түрлері бойынша шартта көзделген қамтамасыз етуді жіктеуге арналған.</w:t>
      </w:r>
    </w:p>
    <w:bookmarkEnd w:id="716"/>
    <w:bookmarkStart w:name="z828" w:id="717"/>
    <w:p>
      <w:pPr>
        <w:spacing w:after="0"/>
        <w:ind w:left="0"/>
        <w:jc w:val="both"/>
      </w:pPr>
      <w:r>
        <w:rPr>
          <w:rFonts w:ascii="Times New Roman"/>
          <w:b w:val="false"/>
          <w:i w:val="false"/>
          <w:color w:val="000000"/>
          <w:sz w:val="28"/>
        </w:rPr>
        <w:t>
      41. 4-кестенің 4.3-жолы кредитордың кепілдік саясатына сәйкес есептелген қамтамасыз ету құнын көрсетуге арналған.</w:t>
      </w:r>
    </w:p>
    <w:bookmarkEnd w:id="717"/>
    <w:bookmarkStart w:name="z829" w:id="718"/>
    <w:p>
      <w:pPr>
        <w:spacing w:after="0"/>
        <w:ind w:left="0"/>
        <w:jc w:val="both"/>
      </w:pPr>
      <w:r>
        <w:rPr>
          <w:rFonts w:ascii="Times New Roman"/>
          <w:b w:val="false"/>
          <w:i w:val="false"/>
          <w:color w:val="000000"/>
          <w:sz w:val="28"/>
        </w:rPr>
        <w:t>
      4-кестенің 4.4-жолы бағалаудың (қайта бағалаудың) есепті күніне соңғысын негізге ала отырып, өзге түзетулердің дисконттарын қолданғанға дейін қамтамасыз етудің нарықтық құнын көрсетуге арналған.</w:t>
      </w:r>
    </w:p>
    <w:bookmarkEnd w:id="718"/>
    <w:bookmarkStart w:name="z830" w:id="719"/>
    <w:p>
      <w:pPr>
        <w:spacing w:after="0"/>
        <w:ind w:left="0"/>
        <w:jc w:val="both"/>
      </w:pPr>
      <w:r>
        <w:rPr>
          <w:rFonts w:ascii="Times New Roman"/>
          <w:b w:val="false"/>
          <w:i w:val="false"/>
          <w:color w:val="000000"/>
          <w:sz w:val="28"/>
        </w:rPr>
        <w:t>
      4-кестенің 4.5-жолы қамтамасыз ету құны ескерілетін шоттың нөмірін көрсетуге арналған.</w:t>
      </w:r>
    </w:p>
    <w:bookmarkEnd w:id="719"/>
    <w:bookmarkStart w:name="z831" w:id="720"/>
    <w:p>
      <w:pPr>
        <w:spacing w:after="0"/>
        <w:ind w:left="0"/>
        <w:jc w:val="both"/>
      </w:pPr>
      <w:r>
        <w:rPr>
          <w:rFonts w:ascii="Times New Roman"/>
          <w:b w:val="false"/>
          <w:i w:val="false"/>
          <w:color w:val="000000"/>
          <w:sz w:val="28"/>
        </w:rPr>
        <w:t>
      Кепіл және нарықтық құны кепіл туралы шарт шеңберінде әрбір қамтамасыз ету бойынша жеке көрсетіледі.</w:t>
      </w:r>
    </w:p>
    <w:bookmarkEnd w:id="720"/>
    <w:bookmarkStart w:name="z832" w:id="721"/>
    <w:p>
      <w:pPr>
        <w:spacing w:after="0"/>
        <w:ind w:left="0"/>
        <w:jc w:val="both"/>
      </w:pPr>
      <w:r>
        <w:rPr>
          <w:rFonts w:ascii="Times New Roman"/>
          <w:b w:val="false"/>
          <w:i w:val="false"/>
          <w:color w:val="000000"/>
          <w:sz w:val="28"/>
        </w:rPr>
        <w:t>
      42. 4-кестенің 4.6-жолы кепіл туралы шартқа сәйкес қамтамасыз етуге қабылданған жылжымалы мүлікті тіркеу орнын және жылжымайтын мүліктің орналасқан жерін көрсетуге арналған және жылжымалы мен жылжымайтын мүлік болып табылатын қамтамасыз етудің барлық түрлерін толтыру үшін міндетті болып табылады.</w:t>
      </w:r>
    </w:p>
    <w:bookmarkEnd w:id="721"/>
    <w:bookmarkStart w:name="z833" w:id="722"/>
    <w:p>
      <w:pPr>
        <w:spacing w:after="0"/>
        <w:ind w:left="0"/>
        <w:jc w:val="both"/>
      </w:pPr>
      <w:r>
        <w:rPr>
          <w:rFonts w:ascii="Times New Roman"/>
          <w:b w:val="false"/>
          <w:i w:val="false"/>
          <w:color w:val="000000"/>
          <w:sz w:val="28"/>
        </w:rPr>
        <w:t>
      43. 4-кестенің 4.7-жолында жылжымайтын мүлік объектісі үшін кадастрлық нөмір, көлік құралдары үшін - көлік құралының бірегей коды (бар болса), жеке негізде бағаланатын кепіл мүліктің басқа объектілері үшін - объектіні бір мағыналы сәйкестендіретін бірегей нөмір көрсетіледі, қамтамасыз етудің өзге түрлері үшін көрсеткіш берілмейді.</w:t>
      </w:r>
    </w:p>
    <w:bookmarkEnd w:id="722"/>
    <w:bookmarkStart w:name="z834" w:id="723"/>
    <w:p>
      <w:pPr>
        <w:spacing w:after="0"/>
        <w:ind w:left="0"/>
        <w:jc w:val="both"/>
      </w:pPr>
      <w:r>
        <w:rPr>
          <w:rFonts w:ascii="Times New Roman"/>
          <w:b w:val="false"/>
          <w:i w:val="false"/>
          <w:color w:val="000000"/>
          <w:sz w:val="28"/>
        </w:rPr>
        <w:t>
      44. 4-кестенің 5-жолы және 5-кестенің 4-жолы қамтамасыз ету туралы мәліметтер ескерілген күнді көрсетуге арналған.</w:t>
      </w:r>
    </w:p>
    <w:bookmarkEnd w:id="723"/>
    <w:bookmarkStart w:name="z835" w:id="724"/>
    <w:p>
      <w:pPr>
        <w:spacing w:after="0"/>
        <w:ind w:left="0"/>
        <w:jc w:val="both"/>
      </w:pPr>
      <w:r>
        <w:rPr>
          <w:rFonts w:ascii="Times New Roman"/>
          <w:b w:val="false"/>
          <w:i w:val="false"/>
          <w:color w:val="000000"/>
          <w:sz w:val="28"/>
        </w:rPr>
        <w:t>
      45. 5-кестенің 1-жолында кепіл туралы тиісті шарт қамтамасыз ету болып табылатын қарыз (шартты міндеттеме) шартының нөмірі мен күні көрсетіледі.</w:t>
      </w:r>
    </w:p>
    <w:bookmarkEnd w:id="724"/>
    <w:bookmarkStart w:name="z836" w:id="725"/>
    <w:p>
      <w:pPr>
        <w:spacing w:after="0"/>
        <w:ind w:left="0"/>
        <w:jc w:val="both"/>
      </w:pPr>
      <w:r>
        <w:rPr>
          <w:rFonts w:ascii="Times New Roman"/>
          <w:b w:val="false"/>
          <w:i w:val="false"/>
          <w:color w:val="000000"/>
          <w:sz w:val="28"/>
        </w:rPr>
        <w:t>
      5-кестенің 2-жолында тиісті қарыз (шартты міндеттеме) шарты бойынша қамтамасыз ету болып табылатын кепіл туралы шарттың нөмірі мен күні көрсетіледі.</w:t>
      </w:r>
    </w:p>
    <w:bookmarkEnd w:id="725"/>
    <w:bookmarkStart w:name="z837" w:id="726"/>
    <w:p>
      <w:pPr>
        <w:spacing w:after="0"/>
        <w:ind w:left="0"/>
        <w:jc w:val="both"/>
      </w:pPr>
      <w:r>
        <w:rPr>
          <w:rFonts w:ascii="Times New Roman"/>
          <w:b w:val="false"/>
          <w:i w:val="false"/>
          <w:color w:val="000000"/>
          <w:sz w:val="28"/>
        </w:rPr>
        <w:t>
      Кредитор 4 және 5-кестелердегі қарыз (шартты міндеттеме) шартының нөмірі мен күнінің қарыз шарты туралы есепте көрсетілген шарттың нөміріне және күніне сәйкес келуін қамтамасыз етеді.</w:t>
      </w:r>
    </w:p>
    <w:bookmarkEnd w:id="726"/>
    <w:bookmarkStart w:name="z838" w:id="727"/>
    <w:p>
      <w:pPr>
        <w:spacing w:after="0"/>
        <w:ind w:left="0"/>
        <w:jc w:val="both"/>
      </w:pPr>
      <w:r>
        <w:rPr>
          <w:rFonts w:ascii="Times New Roman"/>
          <w:b w:val="false"/>
          <w:i w:val="false"/>
          <w:color w:val="000000"/>
          <w:sz w:val="28"/>
        </w:rPr>
        <w:t>
      46. 5-кестенің 3.1-жолы тиісті қарызды (шартты міндеттемені) қамтамасыз етуге келетін тиісті кепіл бөлігі құнының осы қарыз бойынша берешекке (шартты міндеттеменің қалдығына) қатынасы ретінде айқындалған қарызды (шартты міндеттемені) кепілмен жабу үлесін көрсетуге арналған.</w:t>
      </w:r>
    </w:p>
    <w:bookmarkEnd w:id="727"/>
    <w:bookmarkStart w:name="z839" w:id="728"/>
    <w:p>
      <w:pPr>
        <w:spacing w:after="0"/>
        <w:ind w:left="0"/>
        <w:jc w:val="both"/>
      </w:pPr>
      <w:r>
        <w:rPr>
          <w:rFonts w:ascii="Times New Roman"/>
          <w:b w:val="false"/>
          <w:i w:val="false"/>
          <w:color w:val="000000"/>
          <w:sz w:val="28"/>
        </w:rPr>
        <w:t>
      5-кестенің 3.2-жолы тиісті қарызды (шартты міндеттемені) қамтамасыз етуге келетін тиісті кепіл құнының бір бөлігінің осы кепілдің жиынтық құнына қатынасы ретінде айқындалған қарызды (шартты міндеттемені) жабуға келетін кепіл үлесін көрсетуге арналған.</w:t>
      </w:r>
    </w:p>
    <w:bookmarkEnd w:id="728"/>
    <w:bookmarkStart w:name="z840" w:id="729"/>
    <w:p>
      <w:pPr>
        <w:spacing w:after="0"/>
        <w:ind w:left="0"/>
        <w:jc w:val="both"/>
      </w:pPr>
      <w:r>
        <w:rPr>
          <w:rFonts w:ascii="Times New Roman"/>
          <w:b w:val="false"/>
          <w:i w:val="false"/>
          <w:color w:val="000000"/>
          <w:sz w:val="28"/>
        </w:rPr>
        <w:t>
      Кепіл құны ретінде Провизиялар және тәуекелдерді бағалау туралы есепте көрсетілетін резервтерді (провизияларды) есептеу кезінде енгізілетін қамтамасыз ету құны пайдаланылады.</w:t>
      </w:r>
    </w:p>
    <w:bookmarkEnd w:id="729"/>
    <w:bookmarkStart w:name="z841" w:id="730"/>
    <w:p>
      <w:pPr>
        <w:spacing w:after="0"/>
        <w:ind w:left="0"/>
        <w:jc w:val="both"/>
      </w:pPr>
      <w:r>
        <w:rPr>
          <w:rFonts w:ascii="Times New Roman"/>
          <w:b w:val="false"/>
          <w:i w:val="false"/>
          <w:color w:val="000000"/>
          <w:sz w:val="28"/>
        </w:rPr>
        <w:t>
      Қарыз бойынша берешек ретінде оған қарсы қалыптастырылған резервтерді (провизияларды) шегергенге дейінгі қарыздың баланстық құны пайдаланылады, шартты міндеттемелер бойынша баланстан тыс шоттарда ескерілетін шартты міндеттеменің қалдығы пайдаланылады.</w:t>
      </w:r>
    </w:p>
    <w:bookmarkEnd w:id="730"/>
    <w:bookmarkStart w:name="z842" w:id="731"/>
    <w:p>
      <w:pPr>
        <w:spacing w:after="0"/>
        <w:ind w:left="0"/>
        <w:jc w:val="both"/>
      </w:pPr>
      <w:r>
        <w:rPr>
          <w:rFonts w:ascii="Times New Roman"/>
          <w:b w:val="false"/>
          <w:i w:val="false"/>
          <w:color w:val="000000"/>
          <w:sz w:val="28"/>
        </w:rPr>
        <w:t>
      Қарызды (шартты міндеттемені) кепілмен жабудың бөлінген үлесін және қарызды (шартты міндеттемені) жабуға келетін кепілдің бөлінген үлесін есептеу резервтерді (провизияларды) есептеу кезінде жүргізіледі.</w:t>
      </w:r>
    </w:p>
    <w:bookmarkEnd w:id="731"/>
    <w:bookmarkStart w:name="z843" w:id="732"/>
    <w:p>
      <w:pPr>
        <w:spacing w:after="0"/>
        <w:ind w:left="0"/>
        <w:jc w:val="both"/>
      </w:pPr>
      <w:r>
        <w:rPr>
          <w:rFonts w:ascii="Times New Roman"/>
          <w:b w:val="false"/>
          <w:i w:val="false"/>
          <w:color w:val="000000"/>
          <w:sz w:val="28"/>
        </w:rPr>
        <w:t>
      5-кестенің 3.1 және 3.2-жолдарындағы көрсеткіштер кредиторда тиісті ақпарат болған кезде толтыру үшін міндетті болып табылады.</w:t>
      </w:r>
    </w:p>
    <w:bookmarkEnd w:id="732"/>
    <w:bookmarkStart w:name="z844" w:id="733"/>
    <w:p>
      <w:pPr>
        <w:spacing w:after="0"/>
        <w:ind w:left="0"/>
        <w:jc w:val="both"/>
      </w:pPr>
      <w:r>
        <w:rPr>
          <w:rFonts w:ascii="Times New Roman"/>
          <w:b w:val="false"/>
          <w:i w:val="false"/>
          <w:color w:val="000000"/>
          <w:sz w:val="28"/>
        </w:rPr>
        <w:t>
      47. 6-кестеде есепті кезеңдегі қаражат қозғалысы туралы, қарыздар мен шартты міндеттемелер шарттары бойынша міндеттемелердің өзгерістері мен ағымдағы жай-күйі туралы мәліметтер беріледі.</w:t>
      </w:r>
    </w:p>
    <w:bookmarkEnd w:id="733"/>
    <w:bookmarkStart w:name="z845" w:id="734"/>
    <w:p>
      <w:pPr>
        <w:spacing w:after="0"/>
        <w:ind w:left="0"/>
        <w:jc w:val="both"/>
      </w:pPr>
      <w:r>
        <w:rPr>
          <w:rFonts w:ascii="Times New Roman"/>
          <w:b w:val="false"/>
          <w:i w:val="false"/>
          <w:color w:val="000000"/>
          <w:sz w:val="28"/>
        </w:rPr>
        <w:t>
      48. 6-кестенің көрсеткіштері бойынша мәліметтер тиісті қарыз (шартты міндеттеме) шарттарына байланыстырылады және есепті күнге жаңартылуға тиіс.</w:t>
      </w:r>
    </w:p>
    <w:bookmarkEnd w:id="734"/>
    <w:bookmarkStart w:name="z846" w:id="735"/>
    <w:p>
      <w:pPr>
        <w:spacing w:after="0"/>
        <w:ind w:left="0"/>
        <w:jc w:val="both"/>
      </w:pPr>
      <w:r>
        <w:rPr>
          <w:rFonts w:ascii="Times New Roman"/>
          <w:b w:val="false"/>
          <w:i w:val="false"/>
          <w:color w:val="000000"/>
          <w:sz w:val="28"/>
        </w:rPr>
        <w:t>
      Кредитор 6-кестедегі қарыз (шартты міндеттеме) шартының нөмірі мен күнінің қарыз шарты туралы есепте көрсетілген шарттың нөміріне және күніне сәйкес келуін қамтамасыз етеді.</w:t>
      </w:r>
    </w:p>
    <w:bookmarkEnd w:id="735"/>
    <w:bookmarkStart w:name="z847" w:id="736"/>
    <w:p>
      <w:pPr>
        <w:spacing w:after="0"/>
        <w:ind w:left="0"/>
        <w:jc w:val="both"/>
      </w:pPr>
      <w:r>
        <w:rPr>
          <w:rFonts w:ascii="Times New Roman"/>
          <w:b w:val="false"/>
          <w:i w:val="false"/>
          <w:color w:val="000000"/>
          <w:sz w:val="28"/>
        </w:rPr>
        <w:t>
      49. 6-кестенің 2.5, 2.7, 2.9, 2.12 және 2.14 -жолдарындағы мәндер анықтамалықтардан таңдап алынады.</w:t>
      </w:r>
    </w:p>
    <w:bookmarkEnd w:id="736"/>
    <w:bookmarkStart w:name="z848" w:id="737"/>
    <w:p>
      <w:pPr>
        <w:spacing w:after="0"/>
        <w:ind w:left="0"/>
        <w:jc w:val="both"/>
      </w:pPr>
      <w:r>
        <w:rPr>
          <w:rFonts w:ascii="Times New Roman"/>
          <w:b w:val="false"/>
          <w:i w:val="false"/>
          <w:color w:val="000000"/>
          <w:sz w:val="28"/>
        </w:rPr>
        <w:t>
      50. 6-кестедегі 2.2-жолда есепті кезеңде берілген қарыз сомасын немесе шартты міндеттеме бойынша пайдаланылған лимитті және оны беру (пайдалану) күнін көрсетуге арналған.</w:t>
      </w:r>
    </w:p>
    <w:bookmarkEnd w:id="737"/>
    <w:bookmarkStart w:name="z849" w:id="738"/>
    <w:p>
      <w:pPr>
        <w:spacing w:after="0"/>
        <w:ind w:left="0"/>
        <w:jc w:val="both"/>
      </w:pPr>
      <w:r>
        <w:rPr>
          <w:rFonts w:ascii="Times New Roman"/>
          <w:b w:val="false"/>
          <w:i w:val="false"/>
          <w:color w:val="000000"/>
          <w:sz w:val="28"/>
        </w:rPr>
        <w:t>
      Егер есепті кезеңде қарызды бөліктермен беру жүзеге асырылса, қарыздың бөліктері сомасының массиві және қарыздың тиісті бөлігін берудің нақты күні көрсетіледі.</w:t>
      </w:r>
    </w:p>
    <w:bookmarkEnd w:id="738"/>
    <w:bookmarkStart w:name="z850" w:id="739"/>
    <w:p>
      <w:pPr>
        <w:spacing w:after="0"/>
        <w:ind w:left="0"/>
        <w:jc w:val="both"/>
      </w:pPr>
      <w:r>
        <w:rPr>
          <w:rFonts w:ascii="Times New Roman"/>
          <w:b w:val="false"/>
          <w:i w:val="false"/>
          <w:color w:val="000000"/>
          <w:sz w:val="28"/>
        </w:rPr>
        <w:t>
      Беру күнінің есептi кезең басталған күнінен бұрын болуына және міндеттеме тоқтаған күнінен немесе есептi кезең аяқталған күнінен кейін кешіктірілуіне жол берілмейді.</w:t>
      </w:r>
    </w:p>
    <w:bookmarkEnd w:id="739"/>
    <w:bookmarkStart w:name="z851" w:id="740"/>
    <w:p>
      <w:pPr>
        <w:spacing w:after="0"/>
        <w:ind w:left="0"/>
        <w:jc w:val="both"/>
      </w:pPr>
      <w:r>
        <w:rPr>
          <w:rFonts w:ascii="Times New Roman"/>
          <w:b w:val="false"/>
          <w:i w:val="false"/>
          <w:color w:val="000000"/>
          <w:sz w:val="28"/>
        </w:rPr>
        <w:t>
      Берілген кредиттік лимиті бар төлем карточкалары және қарыз беру кредитордың бөлімшесіне жүгінбей жүзеге асырылатын овердрафтар бойынша берілген қарыз сомасы бөліктерге бөлінбей бір сомамен көрсетіледі, 6-кестедегі 2.2-жол толтырылмайды.</w:t>
      </w:r>
    </w:p>
    <w:bookmarkEnd w:id="740"/>
    <w:bookmarkStart w:name="z852" w:id="741"/>
    <w:p>
      <w:pPr>
        <w:spacing w:after="0"/>
        <w:ind w:left="0"/>
        <w:jc w:val="both"/>
      </w:pPr>
      <w:r>
        <w:rPr>
          <w:rFonts w:ascii="Times New Roman"/>
          <w:b w:val="false"/>
          <w:i w:val="false"/>
          <w:color w:val="000000"/>
          <w:sz w:val="28"/>
        </w:rPr>
        <w:t>
      51. 6-кестеде 2.3-жолда қарыз алушының осы қарыз бойынша негізгі борыш, сыйақы, айыппұлдар мен өсімпұлдар, қарыз бойынша комиссиялар кіретін барлық міндеттемелерін өтеу есебіне қарыз алушы есепті кезең ішінде нақты енгізген ақшалай қаражатының сомасы көрсетіледі.</w:t>
      </w:r>
    </w:p>
    <w:bookmarkEnd w:id="741"/>
    <w:bookmarkStart w:name="z853" w:id="742"/>
    <w:p>
      <w:pPr>
        <w:spacing w:after="0"/>
        <w:ind w:left="0"/>
        <w:jc w:val="both"/>
      </w:pPr>
      <w:r>
        <w:rPr>
          <w:rFonts w:ascii="Times New Roman"/>
          <w:b w:val="false"/>
          <w:i w:val="false"/>
          <w:color w:val="000000"/>
          <w:sz w:val="28"/>
        </w:rPr>
        <w:t>
      Берілген кредиттік лимиті бар төлем карточкалары және овердрафт бойынша есепті кезеңдегі түсімдердің жалпы сомасы көрсетіледі.</w:t>
      </w:r>
    </w:p>
    <w:bookmarkEnd w:id="742"/>
    <w:bookmarkStart w:name="z854" w:id="743"/>
    <w:p>
      <w:pPr>
        <w:spacing w:after="0"/>
        <w:ind w:left="0"/>
        <w:jc w:val="both"/>
      </w:pPr>
      <w:r>
        <w:rPr>
          <w:rFonts w:ascii="Times New Roman"/>
          <w:b w:val="false"/>
          <w:i w:val="false"/>
          <w:color w:val="000000"/>
          <w:sz w:val="28"/>
        </w:rPr>
        <w:t>
      52. 6-кестенің 2.4 және 2.5-жолдары қарыз бойынша мерзімі өтпеген, мерзімі өткен негізгі борыш қалдықтарының сомаcын және сома есепке алынатын шот нөмірін, есепті күнгі жағдай бойынша қарыз бойынша негізгі борыштың есептен шығарылған немесе кешірілген қалдықтарының сомаcын көрсетуге арналған.</w:t>
      </w:r>
    </w:p>
    <w:bookmarkEnd w:id="743"/>
    <w:bookmarkStart w:name="z855" w:id="744"/>
    <w:p>
      <w:pPr>
        <w:spacing w:after="0"/>
        <w:ind w:left="0"/>
        <w:jc w:val="both"/>
      </w:pPr>
      <w:r>
        <w:rPr>
          <w:rFonts w:ascii="Times New Roman"/>
          <w:b w:val="false"/>
          <w:i w:val="false"/>
          <w:color w:val="000000"/>
          <w:sz w:val="28"/>
        </w:rPr>
        <w:t>
      Кешірілген берешек шарттың бүкіл қолданылу кезеңі үшін негізгі борыш бойынша кредитордың қарыз бойынша берешекті кешіруінің жинақталған сомасын білдіреді.</w:t>
      </w:r>
    </w:p>
    <w:bookmarkEnd w:id="744"/>
    <w:bookmarkStart w:name="z856" w:id="745"/>
    <w:p>
      <w:pPr>
        <w:spacing w:after="0"/>
        <w:ind w:left="0"/>
        <w:jc w:val="both"/>
      </w:pPr>
      <w:r>
        <w:rPr>
          <w:rFonts w:ascii="Times New Roman"/>
          <w:b w:val="false"/>
          <w:i w:val="false"/>
          <w:color w:val="000000"/>
          <w:sz w:val="28"/>
        </w:rPr>
        <w:t>
      Берілген кредиттік лимиті бар төлем карточкалары үшін лимиттің игерілген бөлігі осы көрсеткіш бойынша көрсетіледі, төлем карточкасы бойынша қаражаттың артық жұмсалуын көрсету үшін қосымша жол көзделген.</w:t>
      </w:r>
    </w:p>
    <w:bookmarkEnd w:id="745"/>
    <w:bookmarkStart w:name="z857" w:id="746"/>
    <w:p>
      <w:pPr>
        <w:spacing w:after="0"/>
        <w:ind w:left="0"/>
        <w:jc w:val="both"/>
      </w:pPr>
      <w:r>
        <w:rPr>
          <w:rFonts w:ascii="Times New Roman"/>
          <w:b w:val="false"/>
          <w:i w:val="false"/>
          <w:color w:val="000000"/>
          <w:sz w:val="28"/>
        </w:rPr>
        <w:t>
      "Негізгі борыш қалдығы (теңгемен, шарт валютасымен)" көрсеткіші бойынша теріс мәнді көрсетуге жол берілмейді.</w:t>
      </w:r>
    </w:p>
    <w:bookmarkEnd w:id="746"/>
    <w:bookmarkStart w:name="z858" w:id="747"/>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bookmarkEnd w:id="747"/>
    <w:bookmarkStart w:name="z859" w:id="748"/>
    <w:p>
      <w:pPr>
        <w:spacing w:after="0"/>
        <w:ind w:left="0"/>
        <w:jc w:val="both"/>
      </w:pPr>
      <w:r>
        <w:rPr>
          <w:rFonts w:ascii="Times New Roman"/>
          <w:b w:val="false"/>
          <w:i w:val="false"/>
          <w:color w:val="000000"/>
          <w:sz w:val="28"/>
        </w:rPr>
        <w:t>
      53. 6-кестенің 2.6 және 2.7-жолдары қарыз бойынша есептелген сыйақының өтелмеген, мерзімі өткен қалдықтарының сомасын, есепті күнгі жағдай бойынша қарыз бойынша есептелген сыйақының есептен шығарылған немесе кешірілген қалдықтарының сомасын және сома есепке алынатын шот нөмірін көрсетуге арналған.</w:t>
      </w:r>
    </w:p>
    <w:bookmarkEnd w:id="748"/>
    <w:bookmarkStart w:name="z860" w:id="749"/>
    <w:p>
      <w:pPr>
        <w:spacing w:after="0"/>
        <w:ind w:left="0"/>
        <w:jc w:val="both"/>
      </w:pPr>
      <w:r>
        <w:rPr>
          <w:rFonts w:ascii="Times New Roman"/>
          <w:b w:val="false"/>
          <w:i w:val="false"/>
          <w:color w:val="000000"/>
          <w:sz w:val="28"/>
        </w:rPr>
        <w:t>
      Кешірілген берешек шарттың бүкіл қолданылу кезеңі үшін есептелген сыйақы бойынша кредитордың қарыз бойынша берешекті кешіруінің жинақталған сомасын білдіреді.</w:t>
      </w:r>
    </w:p>
    <w:bookmarkEnd w:id="749"/>
    <w:bookmarkStart w:name="z861" w:id="750"/>
    <w:p>
      <w:pPr>
        <w:spacing w:after="0"/>
        <w:ind w:left="0"/>
        <w:jc w:val="both"/>
      </w:pPr>
      <w:r>
        <w:rPr>
          <w:rFonts w:ascii="Times New Roman"/>
          <w:b w:val="false"/>
          <w:i w:val="false"/>
          <w:color w:val="000000"/>
          <w:sz w:val="28"/>
        </w:rPr>
        <w:t>
      Есептелген сыйақының қалдығы бойынша теріс мәнді көрсетуге жол берілмейді.</w:t>
      </w:r>
    </w:p>
    <w:bookmarkEnd w:id="750"/>
    <w:bookmarkStart w:name="z862" w:id="751"/>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bookmarkEnd w:id="751"/>
    <w:bookmarkStart w:name="z863" w:id="752"/>
    <w:p>
      <w:pPr>
        <w:spacing w:after="0"/>
        <w:ind w:left="0"/>
        <w:jc w:val="both"/>
      </w:pPr>
      <w:r>
        <w:rPr>
          <w:rFonts w:ascii="Times New Roman"/>
          <w:b w:val="false"/>
          <w:i w:val="false"/>
          <w:color w:val="000000"/>
          <w:sz w:val="28"/>
        </w:rPr>
        <w:t>
      54. 6-кестенің 2.8 және 2.9-жолдары есепті күнгі жағдай бойынша шартты міндеттеме сомасын және сома есепке алынатын шот нөмірін көрсетуге арналған.</w:t>
      </w:r>
    </w:p>
    <w:bookmarkEnd w:id="752"/>
    <w:bookmarkStart w:name="z864" w:id="753"/>
    <w:p>
      <w:pPr>
        <w:spacing w:after="0"/>
        <w:ind w:left="0"/>
        <w:jc w:val="both"/>
      </w:pPr>
      <w:r>
        <w:rPr>
          <w:rFonts w:ascii="Times New Roman"/>
          <w:b w:val="false"/>
          <w:i w:val="false"/>
          <w:color w:val="000000"/>
          <w:sz w:val="28"/>
        </w:rPr>
        <w:t>
      Екі шотта қалдық болған жағдайда, екінші қалдық тиісті шот нөмірімен қосымша жолдарда көрсетіледі.</w:t>
      </w:r>
    </w:p>
    <w:bookmarkEnd w:id="753"/>
    <w:bookmarkStart w:name="z865" w:id="754"/>
    <w:p>
      <w:pPr>
        <w:spacing w:after="0"/>
        <w:ind w:left="0"/>
        <w:jc w:val="both"/>
      </w:pPr>
      <w:r>
        <w:rPr>
          <w:rFonts w:ascii="Times New Roman"/>
          <w:b w:val="false"/>
          <w:i w:val="false"/>
          <w:color w:val="000000"/>
          <w:sz w:val="28"/>
        </w:rPr>
        <w:t>
      Шартты міндеттеме қалдығы бойынша теріс мәнді көрсетуге жол берілмейді.</w:t>
      </w:r>
    </w:p>
    <w:bookmarkEnd w:id="754"/>
    <w:bookmarkStart w:name="z866" w:id="755"/>
    <w:p>
      <w:pPr>
        <w:spacing w:after="0"/>
        <w:ind w:left="0"/>
        <w:jc w:val="both"/>
      </w:pPr>
      <w:r>
        <w:rPr>
          <w:rFonts w:ascii="Times New Roman"/>
          <w:b w:val="false"/>
          <w:i w:val="false"/>
          <w:color w:val="000000"/>
          <w:sz w:val="28"/>
        </w:rPr>
        <w:t>
      Көрсеткіштер барлық шартты міндеттемелер үшін толтыруға міндетті болып табылады.</w:t>
      </w:r>
    </w:p>
    <w:bookmarkEnd w:id="755"/>
    <w:bookmarkStart w:name="z867" w:id="756"/>
    <w:p>
      <w:pPr>
        <w:spacing w:after="0"/>
        <w:ind w:left="0"/>
        <w:jc w:val="both"/>
      </w:pPr>
      <w:r>
        <w:rPr>
          <w:rFonts w:ascii="Times New Roman"/>
          <w:b w:val="false"/>
          <w:i w:val="false"/>
          <w:color w:val="000000"/>
          <w:sz w:val="28"/>
        </w:rPr>
        <w:t>
      55. 6-кестенің 2.10 -жолы өтелмеген қалдық сомасын, есепті күнгі жағдай бойынша қарыз бойынша есептелген тұрақсыздық айыбының (айыппұл, өсімпұл) есептен шығарылған немесе кешірілген қалдықтарының сомасын көрсетуге арналған.</w:t>
      </w:r>
    </w:p>
    <w:bookmarkEnd w:id="756"/>
    <w:bookmarkStart w:name="z868" w:id="757"/>
    <w:p>
      <w:pPr>
        <w:spacing w:after="0"/>
        <w:ind w:left="0"/>
        <w:jc w:val="both"/>
      </w:pPr>
      <w:r>
        <w:rPr>
          <w:rFonts w:ascii="Times New Roman"/>
          <w:b w:val="false"/>
          <w:i w:val="false"/>
          <w:color w:val="000000"/>
          <w:sz w:val="28"/>
        </w:rPr>
        <w:t>
      Кешірілген берешек шарттың бүкіл қолданылу кезеңі үшін есептелген тұрақсыздық айыбы бойынша кредитордың қарыз бойынша берешекті кешіруінің жинақталған сомасын білдіреді.</w:t>
      </w:r>
    </w:p>
    <w:bookmarkEnd w:id="757"/>
    <w:bookmarkStart w:name="z869" w:id="758"/>
    <w:p>
      <w:pPr>
        <w:spacing w:after="0"/>
        <w:ind w:left="0"/>
        <w:jc w:val="both"/>
      </w:pPr>
      <w:r>
        <w:rPr>
          <w:rFonts w:ascii="Times New Roman"/>
          <w:b w:val="false"/>
          <w:i w:val="false"/>
          <w:color w:val="000000"/>
          <w:sz w:val="28"/>
        </w:rPr>
        <w:t>
      "Есептелген тұрақсыздық айыбының (айыппұлдың, өсімпұлдың) қалдығы" көрсеткіші бойынша теріс мәнді көрсетуге жол берілмейді.</w:t>
      </w:r>
    </w:p>
    <w:bookmarkEnd w:id="758"/>
    <w:bookmarkStart w:name="z870" w:id="759"/>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bookmarkEnd w:id="759"/>
    <w:bookmarkStart w:name="z871" w:id="760"/>
    <w:p>
      <w:pPr>
        <w:spacing w:after="0"/>
        <w:ind w:left="0"/>
        <w:jc w:val="both"/>
      </w:pPr>
      <w:r>
        <w:rPr>
          <w:rFonts w:ascii="Times New Roman"/>
          <w:b w:val="false"/>
          <w:i w:val="false"/>
          <w:color w:val="000000"/>
          <w:sz w:val="28"/>
        </w:rPr>
        <w:t>
      56. 6-кестенің 2.11, 2.12, 2.13 және 2.14 -жолдары оң (теріс) түзету, есепті күнгі жағдай бойынша қарыз (шартты міндеттеме) бойынша дисконт (сыйлықақы) сомасын және сома есепке алынатын шот нөмірін көрсетуге арналған.</w:t>
      </w:r>
    </w:p>
    <w:bookmarkEnd w:id="760"/>
    <w:bookmarkStart w:name="z872" w:id="761"/>
    <w:p>
      <w:pPr>
        <w:spacing w:after="0"/>
        <w:ind w:left="0"/>
        <w:jc w:val="both"/>
      </w:pPr>
      <w:r>
        <w:rPr>
          <w:rFonts w:ascii="Times New Roman"/>
          <w:b w:val="false"/>
          <w:i w:val="false"/>
          <w:color w:val="000000"/>
          <w:sz w:val="28"/>
        </w:rPr>
        <w:t>
      Екі әр түрлі шот нөмірлерінде бір қарыз (шартты міндеттеме) бойынша дисконт (сыйлықақы) сомасы болған жағдайда, екінші қалдық шотының тиісті нөмірімен қосымша жолдарда көрсетіледі.</w:t>
      </w:r>
    </w:p>
    <w:bookmarkEnd w:id="761"/>
    <w:bookmarkStart w:name="z873" w:id="762"/>
    <w:p>
      <w:pPr>
        <w:spacing w:after="0"/>
        <w:ind w:left="0"/>
        <w:jc w:val="both"/>
      </w:pPr>
      <w:r>
        <w:rPr>
          <w:rFonts w:ascii="Times New Roman"/>
          <w:b w:val="false"/>
          <w:i w:val="false"/>
          <w:color w:val="000000"/>
          <w:sz w:val="28"/>
        </w:rPr>
        <w:t>
      57. 6-кестенің 2.15-жолында негізгі борыш және сыйақы бойынша мерзімі өткен берешекті шотқа шығару күндері "Мерзімі өткен берешекті шотқа шығару күні: негізгі қарыз бойынша" және "Мерзімі өткен берешекті шотқа шығару күні: сыйақы бойынша" деген жолдарда бөлек көрсетіледі.</w:t>
      </w:r>
    </w:p>
    <w:bookmarkEnd w:id="762"/>
    <w:bookmarkStart w:name="z874" w:id="763"/>
    <w:p>
      <w:pPr>
        <w:spacing w:after="0"/>
        <w:ind w:left="0"/>
        <w:jc w:val="both"/>
      </w:pPr>
      <w:r>
        <w:rPr>
          <w:rFonts w:ascii="Times New Roman"/>
          <w:b w:val="false"/>
          <w:i w:val="false"/>
          <w:color w:val="000000"/>
          <w:sz w:val="28"/>
        </w:rPr>
        <w:t>
      Мерзімі өткен берешекті шотқа шығару күні ретінде шартта белгіленген негізгі қарыз және (немесе) сыйақы бойынша кезекті өтелмеген төлемді өтеу мерзімі бұзылған күн көрсетіледі.</w:t>
      </w:r>
    </w:p>
    <w:bookmarkEnd w:id="763"/>
    <w:bookmarkStart w:name="z875" w:id="764"/>
    <w:p>
      <w:pPr>
        <w:spacing w:after="0"/>
        <w:ind w:left="0"/>
        <w:jc w:val="both"/>
      </w:pPr>
      <w:r>
        <w:rPr>
          <w:rFonts w:ascii="Times New Roman"/>
          <w:b w:val="false"/>
          <w:i w:val="false"/>
          <w:color w:val="000000"/>
          <w:sz w:val="28"/>
        </w:rPr>
        <w:t>
      Негізгі борыш және (немесе) сыйақы бойынша баланста есепте тұрған немесе баланстан есептен шығарылған мерзімі өткен берешек қалдығы болмаған жағдайда, негізгі борыш және (немесе) сыйақы бойынша мерзімі өткен берешекті шотқа шығару күні көрсетілмейді.</w:t>
      </w:r>
    </w:p>
    <w:bookmarkEnd w:id="764"/>
    <w:bookmarkStart w:name="z876" w:id="765"/>
    <w:p>
      <w:pPr>
        <w:spacing w:after="0"/>
        <w:ind w:left="0"/>
        <w:jc w:val="both"/>
      </w:pPr>
      <w:r>
        <w:rPr>
          <w:rFonts w:ascii="Times New Roman"/>
          <w:b w:val="false"/>
          <w:i w:val="false"/>
          <w:color w:val="000000"/>
          <w:sz w:val="28"/>
        </w:rPr>
        <w:t>
      Көрсеткіш есепті күнге негізгі борыш және (немесе) сыйақы бойынша баланста есепте тұрған немесе баланстан есептен шығарылған мерзімі өткен берешектің қалдығы бар барлық қарыздар үшін толтыру міндетті болып табылады.</w:t>
      </w:r>
    </w:p>
    <w:bookmarkEnd w:id="765"/>
    <w:bookmarkStart w:name="z877" w:id="766"/>
    <w:p>
      <w:pPr>
        <w:spacing w:after="0"/>
        <w:ind w:left="0"/>
        <w:jc w:val="both"/>
      </w:pPr>
      <w:r>
        <w:rPr>
          <w:rFonts w:ascii="Times New Roman"/>
          <w:b w:val="false"/>
          <w:i w:val="false"/>
          <w:color w:val="000000"/>
          <w:sz w:val="28"/>
        </w:rPr>
        <w:t>
      58. 6-кестенің 2.16-жолында негізгі борыш және (немесе) сыйақы бойынша есепті кезең ішінде жүргізілген мерзімі өткен берешекті толығымен немесе ішінара өтеу күні көрсетіледі.</w:t>
      </w:r>
    </w:p>
    <w:bookmarkEnd w:id="766"/>
    <w:bookmarkStart w:name="z878" w:id="767"/>
    <w:p>
      <w:pPr>
        <w:spacing w:after="0"/>
        <w:ind w:left="0"/>
        <w:jc w:val="both"/>
      </w:pPr>
      <w:r>
        <w:rPr>
          <w:rFonts w:ascii="Times New Roman"/>
          <w:b w:val="false"/>
          <w:i w:val="false"/>
          <w:color w:val="000000"/>
          <w:sz w:val="28"/>
        </w:rPr>
        <w:t>
      59. 6-кестенің 3-жолы жүргізілген күнін көрсете отырып, есепті кезеңде қайта құрылымдау жүргізілген қарыздарды сәйкестендіруге арналған.</w:t>
      </w:r>
    </w:p>
    <w:bookmarkEnd w:id="767"/>
    <w:bookmarkStart w:name="z879" w:id="768"/>
    <w:p>
      <w:pPr>
        <w:spacing w:after="0"/>
        <w:ind w:left="0"/>
        <w:jc w:val="both"/>
      </w:pPr>
      <w:r>
        <w:rPr>
          <w:rFonts w:ascii="Times New Roman"/>
          <w:b w:val="false"/>
          <w:i w:val="false"/>
          <w:color w:val="000000"/>
          <w:sz w:val="28"/>
        </w:rPr>
        <w:t>
      Қайта құрылымдау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қаулысына (Нормативтік құқықтық актілерді мемлекеттік тіркеу тізілімінде № 16502 болып тіркелген) (бұдан әрі – № 269 қаулы) сәйкес анықталады.</w:t>
      </w:r>
    </w:p>
    <w:bookmarkEnd w:id="768"/>
    <w:bookmarkStart w:name="z880" w:id="769"/>
    <w:p>
      <w:pPr>
        <w:spacing w:after="0"/>
        <w:ind w:left="0"/>
        <w:jc w:val="both"/>
      </w:pPr>
      <w:r>
        <w:rPr>
          <w:rFonts w:ascii="Times New Roman"/>
          <w:b w:val="false"/>
          <w:i w:val="false"/>
          <w:color w:val="000000"/>
          <w:sz w:val="28"/>
        </w:rPr>
        <w:t>
      Егер қарыз жаңа қарыз шартын жасау жолымен қайта құрылымдалған болса, қайта құрылымдау туралы мәліметтер жаңа шартта көрсетіледі.</w:t>
      </w:r>
    </w:p>
    <w:bookmarkEnd w:id="769"/>
    <w:bookmarkStart w:name="z881" w:id="770"/>
    <w:p>
      <w:pPr>
        <w:spacing w:after="0"/>
        <w:ind w:left="0"/>
        <w:jc w:val="both"/>
      </w:pPr>
      <w:r>
        <w:rPr>
          <w:rFonts w:ascii="Times New Roman"/>
          <w:b w:val="false"/>
          <w:i w:val="false"/>
          <w:color w:val="000000"/>
          <w:sz w:val="28"/>
        </w:rPr>
        <w:t>
      Егер есепті кезеңде қайта құрылымдау жүргізілген болса, онда 6-кестенің 3.1-жолында "1" мәні көрсетіледі, өзге жағдайда "0" көрсетіледі немесе көрсеткіш берілмейді.</w:t>
      </w:r>
    </w:p>
    <w:bookmarkEnd w:id="770"/>
    <w:bookmarkStart w:name="z882" w:id="771"/>
    <w:p>
      <w:pPr>
        <w:spacing w:after="0"/>
        <w:ind w:left="0"/>
        <w:jc w:val="both"/>
      </w:pPr>
      <w:r>
        <w:rPr>
          <w:rFonts w:ascii="Times New Roman"/>
          <w:b w:val="false"/>
          <w:i w:val="false"/>
          <w:color w:val="000000"/>
          <w:sz w:val="28"/>
        </w:rPr>
        <w:t>
      Көрсеткіш есепті кезеңде қайта құрылымдау жүргізілген барлық қарыздар үшін толтыруға міндетті болып табылады.</w:t>
      </w:r>
    </w:p>
    <w:bookmarkEnd w:id="771"/>
    <w:bookmarkStart w:name="z883" w:id="772"/>
    <w:p>
      <w:pPr>
        <w:spacing w:after="0"/>
        <w:ind w:left="0"/>
        <w:jc w:val="both"/>
      </w:pPr>
      <w:r>
        <w:rPr>
          <w:rFonts w:ascii="Times New Roman"/>
          <w:b w:val="false"/>
          <w:i w:val="false"/>
          <w:color w:val="000000"/>
          <w:sz w:val="28"/>
        </w:rPr>
        <w:t>
      60. 6-кестенің 4-жолы қарызға (шартты міндеттемеге) қызмет көрсету туралы мәліметтер ескерілген күнді көрсетуге арналған.</w:t>
      </w:r>
    </w:p>
    <w:bookmarkEnd w:id="772"/>
    <w:bookmarkStart w:name="z884" w:id="773"/>
    <w:p>
      <w:pPr>
        <w:spacing w:after="0"/>
        <w:ind w:left="0"/>
        <w:jc w:val="both"/>
      </w:pPr>
      <w:r>
        <w:rPr>
          <w:rFonts w:ascii="Times New Roman"/>
          <w:b w:val="false"/>
          <w:i w:val="false"/>
          <w:color w:val="000000"/>
          <w:sz w:val="28"/>
        </w:rPr>
        <w:t>
      61. 7-кестені толтыру кезінде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мынадай анықтамалықтар пайдаланылады:</w:t>
      </w:r>
    </w:p>
    <w:bookmarkEnd w:id="773"/>
    <w:bookmarkStart w:name="z885" w:id="774"/>
    <w:p>
      <w:pPr>
        <w:spacing w:after="0"/>
        <w:ind w:left="0"/>
        <w:jc w:val="both"/>
      </w:pPr>
      <w:r>
        <w:rPr>
          <w:rFonts w:ascii="Times New Roman"/>
          <w:b w:val="false"/>
          <w:i w:val="false"/>
          <w:color w:val="000000"/>
          <w:sz w:val="28"/>
        </w:rPr>
        <w:t>
      Шоттар нөмірлері;</w:t>
      </w:r>
    </w:p>
    <w:bookmarkEnd w:id="774"/>
    <w:bookmarkStart w:name="z886" w:id="775"/>
    <w:p>
      <w:pPr>
        <w:spacing w:after="0"/>
        <w:ind w:left="0"/>
        <w:jc w:val="both"/>
      </w:pPr>
      <w:r>
        <w:rPr>
          <w:rFonts w:ascii="Times New Roman"/>
          <w:b w:val="false"/>
          <w:i w:val="false"/>
          <w:color w:val="000000"/>
          <w:sz w:val="28"/>
        </w:rPr>
        <w:t>
      Кредиттік тәуекелдер кезеңдері.</w:t>
      </w:r>
    </w:p>
    <w:bookmarkEnd w:id="775"/>
    <w:bookmarkStart w:name="z887" w:id="776"/>
    <w:p>
      <w:pPr>
        <w:spacing w:after="0"/>
        <w:ind w:left="0"/>
        <w:jc w:val="both"/>
      </w:pPr>
      <w:r>
        <w:rPr>
          <w:rFonts w:ascii="Times New Roman"/>
          <w:b w:val="false"/>
          <w:i w:val="false"/>
          <w:color w:val="000000"/>
          <w:sz w:val="28"/>
        </w:rPr>
        <w:t>
      62. 7-кестеде кредитор жеке, біртекті немесе құнсыздану белгілері жоқ жеке активтер ретінде жіктелген қарыздар (шартты міндеттемелер) шарттары бойынша бөле отырып, халықаралық қаржылық есептілік стандарттарының талаптары бойынша қалыптастырылған резервтер (провизиялар) туралы, қарыздар мен шартты міндеттемелер бойынша тәуекелдерді бағалау үшін, қамтамасыз ету бойынша тәуекелдерді бағалау үшін қажетті өлшемдер мен сипаттамалар туралы мәліметтер беріледі.</w:t>
      </w:r>
    </w:p>
    <w:bookmarkEnd w:id="776"/>
    <w:bookmarkStart w:name="z888" w:id="777"/>
    <w:p>
      <w:pPr>
        <w:spacing w:after="0"/>
        <w:ind w:left="0"/>
        <w:jc w:val="both"/>
      </w:pPr>
      <w:r>
        <w:rPr>
          <w:rFonts w:ascii="Times New Roman"/>
          <w:b w:val="false"/>
          <w:i w:val="false"/>
          <w:color w:val="000000"/>
          <w:sz w:val="28"/>
        </w:rPr>
        <w:t>
      7-кестенің көрсеткіштері бойынша мәліметтер тиісті қарыз (шартты міндеттеме) шарттарына байланысты болады және есепті күні жаңартуға жатады.</w:t>
      </w:r>
    </w:p>
    <w:bookmarkEnd w:id="777"/>
    <w:bookmarkStart w:name="z889" w:id="778"/>
    <w:p>
      <w:pPr>
        <w:spacing w:after="0"/>
        <w:ind w:left="0"/>
        <w:jc w:val="both"/>
      </w:pPr>
      <w:r>
        <w:rPr>
          <w:rFonts w:ascii="Times New Roman"/>
          <w:b w:val="false"/>
          <w:i w:val="false"/>
          <w:color w:val="000000"/>
          <w:sz w:val="28"/>
        </w:rPr>
        <w:t>
      Кредитор 7-кестедегі қарыз (шартты міндеттеме) шартының нөмірі мен күні қарыз (шартты міндеттеме) шарты туралы есепте көрсетілген шарттың нөмірі мен күніне сәйкес келуін қамтамасыз етеді.</w:t>
      </w:r>
    </w:p>
    <w:bookmarkEnd w:id="778"/>
    <w:bookmarkStart w:name="z890" w:id="779"/>
    <w:p>
      <w:pPr>
        <w:spacing w:after="0"/>
        <w:ind w:left="0"/>
        <w:jc w:val="both"/>
      </w:pPr>
      <w:r>
        <w:rPr>
          <w:rFonts w:ascii="Times New Roman"/>
          <w:b w:val="false"/>
          <w:i w:val="false"/>
          <w:color w:val="000000"/>
          <w:sz w:val="28"/>
        </w:rPr>
        <w:t>
      63. 7-кестенің 2.2, 2.3-жолдарындағы мәндер анықтамалықтардан таңдалады.</w:t>
      </w:r>
    </w:p>
    <w:bookmarkEnd w:id="779"/>
    <w:bookmarkStart w:name="z891" w:id="780"/>
    <w:p>
      <w:pPr>
        <w:spacing w:after="0"/>
        <w:ind w:left="0"/>
        <w:jc w:val="both"/>
      </w:pPr>
      <w:r>
        <w:rPr>
          <w:rFonts w:ascii="Times New Roman"/>
          <w:b w:val="false"/>
          <w:i w:val="false"/>
          <w:color w:val="000000"/>
          <w:sz w:val="28"/>
        </w:rPr>
        <w:t>
      64. 7-кестенің 2.1 және 2.2-жолдары есепті күнгі жағдай бойынша халықаралық қаржылық есептілік стандарттарының талаптары бойынша қалыптастырылған қарыз (шартты міндеттеме) бойынша резервтер (провизиялар) сомасын және сомасы ескерілетін шот нөмірін, уәкілетті органның талаптары бойынша резервтердің (провизиялардың) сомасын көрсетуге арналған.</w:t>
      </w:r>
    </w:p>
    <w:bookmarkEnd w:id="780"/>
    <w:bookmarkStart w:name="z892" w:id="781"/>
    <w:p>
      <w:pPr>
        <w:spacing w:after="0"/>
        <w:ind w:left="0"/>
        <w:jc w:val="both"/>
      </w:pPr>
      <w:r>
        <w:rPr>
          <w:rFonts w:ascii="Times New Roman"/>
          <w:b w:val="false"/>
          <w:i w:val="false"/>
          <w:color w:val="000000"/>
          <w:sz w:val="28"/>
        </w:rPr>
        <w:t>
      Төлем карточкасын шығару шартында белгіленген тұрақты кредиттік лимиті бар төлем карточкалары бойынша кредиттік лимиттің игерілген және игерілмеген бөліктері бойынша резервтердің (провизиялардың) сомаларын көрсету үшін жеке жолдар көзделген.</w:t>
      </w:r>
    </w:p>
    <w:bookmarkEnd w:id="781"/>
    <w:bookmarkStart w:name="z893" w:id="782"/>
    <w:p>
      <w:pPr>
        <w:spacing w:after="0"/>
        <w:ind w:left="0"/>
        <w:jc w:val="both"/>
      </w:pPr>
      <w:r>
        <w:rPr>
          <w:rFonts w:ascii="Times New Roman"/>
          <w:b w:val="false"/>
          <w:i w:val="false"/>
          <w:color w:val="000000"/>
          <w:sz w:val="28"/>
        </w:rPr>
        <w:t>
      65. 7-кестенің 2.3-жолында көрсеткіштің мәні № 269 қаулыға сәйкес айқындалады.</w:t>
      </w:r>
    </w:p>
    <w:bookmarkEnd w:id="782"/>
    <w:bookmarkStart w:name="z894" w:id="783"/>
    <w:p>
      <w:pPr>
        <w:spacing w:after="0"/>
        <w:ind w:left="0"/>
        <w:jc w:val="both"/>
      </w:pPr>
      <w:r>
        <w:rPr>
          <w:rFonts w:ascii="Times New Roman"/>
          <w:b w:val="false"/>
          <w:i w:val="false"/>
          <w:color w:val="000000"/>
          <w:sz w:val="28"/>
        </w:rPr>
        <w:t>
      66. 7-кестенің 3-жолында провизиялар мен тәуекелдерді бағалау туралы мәліметтер ескерілген күнді көрсетуге арналған.</w:t>
      </w:r>
    </w:p>
    <w:bookmarkEnd w:id="783"/>
    <w:bookmarkStart w:name="z895" w:id="784"/>
    <w:p>
      <w:pPr>
        <w:spacing w:after="0"/>
        <w:ind w:left="0"/>
        <w:jc w:val="both"/>
      </w:pPr>
      <w:r>
        <w:rPr>
          <w:rFonts w:ascii="Times New Roman"/>
          <w:b w:val="false"/>
          <w:i w:val="false"/>
          <w:color w:val="000000"/>
          <w:sz w:val="28"/>
        </w:rPr>
        <w:t>
      67. 8-кестенің 1-жолында активке қатысты, оның ішінде оларды жақсартуға байланысты бас банктің күмәнді және үмітсіз активтерін сатып алатын еншілес ұйымның іс-шаралары жүргізілетін қарыз шартының (шартты міндеттеменің) нөмірі мен күні көрсетіледі.</w:t>
      </w:r>
    </w:p>
    <w:bookmarkEnd w:id="784"/>
    <w:bookmarkStart w:name="z896" w:id="785"/>
    <w:p>
      <w:pPr>
        <w:spacing w:after="0"/>
        <w:ind w:left="0"/>
        <w:jc w:val="both"/>
      </w:pPr>
      <w:r>
        <w:rPr>
          <w:rFonts w:ascii="Times New Roman"/>
          <w:b w:val="false"/>
          <w:i w:val="false"/>
          <w:color w:val="000000"/>
          <w:sz w:val="28"/>
        </w:rPr>
        <w:t>
      68. 8-кестенің 2-жолында есепті кезең ішінде банктің және (немесе) бас банктің күмәнді және үмітсіз активтерін сатып алатын еншілес ұйымның бүкіл кезең ішінде активті (талап ету құқығын) жақсартуға жіберген сомасы көрсетіледі.</w:t>
      </w:r>
    </w:p>
    <w:bookmarkEnd w:id="785"/>
    <w:bookmarkStart w:name="z897" w:id="786"/>
    <w:p>
      <w:pPr>
        <w:spacing w:after="0"/>
        <w:ind w:left="0"/>
        <w:jc w:val="both"/>
      </w:pPr>
      <w:r>
        <w:rPr>
          <w:rFonts w:ascii="Times New Roman"/>
          <w:b w:val="false"/>
          <w:i w:val="false"/>
          <w:color w:val="000000"/>
          <w:sz w:val="28"/>
        </w:rPr>
        <w:t>
      69. 8-кестенің 3-жолдарында есепті кезеңдегі талап ету құқықтары түріндегі активті басқаруға байланысты бас банктің күмәнді және үмітсіз активтерін сатып алатын еншілес ұйымға ақшалай қаражаттың нақты ағынының сомасы көрсетіледі.</w:t>
      </w:r>
    </w:p>
    <w:bookmarkEnd w:id="786"/>
    <w:bookmarkStart w:name="z898" w:id="787"/>
    <w:p>
      <w:pPr>
        <w:spacing w:after="0"/>
        <w:ind w:left="0"/>
        <w:jc w:val="both"/>
      </w:pPr>
      <w:r>
        <w:rPr>
          <w:rFonts w:ascii="Times New Roman"/>
          <w:b w:val="false"/>
          <w:i w:val="false"/>
          <w:color w:val="000000"/>
          <w:sz w:val="28"/>
        </w:rPr>
        <w:t>
      70. 8-кестенің 4-жолдарында осы актив (талап ету құқығы) бойынша берешекті өтеу есебіне бас банктің пайдасына бас банктің күмәнді және үмітсіз активтерін сатып алатын еншілес ұйым жүргізген төлемдер сомасы көрсетіледі. Деректер есепті кезең ішінде беріледі.</w:t>
      </w:r>
    </w:p>
    <w:bookmarkEnd w:id="787"/>
    <w:bookmarkStart w:name="z899" w:id="788"/>
    <w:p>
      <w:pPr>
        <w:spacing w:after="0"/>
        <w:ind w:left="0"/>
        <w:jc w:val="both"/>
      </w:pPr>
      <w:r>
        <w:rPr>
          <w:rFonts w:ascii="Times New Roman"/>
          <w:b w:val="false"/>
          <w:i w:val="false"/>
          <w:color w:val="000000"/>
          <w:sz w:val="28"/>
        </w:rPr>
        <w:t>
      71. 8-кестенің 5-жолында бас банктің күмәнді және үмітсіз активтерін сатып алатын еншілес ұйым активке (талап ету құқығына) қатысты, оның ішінде оны жақсартуға байланысты басқарудың бүкіл кезеңі үшін жүргізген іс-шаралар көрсетіледі.</w:t>
      </w:r>
    </w:p>
    <w:bookmarkEnd w:id="7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 ірі</w:t>
            </w:r>
            <w:r>
              <w:br/>
            </w:r>
            <w:r>
              <w:rPr>
                <w:rFonts w:ascii="Times New Roman"/>
                <w:b w:val="false"/>
                <w:i w:val="false"/>
                <w:color w:val="000000"/>
                <w:sz w:val="20"/>
              </w:rPr>
              <w:t>қатысушыларының, банк</w:t>
            </w:r>
            <w:r>
              <w:br/>
            </w:r>
            <w:r>
              <w:rPr>
                <w:rFonts w:ascii="Times New Roman"/>
                <w:b w:val="false"/>
                <w:i w:val="false"/>
                <w:color w:val="000000"/>
                <w:sz w:val="20"/>
              </w:rPr>
              <w:t>холдингтерінің, екінші</w:t>
            </w:r>
            <w:r>
              <w:br/>
            </w:r>
            <w:r>
              <w:rPr>
                <w:rFonts w:ascii="Times New Roman"/>
                <w:b w:val="false"/>
                <w:i w:val="false"/>
                <w:color w:val="000000"/>
                <w:sz w:val="20"/>
              </w:rPr>
              <w:t>деңгейдегі банктердің,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сақтандыру</w:t>
            </w:r>
            <w:r>
              <w:br/>
            </w:r>
            <w:r>
              <w:rPr>
                <w:rFonts w:ascii="Times New Roman"/>
                <w:b w:val="false"/>
                <w:i w:val="false"/>
                <w:color w:val="000000"/>
                <w:sz w:val="20"/>
              </w:rPr>
              <w:t>холдингтерінің ірі</w:t>
            </w:r>
            <w:r>
              <w:br/>
            </w:r>
            <w:r>
              <w:rPr>
                <w:rFonts w:ascii="Times New Roman"/>
                <w:b w:val="false"/>
                <w:i w:val="false"/>
                <w:color w:val="000000"/>
                <w:sz w:val="20"/>
              </w:rPr>
              <w:t>қатысушыларының,</w:t>
            </w:r>
            <w:r>
              <w:br/>
            </w:r>
            <w:r>
              <w:rPr>
                <w:rFonts w:ascii="Times New Roman"/>
                <w:b w:val="false"/>
                <w:i w:val="false"/>
                <w:color w:val="000000"/>
                <w:sz w:val="20"/>
              </w:rPr>
              <w:t>инвестициялық портфельді</w:t>
            </w:r>
            <w:r>
              <w:br/>
            </w:r>
            <w:r>
              <w:rPr>
                <w:rFonts w:ascii="Times New Roman"/>
                <w:b w:val="false"/>
                <w:i w:val="false"/>
                <w:color w:val="000000"/>
                <w:sz w:val="20"/>
              </w:rPr>
              <w:t>басқарушылардың ірі</w:t>
            </w:r>
            <w:r>
              <w:br/>
            </w:r>
            <w:r>
              <w:rPr>
                <w:rFonts w:ascii="Times New Roman"/>
                <w:b w:val="false"/>
                <w:i w:val="false"/>
                <w:color w:val="000000"/>
                <w:sz w:val="20"/>
              </w:rPr>
              <w:t>қатысушыларының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нысан </w:t>
            </w:r>
          </w:p>
        </w:tc>
      </w:tr>
    </w:tbl>
    <w:bookmarkStart w:name="z903" w:id="789"/>
    <w:p>
      <w:pPr>
        <w:spacing w:after="0"/>
        <w:ind w:left="0"/>
        <w:jc w:val="both"/>
      </w:pPr>
      <w:r>
        <w:rPr>
          <w:rFonts w:ascii="Times New Roman"/>
          <w:b w:val="false"/>
          <w:i w:val="false"/>
          <w:color w:val="000000"/>
          <w:sz w:val="28"/>
        </w:rPr>
        <w:t>
      Ұсынылады: Қазақстан Республикасының Ұлттық Банкіне</w:t>
      </w:r>
    </w:p>
    <w:bookmarkEnd w:id="789"/>
    <w:bookmarkStart w:name="z904" w:id="79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790"/>
    <w:bookmarkStart w:name="z905" w:id="791"/>
    <w:p>
      <w:pPr>
        <w:spacing w:after="0"/>
        <w:ind w:left="0"/>
        <w:jc w:val="both"/>
      </w:pPr>
      <w:r>
        <w:rPr>
          <w:rFonts w:ascii="Times New Roman"/>
          <w:b w:val="false"/>
          <w:i w:val="false"/>
          <w:color w:val="000000"/>
          <w:sz w:val="28"/>
        </w:rPr>
        <w:t>
      Әкімшілік нысанның атауы: 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 (бұдан әрі – КАБҰ)</w:t>
      </w:r>
    </w:p>
    <w:bookmarkEnd w:id="791"/>
    <w:bookmarkStart w:name="z906" w:id="79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OUSA_02</w:t>
      </w:r>
    </w:p>
    <w:bookmarkEnd w:id="792"/>
    <w:bookmarkStart w:name="z907" w:id="793"/>
    <w:p>
      <w:pPr>
        <w:spacing w:after="0"/>
        <w:ind w:left="0"/>
        <w:jc w:val="both"/>
      </w:pPr>
      <w:r>
        <w:rPr>
          <w:rFonts w:ascii="Times New Roman"/>
          <w:b w:val="false"/>
          <w:i w:val="false"/>
          <w:color w:val="000000"/>
          <w:sz w:val="28"/>
        </w:rPr>
        <w:t>
      Кезеңділігі: тоқсан сайын</w:t>
      </w:r>
    </w:p>
    <w:bookmarkEnd w:id="793"/>
    <w:bookmarkStart w:name="z908" w:id="794"/>
    <w:p>
      <w:pPr>
        <w:spacing w:after="0"/>
        <w:ind w:left="0"/>
        <w:jc w:val="both"/>
      </w:pPr>
      <w:r>
        <w:rPr>
          <w:rFonts w:ascii="Times New Roman"/>
          <w:b w:val="false"/>
          <w:i w:val="false"/>
          <w:color w:val="000000"/>
          <w:sz w:val="28"/>
        </w:rPr>
        <w:t xml:space="preserve">
      Есепті кезең: 20__ жылғы "___" "______________" жағдай бойынша </w:t>
      </w:r>
    </w:p>
    <w:bookmarkEnd w:id="794"/>
    <w:bookmarkStart w:name="z909" w:id="79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бас банктің күмәнді және үмітсіз активтерін сатып алатын еншілес ұйымы бар екінші деңгейдегі банктер </w:t>
      </w:r>
    </w:p>
    <w:bookmarkEnd w:id="795"/>
    <w:bookmarkStart w:name="z910" w:id="79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тоқсаннан кейінгі күнтізбелік 30 (отыз) күннен кешіктірмей, тоқсан сайын </w:t>
      </w:r>
    </w:p>
    <w:bookmarkEnd w:id="796"/>
    <w:bookmarkStart w:name="z911" w:id="797"/>
    <w:p>
      <w:pPr>
        <w:spacing w:after="0"/>
        <w:ind w:left="0"/>
        <w:jc w:val="both"/>
      </w:pPr>
      <w:r>
        <w:rPr>
          <w:rFonts w:ascii="Times New Roman"/>
          <w:b w:val="false"/>
          <w:i w:val="false"/>
          <w:color w:val="000000"/>
          <w:sz w:val="28"/>
        </w:rPr>
        <w:t>
      БСН: ____________</w:t>
      </w:r>
    </w:p>
    <w:bookmarkEnd w:id="797"/>
    <w:bookmarkStart w:name="z912" w:id="798"/>
    <w:p>
      <w:pPr>
        <w:spacing w:after="0"/>
        <w:ind w:left="0"/>
        <w:jc w:val="both"/>
      </w:pPr>
      <w:r>
        <w:rPr>
          <w:rFonts w:ascii="Times New Roman"/>
          <w:b w:val="false"/>
          <w:i w:val="false"/>
          <w:color w:val="000000"/>
          <w:sz w:val="28"/>
        </w:rPr>
        <w:t>
      Жинау әдісі: электрондық форматта</w:t>
      </w:r>
    </w:p>
    <w:bookmarkEnd w:id="798"/>
    <w:bookmarkStart w:name="z913" w:id="799"/>
    <w:p>
      <w:pPr>
        <w:spacing w:after="0"/>
        <w:ind w:left="0"/>
        <w:jc w:val="both"/>
      </w:pPr>
      <w:r>
        <w:rPr>
          <w:rFonts w:ascii="Times New Roman"/>
          <w:b w:val="false"/>
          <w:i w:val="false"/>
          <w:color w:val="000000"/>
          <w:sz w:val="28"/>
        </w:rPr>
        <w:t>
      (мың теңгемен)</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және үмітсіз активті КАБҰ-ға берген заңды тұлғаның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(талап ету құқықтары бойынша мүлкі балансқа қабылданған)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қарыз алушының ЖСН/БСН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банктік қарыз шарты (ол бойынша осы кепіл қабылданған)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балансына мүлікті қабылдау күніндегі қарыздардың баланстық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негізгі борыш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мерзімі өткен негізгі борыш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Балансқа есептелген сыйақы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балансқа есептелген сыйақы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және басқалар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дисконт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4" w:id="800"/>
    <w:p>
      <w:pPr>
        <w:spacing w:after="0"/>
        <w:ind w:left="0"/>
        <w:jc w:val="both"/>
      </w:pPr>
      <w:r>
        <w:rPr>
          <w:rFonts w:ascii="Times New Roman"/>
          <w:b w:val="false"/>
          <w:i w:val="false"/>
          <w:color w:val="000000"/>
          <w:sz w:val="28"/>
        </w:rPr>
        <w:t>
      кестенің жалғасы</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санаты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КАБҰ-ны балансқа қабылдау әдісі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банктің балансына нақты қабылдаған күн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КАБҰ-ның балансына нақты беру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және үмітсіз активті КАБҰ-ға беру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КАБҰ-ға беру кезіндегі активтің баланстық құны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сыйлықақы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провизиялар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баланстық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5" w:id="801"/>
    <w:p>
      <w:pPr>
        <w:spacing w:after="0"/>
        <w:ind w:left="0"/>
        <w:jc w:val="both"/>
      </w:pPr>
      <w:r>
        <w:rPr>
          <w:rFonts w:ascii="Times New Roman"/>
          <w:b w:val="false"/>
          <w:i w:val="false"/>
          <w:color w:val="000000"/>
          <w:sz w:val="28"/>
        </w:rPr>
        <w:t>
      кестенің жалғасы</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КАБҰ-ға берудің нақты құны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КАБҰ-ның балансындағы активтің есепті күндегі баланстық құны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нарықтық құны (құны және бағалау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бас банк берген қарыз сомасы (қажет болған кезде бөлінген құнын көрсету)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дисконт сомасы</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кезіндегі саны, ауданы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саны, ауданы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 (болған жағдайда)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компаниясының (ТБК) бағалауы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 бағалау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бағалауға сәйкес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бағалау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деректемелері: нөмірі және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сатып алуға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6" w:id="802"/>
    <w:p>
      <w:pPr>
        <w:spacing w:after="0"/>
        <w:ind w:left="0"/>
        <w:jc w:val="both"/>
      </w:pPr>
      <w:r>
        <w:rPr>
          <w:rFonts w:ascii="Times New Roman"/>
          <w:b w:val="false"/>
          <w:i w:val="false"/>
          <w:color w:val="000000"/>
          <w:sz w:val="28"/>
        </w:rPr>
        <w:t>
      кестенің жалғасы</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КАБҰ-ға беруге байланысты дебиторлық берешек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жоспары/Шарт бойынша КАБҰ-ның бас банк алдындағы берешекті өтеу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жоспары/Шарт бойынша КАБҰ-ның бас банктің алдындағы берешекті өтеу кезеңділігі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сыйақыны өтеу кезеңділігі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актив бойынша берешекті өтеу есебіне бас банктің пайдасына жүргізілген барлық төлемдердің сомасы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жақсартуға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деректемелері: нөмірі және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сатып алуға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жақсарту</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негізгі борыш</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бүкіл басқару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тоқсанды қоса алғанда,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7" w:id="803"/>
    <w:p>
      <w:pPr>
        <w:spacing w:after="0"/>
        <w:ind w:left="0"/>
        <w:jc w:val="both"/>
      </w:pPr>
      <w:r>
        <w:rPr>
          <w:rFonts w:ascii="Times New Roman"/>
          <w:b w:val="false"/>
          <w:i w:val="false"/>
          <w:color w:val="000000"/>
          <w:sz w:val="28"/>
        </w:rPr>
        <w:t>
      кестенің жалғасы</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активке қатысты, оның ішінде оларды басқарудың барлық кезеңінде жақсартуға байланысты жүргізген нақты іс-шаралар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КАБҰ (ақшалай қаражаттың қозғалысы туралы есептен алынған мәліметтер, бұдан әрі – АҚҚЕ) басқарудың бүкіл кезеңі ішінде активті басқарудан түскен ақшалай қаражаттың нақты түсімі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жалға беруден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сатудан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04"/>
          <w:p>
            <w:pPr>
              <w:spacing w:after="20"/>
              <w:ind w:left="20"/>
              <w:jc w:val="both"/>
            </w:pPr>
            <w:r>
              <w:rPr>
                <w:rFonts w:ascii="Times New Roman"/>
                <w:b w:val="false"/>
                <w:i w:val="false"/>
                <w:color w:val="000000"/>
                <w:sz w:val="20"/>
              </w:rPr>
              <w:t>
ҚАБҰ басқару кезеңінде барлығы</w:t>
            </w:r>
          </w:p>
          <w:bookmarkEnd w:id="804"/>
          <w:p>
            <w:pPr>
              <w:spacing w:after="20"/>
              <w:ind w:left="20"/>
              <w:jc w:val="both"/>
            </w:pPr>
            <w:r>
              <w:rPr>
                <w:rFonts w:ascii="Times New Roman"/>
                <w:b w:val="false"/>
                <w:i w:val="false"/>
                <w:color w:val="000000"/>
                <w:sz w:val="20"/>
              </w:rPr>
              <w:t>
(56+60+64)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05"/>
          <w:p>
            <w:pPr>
              <w:spacing w:after="20"/>
              <w:ind w:left="20"/>
              <w:jc w:val="both"/>
            </w:pPr>
            <w:r>
              <w:rPr>
                <w:rFonts w:ascii="Times New Roman"/>
                <w:b w:val="false"/>
                <w:i w:val="false"/>
                <w:color w:val="000000"/>
                <w:sz w:val="20"/>
              </w:rPr>
              <w:t>
ағымдағы есепті тоқсан</w:t>
            </w:r>
          </w:p>
          <w:bookmarkEnd w:id="805"/>
          <w:p>
            <w:pPr>
              <w:spacing w:after="20"/>
              <w:ind w:left="20"/>
              <w:jc w:val="both"/>
            </w:pPr>
            <w:r>
              <w:rPr>
                <w:rFonts w:ascii="Times New Roman"/>
                <w:b w:val="false"/>
                <w:i w:val="false"/>
                <w:color w:val="000000"/>
                <w:sz w:val="20"/>
              </w:rPr>
              <w:t>
үшін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тоқсанды қоса алғанда,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тоқсанды қоса алғанда,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0" w:id="806"/>
    <w:p>
      <w:pPr>
        <w:spacing w:after="0"/>
        <w:ind w:left="0"/>
        <w:jc w:val="both"/>
      </w:pPr>
      <w:r>
        <w:rPr>
          <w:rFonts w:ascii="Times New Roman"/>
          <w:b w:val="false"/>
          <w:i w:val="false"/>
          <w:color w:val="000000"/>
          <w:sz w:val="28"/>
        </w:rPr>
        <w:t>
      кестенің жалғасы</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нақты әкетілуі (АҚҚЕ)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 (72+76+80+84+88)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күтіп ұстауға арналған шығыс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жұмыстарына арналған шығыстар</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тоқсанды қоса алғанда,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тоқсанды қоса алғанда,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тоқсанды қоса алғанда,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1" w:id="807"/>
    <w:p>
      <w:pPr>
        <w:spacing w:after="0"/>
        <w:ind w:left="0"/>
        <w:jc w:val="both"/>
      </w:pPr>
      <w:r>
        <w:rPr>
          <w:rFonts w:ascii="Times New Roman"/>
          <w:b w:val="false"/>
          <w:i w:val="false"/>
          <w:color w:val="000000"/>
          <w:sz w:val="28"/>
        </w:rPr>
        <w:t>
      кестенің жалғасы</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шығындары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(жалақы, байланыс, интернет, офисті күтіп ұстау)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тоқсанды қоса алғанда,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тоқсанды қоса алғанда,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тоқсанды қоса алғанда,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2" w:id="808"/>
    <w:p>
      <w:pPr>
        <w:spacing w:after="0"/>
        <w:ind w:left="0"/>
        <w:jc w:val="both"/>
      </w:pPr>
      <w:r>
        <w:rPr>
          <w:rFonts w:ascii="Times New Roman"/>
          <w:b w:val="false"/>
          <w:i w:val="false"/>
          <w:color w:val="000000"/>
          <w:sz w:val="28"/>
        </w:rPr>
        <w:t>
      кестенің жалғасы</w:t>
      </w:r>
    </w:p>
    <w:bookmarkEnd w:id="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әкеліну/әкетілу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ҚАБҰ басқару кезеңінде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09"/>
          <w:p>
            <w:pPr>
              <w:spacing w:after="20"/>
              <w:ind w:left="20"/>
              <w:jc w:val="both"/>
            </w:pPr>
            <w:r>
              <w:rPr>
                <w:rFonts w:ascii="Times New Roman"/>
                <w:b w:val="false"/>
                <w:i w:val="false"/>
                <w:color w:val="000000"/>
                <w:sz w:val="20"/>
              </w:rPr>
              <w:t>
ҚАБҰ басқару кезеңінде барлығы</w:t>
            </w:r>
          </w:p>
          <w:bookmarkEnd w:id="809"/>
          <w:p>
            <w:pPr>
              <w:spacing w:after="20"/>
              <w:ind w:left="20"/>
              <w:jc w:val="both"/>
            </w:pPr>
            <w:r>
              <w:rPr>
                <w:rFonts w:ascii="Times New Roman"/>
                <w:b w:val="false"/>
                <w:i w:val="false"/>
                <w:color w:val="000000"/>
                <w:sz w:val="20"/>
              </w:rPr>
              <w:t>
(51-67)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тоқсанды қоса алғанда,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тоқсанды қоса алғанда, ағымдағы жылдың басынан бастап кезең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4" w:id="810"/>
    <w:p>
      <w:pPr>
        <w:spacing w:after="0"/>
        <w:ind w:left="0"/>
        <w:jc w:val="both"/>
      </w:pPr>
      <w:r>
        <w:rPr>
          <w:rFonts w:ascii="Times New Roman"/>
          <w:b w:val="false"/>
          <w:i w:val="false"/>
          <w:color w:val="000000"/>
          <w:sz w:val="28"/>
        </w:rPr>
        <w:t>
      Атауы __________________________________________________</w:t>
      </w:r>
    </w:p>
    <w:bookmarkEnd w:id="810"/>
    <w:bookmarkStart w:name="z925" w:id="811"/>
    <w:p>
      <w:pPr>
        <w:spacing w:after="0"/>
        <w:ind w:left="0"/>
        <w:jc w:val="both"/>
      </w:pPr>
      <w:r>
        <w:rPr>
          <w:rFonts w:ascii="Times New Roman"/>
          <w:b w:val="false"/>
          <w:i w:val="false"/>
          <w:color w:val="000000"/>
          <w:sz w:val="28"/>
        </w:rPr>
        <w:t>
      Мекенжайы ___________________________________________________</w:t>
      </w:r>
    </w:p>
    <w:bookmarkEnd w:id="811"/>
    <w:bookmarkStart w:name="z926" w:id="812"/>
    <w:p>
      <w:pPr>
        <w:spacing w:after="0"/>
        <w:ind w:left="0"/>
        <w:jc w:val="both"/>
      </w:pPr>
      <w:r>
        <w:rPr>
          <w:rFonts w:ascii="Times New Roman"/>
          <w:b w:val="false"/>
          <w:i w:val="false"/>
          <w:color w:val="000000"/>
          <w:sz w:val="28"/>
        </w:rPr>
        <w:t>
      Телефоны _____________________________________________________</w:t>
      </w:r>
    </w:p>
    <w:bookmarkEnd w:id="812"/>
    <w:bookmarkStart w:name="z927" w:id="813"/>
    <w:p>
      <w:pPr>
        <w:spacing w:after="0"/>
        <w:ind w:left="0"/>
        <w:jc w:val="both"/>
      </w:pPr>
      <w:r>
        <w:rPr>
          <w:rFonts w:ascii="Times New Roman"/>
          <w:b w:val="false"/>
          <w:i w:val="false"/>
          <w:color w:val="000000"/>
          <w:sz w:val="28"/>
        </w:rPr>
        <w:t>
      Электрондық пошта мекенжайы __________________________________</w:t>
      </w:r>
    </w:p>
    <w:bookmarkEnd w:id="813"/>
    <w:bookmarkStart w:name="z928" w:id="814"/>
    <w:p>
      <w:pPr>
        <w:spacing w:after="0"/>
        <w:ind w:left="0"/>
        <w:jc w:val="both"/>
      </w:pPr>
      <w:r>
        <w:rPr>
          <w:rFonts w:ascii="Times New Roman"/>
          <w:b w:val="false"/>
          <w:i w:val="false"/>
          <w:color w:val="000000"/>
          <w:sz w:val="28"/>
        </w:rPr>
        <w:t>
      Орындаушы _________________________________ _________________</w:t>
      </w:r>
    </w:p>
    <w:bookmarkEnd w:id="814"/>
    <w:bookmarkStart w:name="z929" w:id="81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815"/>
    <w:bookmarkStart w:name="z930" w:id="816"/>
    <w:p>
      <w:pPr>
        <w:spacing w:after="0"/>
        <w:ind w:left="0"/>
        <w:jc w:val="both"/>
      </w:pPr>
      <w:r>
        <w:rPr>
          <w:rFonts w:ascii="Times New Roman"/>
          <w:b w:val="false"/>
          <w:i w:val="false"/>
          <w:color w:val="000000"/>
          <w:sz w:val="28"/>
        </w:rPr>
        <w:t>
      Басшы немесе есепке қол қою функциясы жүктелген адам</w:t>
      </w:r>
    </w:p>
    <w:bookmarkEnd w:id="816"/>
    <w:bookmarkStart w:name="z931" w:id="817"/>
    <w:p>
      <w:pPr>
        <w:spacing w:after="0"/>
        <w:ind w:left="0"/>
        <w:jc w:val="both"/>
      </w:pPr>
      <w:r>
        <w:rPr>
          <w:rFonts w:ascii="Times New Roman"/>
          <w:b w:val="false"/>
          <w:i w:val="false"/>
          <w:color w:val="000000"/>
          <w:sz w:val="28"/>
        </w:rPr>
        <w:t>
      _________________________________________________________</w:t>
      </w:r>
    </w:p>
    <w:bookmarkEnd w:id="817"/>
    <w:bookmarkStart w:name="z932" w:id="818"/>
    <w:p>
      <w:pPr>
        <w:spacing w:after="0"/>
        <w:ind w:left="0"/>
        <w:jc w:val="both"/>
      </w:pPr>
      <w:r>
        <w:rPr>
          <w:rFonts w:ascii="Times New Roman"/>
          <w:b w:val="false"/>
          <w:i w:val="false"/>
          <w:color w:val="000000"/>
          <w:sz w:val="28"/>
        </w:rPr>
        <w:t>
      тегі, аты және әкесінің аты (ол болған жағдайда) қолы</w:t>
      </w:r>
    </w:p>
    <w:bookmarkEnd w:id="818"/>
    <w:bookmarkStart w:name="z933" w:id="819"/>
    <w:p>
      <w:pPr>
        <w:spacing w:after="0"/>
        <w:ind w:left="0"/>
        <w:jc w:val="both"/>
      </w:pPr>
      <w:r>
        <w:rPr>
          <w:rFonts w:ascii="Times New Roman"/>
          <w:b w:val="false"/>
          <w:i w:val="false"/>
          <w:color w:val="000000"/>
          <w:sz w:val="28"/>
        </w:rPr>
        <w:t>
      Күні 20__ жылғы "____" ______________</w:t>
      </w:r>
    </w:p>
    <w:bookmarkEnd w:id="819"/>
    <w:bookmarkStart w:name="z934" w:id="820"/>
    <w:p>
      <w:pPr>
        <w:spacing w:after="0"/>
        <w:ind w:left="0"/>
        <w:jc w:val="both"/>
      </w:pPr>
      <w:r>
        <w:rPr>
          <w:rFonts w:ascii="Times New Roman"/>
          <w:b w:val="false"/>
          <w:i w:val="false"/>
          <w:color w:val="000000"/>
          <w:sz w:val="28"/>
        </w:rPr>
        <w:t>
      Ескертпе: нысан "Бас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 әкімшілік деректерді өтеусіз негізде жинауға арналған нысанын толтыру бойынша түсіндірмеге сәйкес толтырылады.</w:t>
      </w:r>
    </w:p>
    <w:bookmarkEnd w:id="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 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939" w:id="821"/>
    <w:p>
      <w:pPr>
        <w:spacing w:after="0"/>
        <w:ind w:left="0"/>
        <w:jc w:val="left"/>
      </w:pPr>
      <w:r>
        <w:rPr>
          <w:rFonts w:ascii="Times New Roman"/>
          <w:b/>
          <w:i w:val="false"/>
          <w:color w:val="000000"/>
        </w:rPr>
        <w:t xml:space="preserve"> "Бас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  (индексі – OUSA_02, кезеңділігі – тоқсан сайын)</w:t>
      </w:r>
    </w:p>
    <w:bookmarkEnd w:id="821"/>
    <w:bookmarkStart w:name="z940" w:id="822"/>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822"/>
    <w:bookmarkStart w:name="z941" w:id="823"/>
    <w:p>
      <w:pPr>
        <w:spacing w:after="0"/>
        <w:ind w:left="0"/>
        <w:jc w:val="left"/>
      </w:pPr>
      <w:r>
        <w:rPr>
          <w:rFonts w:ascii="Times New Roman"/>
          <w:b/>
          <w:i w:val="false"/>
          <w:color w:val="000000"/>
        </w:rPr>
        <w:t xml:space="preserve"> 1-тарау. Жалпы ережелер</w:t>
      </w:r>
    </w:p>
    <w:bookmarkEnd w:id="823"/>
    <w:bookmarkStart w:name="z942" w:id="824"/>
    <w:p>
      <w:pPr>
        <w:spacing w:after="0"/>
        <w:ind w:left="0"/>
        <w:jc w:val="both"/>
      </w:pPr>
      <w:r>
        <w:rPr>
          <w:rFonts w:ascii="Times New Roman"/>
          <w:b w:val="false"/>
          <w:i w:val="false"/>
          <w:color w:val="000000"/>
          <w:sz w:val="28"/>
        </w:rPr>
        <w:t>
      1. Осы түсіндірмеде "Бас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824"/>
    <w:bookmarkStart w:name="z943" w:id="825"/>
    <w:p>
      <w:pPr>
        <w:spacing w:after="0"/>
        <w:ind w:left="0"/>
        <w:jc w:val="both"/>
      </w:pPr>
      <w:r>
        <w:rPr>
          <w:rFonts w:ascii="Times New Roman"/>
          <w:b w:val="false"/>
          <w:i w:val="false"/>
          <w:color w:val="000000"/>
          <w:sz w:val="28"/>
        </w:rPr>
        <w:t xml:space="preserve">
      2. Нысанды бас банктің күмәнді және үмітсіз активтерін сатып алатын еншілес ұйымы бар екінші деңгейдегі банк тоқсан сайын жасайды. Нысандағы деректер мың теңгемен толтырылады. </w:t>
      </w:r>
    </w:p>
    <w:bookmarkEnd w:id="825"/>
    <w:bookmarkStart w:name="z944" w:id="82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826"/>
    <w:bookmarkStart w:name="z945" w:id="827"/>
    <w:p>
      <w:pPr>
        <w:spacing w:after="0"/>
        <w:ind w:left="0"/>
        <w:jc w:val="left"/>
      </w:pPr>
      <w:r>
        <w:rPr>
          <w:rFonts w:ascii="Times New Roman"/>
          <w:b/>
          <w:i w:val="false"/>
          <w:color w:val="000000"/>
        </w:rPr>
        <w:t xml:space="preserve"> 2-тарау. Нысанды толтыру бойынша түсіндірме</w:t>
      </w:r>
    </w:p>
    <w:bookmarkEnd w:id="827"/>
    <w:bookmarkStart w:name="z946" w:id="828"/>
    <w:p>
      <w:pPr>
        <w:spacing w:after="0"/>
        <w:ind w:left="0"/>
        <w:jc w:val="both"/>
      </w:pPr>
      <w:r>
        <w:rPr>
          <w:rFonts w:ascii="Times New Roman"/>
          <w:b w:val="false"/>
          <w:i w:val="false"/>
          <w:color w:val="000000"/>
          <w:sz w:val="28"/>
        </w:rPr>
        <w:t>
      4. Нысанда 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(осы қаулыға 15-қосымшаға сәйкес кепілге қойылған мүлікті өндіріп алу нәтижесінде бас банктің күмәнді және үмітсіз активтерін сатып алатын еншілес ұйымның меншігіне өткен мүлікті қоспағанда) туралы ақпарат көрсетіледі.</w:t>
      </w:r>
    </w:p>
    <w:bookmarkEnd w:id="828"/>
    <w:bookmarkStart w:name="z947" w:id="829"/>
    <w:p>
      <w:pPr>
        <w:spacing w:after="0"/>
        <w:ind w:left="0"/>
        <w:jc w:val="both"/>
      </w:pPr>
      <w:r>
        <w:rPr>
          <w:rFonts w:ascii="Times New Roman"/>
          <w:b w:val="false"/>
          <w:i w:val="false"/>
          <w:color w:val="000000"/>
          <w:sz w:val="28"/>
        </w:rPr>
        <w:t>
      5. 2, 3 және 4-бағандарда бас банктің күмәнді және үмітсіз активтерін сатып алатын еншілес ұйымның, бас банктің күмәнді және үмітсіз активтерін сатып алатын еншілес ұйымның күмәнді және үмітсіз активтерін берген тұлғаның және талап ету құқықтары бойынша мүлік банктің балансына қабылданған және кейіннен күмәнді активтерді сатып алатын еншілес ұйымға берілген тұлғаның атауы және сәйкесінше бас банктің үмітсіз активтері көрсетіледі.</w:t>
      </w:r>
    </w:p>
    <w:bookmarkEnd w:id="829"/>
    <w:bookmarkStart w:name="z948" w:id="830"/>
    <w:p>
      <w:pPr>
        <w:spacing w:after="0"/>
        <w:ind w:left="0"/>
        <w:jc w:val="both"/>
      </w:pPr>
      <w:r>
        <w:rPr>
          <w:rFonts w:ascii="Times New Roman"/>
          <w:b w:val="false"/>
          <w:i w:val="false"/>
          <w:color w:val="000000"/>
          <w:sz w:val="28"/>
        </w:rPr>
        <w:t>
      Контрагенттерді сәйкестендіру үшін 5-бағанда мынадай көрсеткіштер көрсетіледі:</w:t>
      </w:r>
    </w:p>
    <w:bookmarkEnd w:id="830"/>
    <w:bookmarkStart w:name="z949" w:id="831"/>
    <w:p>
      <w:pPr>
        <w:spacing w:after="0"/>
        <w:ind w:left="0"/>
        <w:jc w:val="both"/>
      </w:pPr>
      <w:r>
        <w:rPr>
          <w:rFonts w:ascii="Times New Roman"/>
          <w:b w:val="false"/>
          <w:i w:val="false"/>
          <w:color w:val="000000"/>
          <w:sz w:val="28"/>
        </w:rPr>
        <w:t>
      Қазақстан Республикасының резиденттері бойынша: заңды тұлға үшін - бизнес-сәйкестендіру нөмірі; жеке тұлға, оның ішінде дара кәсіпкер үшін - жеке сәйкестендіру нөмірі;</w:t>
      </w:r>
    </w:p>
    <w:bookmarkEnd w:id="831"/>
    <w:bookmarkStart w:name="z950" w:id="832"/>
    <w:p>
      <w:pPr>
        <w:spacing w:after="0"/>
        <w:ind w:left="0"/>
        <w:jc w:val="both"/>
      </w:pPr>
      <w:r>
        <w:rPr>
          <w:rFonts w:ascii="Times New Roman"/>
          <w:b w:val="false"/>
          <w:i w:val="false"/>
          <w:color w:val="000000"/>
          <w:sz w:val="28"/>
        </w:rPr>
        <w:t>
      Қазақстан Республикасының бейрезиденттері бойынша: заңды тұлға үшін - ISO (International Organization for Standartization) 9362 халықаралық стандартына сәйкес банктің контрагентіне берілген банктік сәйкестендіру коды: Bank Identifier Code (бұдан әрі - банктік сәйкестендіру коды); жеке тұлға, оның ішінде дара кәсіпкер үшін және заңды тұлға үшін (банктік сәйкестендіру коды болмаған кезде) - Нысан ұсынылатын ақпараттық жүйе үшін белгіленген алгоритм бойынша есеп беретін банк қалыптастырған баламалы сәйкестендіру нөмірі.</w:t>
      </w:r>
    </w:p>
    <w:bookmarkEnd w:id="832"/>
    <w:bookmarkStart w:name="z951" w:id="833"/>
    <w:p>
      <w:pPr>
        <w:spacing w:after="0"/>
        <w:ind w:left="0"/>
        <w:jc w:val="both"/>
      </w:pPr>
      <w:r>
        <w:rPr>
          <w:rFonts w:ascii="Times New Roman"/>
          <w:b w:val="false"/>
          <w:i w:val="false"/>
          <w:color w:val="000000"/>
          <w:sz w:val="28"/>
        </w:rPr>
        <w:t>
      6. 2, 5, 18, 19, 22, 31 және 46-бағандарды толтыру кезінде "Қазақстан Республикасы Ұлттық Банкінің Веб-порталы" ақпараттық жүйесінде орналастырылған анықтамалықтарға сәйкес көрсетіледі.</w:t>
      </w:r>
    </w:p>
    <w:bookmarkEnd w:id="833"/>
    <w:bookmarkStart w:name="z952" w:id="834"/>
    <w:p>
      <w:pPr>
        <w:spacing w:after="0"/>
        <w:ind w:left="0"/>
        <w:jc w:val="both"/>
      </w:pPr>
      <w:r>
        <w:rPr>
          <w:rFonts w:ascii="Times New Roman"/>
          <w:b w:val="false"/>
          <w:i w:val="false"/>
          <w:color w:val="000000"/>
          <w:sz w:val="28"/>
        </w:rPr>
        <w:t>
      7. 6 және 7-бағандарда талап ету құқықтары бойынша мүлік банктің балансына қабылданған және кейіннен бас банктің күмәнді және үмітсіз активтерін сатып алатын еншілес ұйымға берілген банк пен тұлға арасында жасалған банктік қарыз шартының деректемелері көрсетіледі.</w:t>
      </w:r>
    </w:p>
    <w:bookmarkEnd w:id="834"/>
    <w:bookmarkStart w:name="z953" w:id="835"/>
    <w:p>
      <w:pPr>
        <w:spacing w:after="0"/>
        <w:ind w:left="0"/>
        <w:jc w:val="both"/>
      </w:pPr>
      <w:r>
        <w:rPr>
          <w:rFonts w:ascii="Times New Roman"/>
          <w:b w:val="false"/>
          <w:i w:val="false"/>
          <w:color w:val="000000"/>
          <w:sz w:val="28"/>
        </w:rPr>
        <w:t>
      8. 8, 9, 10, 11, 12, 13, 14, 15 және 16-бағандарда мүлікті банк балансына қабылдау күніне құндық көрсеткіштердің түрлері бойынша бөлінген қарыздың баланстық құны көрсетіледі.</w:t>
      </w:r>
    </w:p>
    <w:bookmarkEnd w:id="835"/>
    <w:bookmarkStart w:name="z954" w:id="836"/>
    <w:p>
      <w:pPr>
        <w:spacing w:after="0"/>
        <w:ind w:left="0"/>
        <w:jc w:val="both"/>
      </w:pPr>
      <w:r>
        <w:rPr>
          <w:rFonts w:ascii="Times New Roman"/>
          <w:b w:val="false"/>
          <w:i w:val="false"/>
          <w:color w:val="000000"/>
          <w:sz w:val="28"/>
        </w:rPr>
        <w:t>
      9. 17 және 20-бағандарда мүлікті банктің балансына қабылдау сәтінде ол туралы мәліметтер көрсетіледі.</w:t>
      </w:r>
    </w:p>
    <w:bookmarkEnd w:id="836"/>
    <w:bookmarkStart w:name="z955" w:id="837"/>
    <w:p>
      <w:pPr>
        <w:spacing w:after="0"/>
        <w:ind w:left="0"/>
        <w:jc w:val="both"/>
      </w:pPr>
      <w:r>
        <w:rPr>
          <w:rFonts w:ascii="Times New Roman"/>
          <w:b w:val="false"/>
          <w:i w:val="false"/>
          <w:color w:val="000000"/>
          <w:sz w:val="28"/>
        </w:rPr>
        <w:t>
      10. 21, 22, 23 және 24-бағандарда банктің мүлікті бас банктің күмәнді және үмітсіз активтерін сатып алатын еншілес ұйымға беру сәтінде ол туралы мәліметтер көрсетіледі.</w:t>
      </w:r>
    </w:p>
    <w:bookmarkEnd w:id="837"/>
    <w:bookmarkStart w:name="z956" w:id="838"/>
    <w:p>
      <w:pPr>
        <w:spacing w:after="0"/>
        <w:ind w:left="0"/>
        <w:jc w:val="both"/>
      </w:pPr>
      <w:r>
        <w:rPr>
          <w:rFonts w:ascii="Times New Roman"/>
          <w:b w:val="false"/>
          <w:i w:val="false"/>
          <w:color w:val="000000"/>
          <w:sz w:val="28"/>
        </w:rPr>
        <w:t>
      11. 25-бағанда банктің мүлікті бас банктің күмәнді және үмітсіз активтерін сатып алатын еншілес ұйымға берген құны көрсетіледі.</w:t>
      </w:r>
    </w:p>
    <w:bookmarkEnd w:id="838"/>
    <w:bookmarkStart w:name="z957" w:id="839"/>
    <w:p>
      <w:pPr>
        <w:spacing w:after="0"/>
        <w:ind w:left="0"/>
        <w:jc w:val="both"/>
      </w:pPr>
      <w:r>
        <w:rPr>
          <w:rFonts w:ascii="Times New Roman"/>
          <w:b w:val="false"/>
          <w:i w:val="false"/>
          <w:color w:val="000000"/>
          <w:sz w:val="28"/>
        </w:rPr>
        <w:t>
      12. 26-бағанда дисконт сомасы абсолюттік мәнде көрсетіледі.</w:t>
      </w:r>
    </w:p>
    <w:bookmarkEnd w:id="839"/>
    <w:bookmarkStart w:name="z958" w:id="840"/>
    <w:p>
      <w:pPr>
        <w:spacing w:after="0"/>
        <w:ind w:left="0"/>
        <w:jc w:val="both"/>
      </w:pPr>
      <w:r>
        <w:rPr>
          <w:rFonts w:ascii="Times New Roman"/>
          <w:b w:val="false"/>
          <w:i w:val="false"/>
          <w:color w:val="000000"/>
          <w:sz w:val="28"/>
        </w:rPr>
        <w:t>
      13. 27-бағанда есепті күндегі жағдай бойынша активтің баланстық құны көрсетіледі.</w:t>
      </w:r>
    </w:p>
    <w:bookmarkEnd w:id="840"/>
    <w:bookmarkStart w:name="z959" w:id="841"/>
    <w:p>
      <w:pPr>
        <w:spacing w:after="0"/>
        <w:ind w:left="0"/>
        <w:jc w:val="both"/>
      </w:pPr>
      <w:r>
        <w:rPr>
          <w:rFonts w:ascii="Times New Roman"/>
          <w:b w:val="false"/>
          <w:i w:val="false"/>
          <w:color w:val="000000"/>
          <w:sz w:val="28"/>
        </w:rPr>
        <w:t>
      14. 28, 29, 30, 31 және 32-бағандарда мүлік туралы мәліметтер көрсетіледі.</w:t>
      </w:r>
    </w:p>
    <w:bookmarkEnd w:id="841"/>
    <w:bookmarkStart w:name="z960" w:id="842"/>
    <w:p>
      <w:pPr>
        <w:spacing w:after="0"/>
        <w:ind w:left="0"/>
        <w:jc w:val="both"/>
      </w:pPr>
      <w:r>
        <w:rPr>
          <w:rFonts w:ascii="Times New Roman"/>
          <w:b w:val="false"/>
          <w:i w:val="false"/>
          <w:color w:val="000000"/>
          <w:sz w:val="28"/>
        </w:rPr>
        <w:t>
      15. 31-бағанда 29 және 30-бағандарда көрсетілген мүлік санының немесе ауданының өлшем бірлігі көрсетіледі.</w:t>
      </w:r>
    </w:p>
    <w:bookmarkEnd w:id="842"/>
    <w:bookmarkStart w:name="z961" w:id="843"/>
    <w:p>
      <w:pPr>
        <w:spacing w:after="0"/>
        <w:ind w:left="0"/>
        <w:jc w:val="both"/>
      </w:pPr>
      <w:r>
        <w:rPr>
          <w:rFonts w:ascii="Times New Roman"/>
          <w:b w:val="false"/>
          <w:i w:val="false"/>
          <w:color w:val="000000"/>
          <w:sz w:val="28"/>
        </w:rPr>
        <w:t>
      16. 33 және 34-бағандарда тәуелсіз бағалаушының деректері бойынша мүліктің нарықтық құны, сондай-ақ бағалау күні көрсетіледі.</w:t>
      </w:r>
    </w:p>
    <w:bookmarkEnd w:id="843"/>
    <w:bookmarkStart w:name="z962" w:id="844"/>
    <w:p>
      <w:pPr>
        <w:spacing w:after="0"/>
        <w:ind w:left="0"/>
        <w:jc w:val="both"/>
      </w:pPr>
      <w:r>
        <w:rPr>
          <w:rFonts w:ascii="Times New Roman"/>
          <w:b w:val="false"/>
          <w:i w:val="false"/>
          <w:color w:val="000000"/>
          <w:sz w:val="28"/>
        </w:rPr>
        <w:t>
      17. 35 және 36-бағандарда бас банктің күмәнді және үмітсіз активтерін сатып алатын еншілес ұйымның бағалауы бойынша мүліктің нарықтық құны көрсетіледі.</w:t>
      </w:r>
    </w:p>
    <w:bookmarkEnd w:id="844"/>
    <w:bookmarkStart w:name="z963" w:id="845"/>
    <w:p>
      <w:pPr>
        <w:spacing w:after="0"/>
        <w:ind w:left="0"/>
        <w:jc w:val="both"/>
      </w:pPr>
      <w:r>
        <w:rPr>
          <w:rFonts w:ascii="Times New Roman"/>
          <w:b w:val="false"/>
          <w:i w:val="false"/>
          <w:color w:val="000000"/>
          <w:sz w:val="28"/>
        </w:rPr>
        <w:t>
      18. 37 және 40-бағандарда банк пен бас банктің күмәнді және үмітсіз активтерін сатып алатын еншілес ұйым арасында жасалған мүлікті беру туралы шарттың деректемелері көрсетіледі. Шарт болмаған жағдайда 37 және 40-бағандардағы мән толтырылмайды.</w:t>
      </w:r>
    </w:p>
    <w:bookmarkEnd w:id="845"/>
    <w:bookmarkStart w:name="z964" w:id="846"/>
    <w:p>
      <w:pPr>
        <w:spacing w:after="0"/>
        <w:ind w:left="0"/>
        <w:jc w:val="both"/>
      </w:pPr>
      <w:r>
        <w:rPr>
          <w:rFonts w:ascii="Times New Roman"/>
          <w:b w:val="false"/>
          <w:i w:val="false"/>
          <w:color w:val="000000"/>
          <w:sz w:val="28"/>
        </w:rPr>
        <w:t>
      19. 38 және 39-бағандарда банктің бас банктің күмәнді және үмітсіз активтерін сатып алатын еншілес ұйымға берген қарыз сомасы көрсетіледі. Қарыз болмаған жағдайда 38 және 39-бағандардағы мән толтырылмайды.</w:t>
      </w:r>
    </w:p>
    <w:bookmarkEnd w:id="846"/>
    <w:bookmarkStart w:name="z965" w:id="847"/>
    <w:p>
      <w:pPr>
        <w:spacing w:after="0"/>
        <w:ind w:left="0"/>
        <w:jc w:val="both"/>
      </w:pPr>
      <w:r>
        <w:rPr>
          <w:rFonts w:ascii="Times New Roman"/>
          <w:b w:val="false"/>
          <w:i w:val="false"/>
          <w:color w:val="000000"/>
          <w:sz w:val="28"/>
        </w:rPr>
        <w:t>
      20. 41 және 42-бағандарда активті бас банктің күмәнді және үмітсіз активтерін сатып алатын еншілес ұйымға беруге байланысты дебиторлық берешек сомасы көрсетіледі.</w:t>
      </w:r>
    </w:p>
    <w:bookmarkEnd w:id="847"/>
    <w:bookmarkStart w:name="z966" w:id="848"/>
    <w:p>
      <w:pPr>
        <w:spacing w:after="0"/>
        <w:ind w:left="0"/>
        <w:jc w:val="both"/>
      </w:pPr>
      <w:r>
        <w:rPr>
          <w:rFonts w:ascii="Times New Roman"/>
          <w:b w:val="false"/>
          <w:i w:val="false"/>
          <w:color w:val="000000"/>
          <w:sz w:val="28"/>
        </w:rPr>
        <w:t>
      21. 43-бағанда бас банктің күмәнді және үмітсіз активтерін сатып алатын еншілес ұйымның іс-шаралар жоспары және (немесе) шарт бойынша бас банктің алдындағы берешекті өтеу күні көрсетіледі (егер мерзімдері өзгеше болса, неғұрлым кеш мерзім көрсетіледі).</w:t>
      </w:r>
    </w:p>
    <w:bookmarkEnd w:id="848"/>
    <w:bookmarkStart w:name="z967" w:id="849"/>
    <w:p>
      <w:pPr>
        <w:spacing w:after="0"/>
        <w:ind w:left="0"/>
        <w:jc w:val="both"/>
      </w:pPr>
      <w:r>
        <w:rPr>
          <w:rFonts w:ascii="Times New Roman"/>
          <w:b w:val="false"/>
          <w:i w:val="false"/>
          <w:color w:val="000000"/>
          <w:sz w:val="28"/>
        </w:rPr>
        <w:t>
      22. 44 және 45-бағандарда бас банктің күмәнді және үмітсіз активтерін сатып алатын еншілес ұйымның Іс-шаралар жоспары және (немесе) шарт бойынша бас банктің алдындағы берешекті өтеу кезеңділігі көрсетіледі.</w:t>
      </w:r>
    </w:p>
    <w:bookmarkEnd w:id="849"/>
    <w:bookmarkStart w:name="z968" w:id="850"/>
    <w:p>
      <w:pPr>
        <w:spacing w:after="0"/>
        <w:ind w:left="0"/>
        <w:jc w:val="both"/>
      </w:pPr>
      <w:r>
        <w:rPr>
          <w:rFonts w:ascii="Times New Roman"/>
          <w:b w:val="false"/>
          <w:i w:val="false"/>
          <w:color w:val="000000"/>
          <w:sz w:val="28"/>
        </w:rPr>
        <w:t>
      23. 46-бағанда қарыз бойынша сыйақыны өтеу кезеңділігі көрсетіледі.</w:t>
      </w:r>
    </w:p>
    <w:bookmarkEnd w:id="850"/>
    <w:bookmarkStart w:name="z969" w:id="851"/>
    <w:p>
      <w:pPr>
        <w:spacing w:after="0"/>
        <w:ind w:left="0"/>
        <w:jc w:val="both"/>
      </w:pPr>
      <w:r>
        <w:rPr>
          <w:rFonts w:ascii="Times New Roman"/>
          <w:b w:val="false"/>
          <w:i w:val="false"/>
          <w:color w:val="000000"/>
          <w:sz w:val="28"/>
        </w:rPr>
        <w:t xml:space="preserve">
      24. 47, 52 және 68-бағандарда осы мүлік (актив) бойынша берешекті өтеу есебіне бас банктің пайдасына жүргізілген төлемдер сомасы, тиісінше мүлікті (активті) басқарудың барлық кезеңі үшін осы активті басқаруға байланысты бас банктің күмәнді және үмітсіз активтерін сатып алатын еншілес ұйымға ақшалай қаражаттың нақты әкелінуі мен әкетілуі көрсетіледі. </w:t>
      </w:r>
    </w:p>
    <w:bookmarkEnd w:id="851"/>
    <w:bookmarkStart w:name="z970" w:id="852"/>
    <w:p>
      <w:pPr>
        <w:spacing w:after="0"/>
        <w:ind w:left="0"/>
        <w:jc w:val="both"/>
      </w:pPr>
      <w:r>
        <w:rPr>
          <w:rFonts w:ascii="Times New Roman"/>
          <w:b w:val="false"/>
          <w:i w:val="false"/>
          <w:color w:val="000000"/>
          <w:sz w:val="28"/>
        </w:rPr>
        <w:t>
      25. 51-бағанда бас банктің күмәнді және үмітсіз активтерін сатып алатын еншілес ұйым мүлікке (активке) қатысты, оның ішінде оны жақсартуға байланысты іс-шараның түрін, өткізілетін күнін, іс-шараның (мәміленің) құнын және қорытынды нәтижесін көрсете отырып, басқарудың бүкіл кезеңінде жүргізген нақты іс-шаралар көрсетіледі.</w:t>
      </w:r>
    </w:p>
    <w:bookmarkEnd w:id="8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 ірі</w:t>
            </w:r>
            <w:r>
              <w:br/>
            </w:r>
            <w:r>
              <w:rPr>
                <w:rFonts w:ascii="Times New Roman"/>
                <w:b w:val="false"/>
                <w:i w:val="false"/>
                <w:color w:val="000000"/>
                <w:sz w:val="20"/>
              </w:rPr>
              <w:t>қатысушыларының, банк</w:t>
            </w:r>
            <w:r>
              <w:br/>
            </w:r>
            <w:r>
              <w:rPr>
                <w:rFonts w:ascii="Times New Roman"/>
                <w:b w:val="false"/>
                <w:i w:val="false"/>
                <w:color w:val="000000"/>
                <w:sz w:val="20"/>
              </w:rPr>
              <w:t>холдингтерінің, екінші</w:t>
            </w:r>
            <w:r>
              <w:br/>
            </w:r>
            <w:r>
              <w:rPr>
                <w:rFonts w:ascii="Times New Roman"/>
                <w:b w:val="false"/>
                <w:i w:val="false"/>
                <w:color w:val="000000"/>
                <w:sz w:val="20"/>
              </w:rPr>
              <w:t>деңгейдегі банктердің,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сақтандыру</w:t>
            </w:r>
            <w:r>
              <w:br/>
            </w:r>
            <w:r>
              <w:rPr>
                <w:rFonts w:ascii="Times New Roman"/>
                <w:b w:val="false"/>
                <w:i w:val="false"/>
                <w:color w:val="000000"/>
                <w:sz w:val="20"/>
              </w:rPr>
              <w:t>холдингтерінің ірі</w:t>
            </w:r>
            <w:r>
              <w:br/>
            </w:r>
            <w:r>
              <w:rPr>
                <w:rFonts w:ascii="Times New Roman"/>
                <w:b w:val="false"/>
                <w:i w:val="false"/>
                <w:color w:val="000000"/>
                <w:sz w:val="20"/>
              </w:rPr>
              <w:t>қатысушыларының,</w:t>
            </w:r>
            <w:r>
              <w:br/>
            </w:r>
            <w:r>
              <w:rPr>
                <w:rFonts w:ascii="Times New Roman"/>
                <w:b w:val="false"/>
                <w:i w:val="false"/>
                <w:color w:val="000000"/>
                <w:sz w:val="20"/>
              </w:rPr>
              <w:t>инвестициялық портфельді</w:t>
            </w:r>
            <w:r>
              <w:br/>
            </w:r>
            <w:r>
              <w:rPr>
                <w:rFonts w:ascii="Times New Roman"/>
                <w:b w:val="false"/>
                <w:i w:val="false"/>
                <w:color w:val="000000"/>
                <w:sz w:val="20"/>
              </w:rPr>
              <w:t>басқарушылардың ірі</w:t>
            </w:r>
            <w:r>
              <w:br/>
            </w:r>
            <w:r>
              <w:rPr>
                <w:rFonts w:ascii="Times New Roman"/>
                <w:b w:val="false"/>
                <w:i w:val="false"/>
                <w:color w:val="000000"/>
                <w:sz w:val="20"/>
              </w:rPr>
              <w:t>қатысушыларының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5" w:id="85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853"/>
    <w:bookmarkStart w:name="z976" w:id="85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854"/>
    <w:bookmarkStart w:name="z977" w:id="855"/>
    <w:p>
      <w:pPr>
        <w:spacing w:after="0"/>
        <w:ind w:left="0"/>
        <w:jc w:val="both"/>
      </w:pPr>
      <w:r>
        <w:rPr>
          <w:rFonts w:ascii="Times New Roman"/>
          <w:b w:val="false"/>
          <w:i w:val="false"/>
          <w:color w:val="000000"/>
          <w:sz w:val="28"/>
        </w:rPr>
        <w:t>
      Әкімшілік нысанның атауы: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 (бұдан әрі – КАБҰ)</w:t>
      </w:r>
    </w:p>
    <w:bookmarkEnd w:id="855"/>
    <w:bookmarkStart w:name="z978" w:id="85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OUSA_03</w:t>
      </w:r>
    </w:p>
    <w:bookmarkEnd w:id="856"/>
    <w:bookmarkStart w:name="z979" w:id="857"/>
    <w:p>
      <w:pPr>
        <w:spacing w:after="0"/>
        <w:ind w:left="0"/>
        <w:jc w:val="both"/>
      </w:pPr>
      <w:r>
        <w:rPr>
          <w:rFonts w:ascii="Times New Roman"/>
          <w:b w:val="false"/>
          <w:i w:val="false"/>
          <w:color w:val="000000"/>
          <w:sz w:val="28"/>
        </w:rPr>
        <w:t>
      Кезеңділігі: тоқсан сайын</w:t>
      </w:r>
    </w:p>
    <w:bookmarkEnd w:id="857"/>
    <w:bookmarkStart w:name="z980" w:id="858"/>
    <w:p>
      <w:pPr>
        <w:spacing w:after="0"/>
        <w:ind w:left="0"/>
        <w:jc w:val="both"/>
      </w:pPr>
      <w:r>
        <w:rPr>
          <w:rFonts w:ascii="Times New Roman"/>
          <w:b w:val="false"/>
          <w:i w:val="false"/>
          <w:color w:val="000000"/>
          <w:sz w:val="28"/>
        </w:rPr>
        <w:t>
      Есепті кезеңі: 20__жылғы "___" ________ жағдай бойынша</w:t>
      </w:r>
    </w:p>
    <w:bookmarkEnd w:id="858"/>
    <w:bookmarkStart w:name="z981" w:id="85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бас банктің күмәнді және үмітсіз активтерін сатып алатын еншілес ұйымы бар екінші деңгейдегі банктер</w:t>
      </w:r>
    </w:p>
    <w:bookmarkEnd w:id="859"/>
    <w:bookmarkStart w:name="z982" w:id="86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күнтізбелік 30 (отыз) күннен кешіктірмей</w:t>
      </w:r>
    </w:p>
    <w:bookmarkEnd w:id="860"/>
    <w:bookmarkStart w:name="z983" w:id="861"/>
    <w:p>
      <w:pPr>
        <w:spacing w:after="0"/>
        <w:ind w:left="0"/>
        <w:jc w:val="both"/>
      </w:pPr>
      <w:r>
        <w:rPr>
          <w:rFonts w:ascii="Times New Roman"/>
          <w:b w:val="false"/>
          <w:i w:val="false"/>
          <w:color w:val="000000"/>
          <w:sz w:val="28"/>
        </w:rPr>
        <w:t>
      БСН: _______________________</w:t>
      </w:r>
    </w:p>
    <w:bookmarkEnd w:id="861"/>
    <w:bookmarkStart w:name="z984" w:id="862"/>
    <w:p>
      <w:pPr>
        <w:spacing w:after="0"/>
        <w:ind w:left="0"/>
        <w:jc w:val="both"/>
      </w:pPr>
      <w:r>
        <w:rPr>
          <w:rFonts w:ascii="Times New Roman"/>
          <w:b w:val="false"/>
          <w:i w:val="false"/>
          <w:color w:val="000000"/>
          <w:sz w:val="28"/>
        </w:rPr>
        <w:t>
      Жинау әдісі: электрондық түрде</w:t>
      </w:r>
    </w:p>
    <w:bookmarkEnd w:id="862"/>
    <w:bookmarkStart w:name="z985" w:id="863"/>
    <w:p>
      <w:pPr>
        <w:spacing w:after="0"/>
        <w:ind w:left="0"/>
        <w:jc w:val="both"/>
      </w:pPr>
      <w:r>
        <w:rPr>
          <w:rFonts w:ascii="Times New Roman"/>
          <w:b w:val="false"/>
          <w:i w:val="false"/>
          <w:color w:val="000000"/>
          <w:sz w:val="28"/>
        </w:rPr>
        <w:t>
      (мың теңгемен)</w:t>
      </w:r>
    </w:p>
    <w:bookmarkEnd w:id="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 (талап ету құқықтары бойынша кепіл мүлкі өндіріп алынды)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Клиенттің/қарыз алушының ЖСН/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банктік қарыз шарты (ол бойынша осы кепіл қабылданды)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КАБҰ балансына қабылдау сәтіндегі қарыздардың баланстық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балансындағы негізгі қарыз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балансындағы мерзімі өткен негізгі қарыз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балансында есептелген сыйақы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балансында мерзімі өткен есептелген сыйақы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және басқалар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баланстық құны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6" w:id="864"/>
    <w:p>
      <w:pPr>
        <w:spacing w:after="0"/>
        <w:ind w:left="0"/>
        <w:jc w:val="both"/>
      </w:pPr>
      <w:r>
        <w:rPr>
          <w:rFonts w:ascii="Times New Roman"/>
          <w:b w:val="false"/>
          <w:i w:val="false"/>
          <w:color w:val="000000"/>
          <w:sz w:val="28"/>
        </w:rPr>
        <w:t>
      кестенің жалғасы</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санаты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КАБҰ балансына нақты қабылдау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КАБҰ балансына өндіріп алу тәсілі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кепіл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салықтың құны (бағалау құны мен күнін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кезіндегі саны, ауданы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арналған саны, ауданы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нөмірі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балансына қабылдау/ кепілді өндіріп алу сәтінде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балансында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құны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7" w:id="865"/>
    <w:p>
      <w:pPr>
        <w:spacing w:after="0"/>
        <w:ind w:left="0"/>
        <w:jc w:val="both"/>
      </w:pPr>
      <w:r>
        <w:rPr>
          <w:rFonts w:ascii="Times New Roman"/>
          <w:b w:val="false"/>
          <w:i w:val="false"/>
          <w:color w:val="000000"/>
          <w:sz w:val="28"/>
        </w:rPr>
        <w:t>
      кестенің жалғасы</w:t>
      </w:r>
    </w:p>
    <w:bookmarkEnd w:id="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бас банк берген қарыз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кепілге қатысты, оның ішінде оларды жақсартуға байланысты КАБҰ жүргізген іс-шаралар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актив бойынша берешекті өтеу есебіне бас банктің пайдасына жүргізілген барлық төлемдердің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(АҚҚЕ) басқарудың барлық кезеңінде активтерді басқарудан түскен ақша қаражатының нақты әкелінуі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жағдай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басқарудың барлық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басқарудың барлық кезеңінде (39+43+47)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балансында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тоқсанды қоса алғанда, алдыңғы есепті жыл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тоқсанды қоса алғанда,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8" w:id="866"/>
    <w:p>
      <w:pPr>
        <w:spacing w:after="0"/>
        <w:ind w:left="0"/>
        <w:jc w:val="both"/>
      </w:pPr>
      <w:r>
        <w:rPr>
          <w:rFonts w:ascii="Times New Roman"/>
          <w:b w:val="false"/>
          <w:i w:val="false"/>
          <w:color w:val="000000"/>
          <w:sz w:val="28"/>
        </w:rPr>
        <w:t>
      кестенің жалғасы</w:t>
      </w:r>
    </w:p>
    <w:bookmarkEnd w:id="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жалға беруден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өткізуден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тоқсанды қоса алғанда,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тоқсанды қоса алғанда,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тоқсанды қоса алғанда,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9" w:id="867"/>
    <w:p>
      <w:pPr>
        <w:spacing w:after="0"/>
        <w:ind w:left="0"/>
        <w:jc w:val="both"/>
      </w:pPr>
      <w:r>
        <w:rPr>
          <w:rFonts w:ascii="Times New Roman"/>
          <w:b w:val="false"/>
          <w:i w:val="false"/>
          <w:color w:val="000000"/>
          <w:sz w:val="28"/>
        </w:rPr>
        <w:t>
      кестенің жалғасы</w:t>
      </w:r>
    </w:p>
    <w:bookmarkEnd w:id="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нақты әкетілуі (АҚҚЕ)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 (55+59+63+67+71)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күтіп ұстауға арналған шығыс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жұмыстарына арналған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тоқсанды қоса алғанда,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тоқсанды қоса алғанда,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тоқсанды қоса алғанда,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0" w:id="868"/>
    <w:p>
      <w:pPr>
        <w:spacing w:after="0"/>
        <w:ind w:left="0"/>
        <w:jc w:val="both"/>
      </w:pPr>
      <w:r>
        <w:rPr>
          <w:rFonts w:ascii="Times New Roman"/>
          <w:b w:val="false"/>
          <w:i w:val="false"/>
          <w:color w:val="000000"/>
          <w:sz w:val="28"/>
        </w:rPr>
        <w:t>
      кестенің жалғасы</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шығындары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тоқсанды қоса алғанда,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тоқсанды қоса алғанда,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1" w:id="869"/>
    <w:p>
      <w:pPr>
        <w:spacing w:after="0"/>
        <w:ind w:left="0"/>
        <w:jc w:val="both"/>
      </w:pPr>
      <w:r>
        <w:rPr>
          <w:rFonts w:ascii="Times New Roman"/>
          <w:b w:val="false"/>
          <w:i w:val="false"/>
          <w:color w:val="000000"/>
          <w:sz w:val="28"/>
        </w:rPr>
        <w:t>
      кестенің жалғасы</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әкелінуі/әкетілуі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КАБҰ басқару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870"/>
          <w:p>
            <w:pPr>
              <w:spacing w:after="20"/>
              <w:ind w:left="20"/>
              <w:jc w:val="both"/>
            </w:pPr>
            <w:r>
              <w:rPr>
                <w:rFonts w:ascii="Times New Roman"/>
                <w:b w:val="false"/>
                <w:i w:val="false"/>
                <w:color w:val="000000"/>
                <w:sz w:val="20"/>
              </w:rPr>
              <w:t>
КАБҰ басқару кезеңіндегі барлығы</w:t>
            </w:r>
          </w:p>
          <w:bookmarkEnd w:id="870"/>
          <w:p>
            <w:pPr>
              <w:spacing w:after="20"/>
              <w:ind w:left="20"/>
              <w:jc w:val="both"/>
            </w:pPr>
            <w:r>
              <w:rPr>
                <w:rFonts w:ascii="Times New Roman"/>
                <w:b w:val="false"/>
                <w:i w:val="false"/>
                <w:color w:val="000000"/>
                <w:sz w:val="20"/>
              </w:rPr>
              <w:t>
(35-51)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тоқсан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тоқсанды қоса алғанда,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тоқсанды қоса алғанда, ағымдағы жылдың басынан басталған кезең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3" w:id="871"/>
    <w:p>
      <w:pPr>
        <w:spacing w:after="0"/>
        <w:ind w:left="0"/>
        <w:jc w:val="both"/>
      </w:pPr>
      <w:r>
        <w:rPr>
          <w:rFonts w:ascii="Times New Roman"/>
          <w:b w:val="false"/>
          <w:i w:val="false"/>
          <w:color w:val="000000"/>
          <w:sz w:val="28"/>
        </w:rPr>
        <w:t>
      Атауы __________________________________________________</w:t>
      </w:r>
    </w:p>
    <w:bookmarkEnd w:id="871"/>
    <w:bookmarkStart w:name="z994" w:id="872"/>
    <w:p>
      <w:pPr>
        <w:spacing w:after="0"/>
        <w:ind w:left="0"/>
        <w:jc w:val="both"/>
      </w:pPr>
      <w:r>
        <w:rPr>
          <w:rFonts w:ascii="Times New Roman"/>
          <w:b w:val="false"/>
          <w:i w:val="false"/>
          <w:color w:val="000000"/>
          <w:sz w:val="28"/>
        </w:rPr>
        <w:t>
      Мекенжайы ___________________________________________________</w:t>
      </w:r>
    </w:p>
    <w:bookmarkEnd w:id="872"/>
    <w:bookmarkStart w:name="z995" w:id="873"/>
    <w:p>
      <w:pPr>
        <w:spacing w:after="0"/>
        <w:ind w:left="0"/>
        <w:jc w:val="both"/>
      </w:pPr>
      <w:r>
        <w:rPr>
          <w:rFonts w:ascii="Times New Roman"/>
          <w:b w:val="false"/>
          <w:i w:val="false"/>
          <w:color w:val="000000"/>
          <w:sz w:val="28"/>
        </w:rPr>
        <w:t>
      Телефоны _____________________________________________________</w:t>
      </w:r>
    </w:p>
    <w:bookmarkEnd w:id="873"/>
    <w:bookmarkStart w:name="z996" w:id="874"/>
    <w:p>
      <w:pPr>
        <w:spacing w:after="0"/>
        <w:ind w:left="0"/>
        <w:jc w:val="both"/>
      </w:pPr>
      <w:r>
        <w:rPr>
          <w:rFonts w:ascii="Times New Roman"/>
          <w:b w:val="false"/>
          <w:i w:val="false"/>
          <w:color w:val="000000"/>
          <w:sz w:val="28"/>
        </w:rPr>
        <w:t>
      Электрондық пошта мекенжайы __________________________________</w:t>
      </w:r>
    </w:p>
    <w:bookmarkEnd w:id="874"/>
    <w:bookmarkStart w:name="z997" w:id="875"/>
    <w:p>
      <w:pPr>
        <w:spacing w:after="0"/>
        <w:ind w:left="0"/>
        <w:jc w:val="both"/>
      </w:pPr>
      <w:r>
        <w:rPr>
          <w:rFonts w:ascii="Times New Roman"/>
          <w:b w:val="false"/>
          <w:i w:val="false"/>
          <w:color w:val="000000"/>
          <w:sz w:val="28"/>
        </w:rPr>
        <w:t>
      Орындаушы _________________________________ _________________</w:t>
      </w:r>
    </w:p>
    <w:bookmarkEnd w:id="875"/>
    <w:bookmarkStart w:name="z998" w:id="87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876"/>
    <w:bookmarkStart w:name="z999" w:id="87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877"/>
    <w:bookmarkStart w:name="z1000" w:id="878"/>
    <w:p>
      <w:pPr>
        <w:spacing w:after="0"/>
        <w:ind w:left="0"/>
        <w:jc w:val="both"/>
      </w:pPr>
      <w:r>
        <w:rPr>
          <w:rFonts w:ascii="Times New Roman"/>
          <w:b w:val="false"/>
          <w:i w:val="false"/>
          <w:color w:val="000000"/>
          <w:sz w:val="28"/>
        </w:rPr>
        <w:t>
      _________________________________________________________</w:t>
      </w:r>
    </w:p>
    <w:bookmarkEnd w:id="878"/>
    <w:bookmarkStart w:name="z1001" w:id="879"/>
    <w:p>
      <w:pPr>
        <w:spacing w:after="0"/>
        <w:ind w:left="0"/>
        <w:jc w:val="both"/>
      </w:pPr>
      <w:r>
        <w:rPr>
          <w:rFonts w:ascii="Times New Roman"/>
          <w:b w:val="false"/>
          <w:i w:val="false"/>
          <w:color w:val="000000"/>
          <w:sz w:val="28"/>
        </w:rPr>
        <w:t>
      тегі, аты және әкесінің аты (ол болған жағдайда) қолы</w:t>
      </w:r>
    </w:p>
    <w:bookmarkEnd w:id="879"/>
    <w:bookmarkStart w:name="z1002" w:id="880"/>
    <w:p>
      <w:pPr>
        <w:spacing w:after="0"/>
        <w:ind w:left="0"/>
        <w:jc w:val="both"/>
      </w:pPr>
      <w:r>
        <w:rPr>
          <w:rFonts w:ascii="Times New Roman"/>
          <w:b w:val="false"/>
          <w:i w:val="false"/>
          <w:color w:val="000000"/>
          <w:sz w:val="28"/>
        </w:rPr>
        <w:t>
      Күні 20__ жылғы "____" ______________</w:t>
      </w:r>
    </w:p>
    <w:bookmarkEnd w:id="880"/>
    <w:bookmarkStart w:name="z1003" w:id="881"/>
    <w:p>
      <w:pPr>
        <w:spacing w:after="0"/>
        <w:ind w:left="0"/>
        <w:jc w:val="both"/>
      </w:pPr>
      <w:r>
        <w:rPr>
          <w:rFonts w:ascii="Times New Roman"/>
          <w:b w:val="false"/>
          <w:i w:val="false"/>
          <w:color w:val="000000"/>
          <w:sz w:val="28"/>
        </w:rPr>
        <w:t>
      Ескертпе: нысан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 әкімшілік деректерді өтеусіз негізде жинауға арналған нысанын толтыру бойынша түсіндірмеге сәйкес толтырылады.</w:t>
      </w:r>
    </w:p>
    <w:bookmarkEnd w:id="8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"Кепілге қойылған мүлікті өндіріп алу нәтижесінде бас банктің күмәнді және үмітсіз активтерін сатып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алатын еншілес ұйымның меншігіне өткен мүлік туралы есеп" әкімшілік деректерді өтеусіз негізде жинауға арналған нысанына қосымша</w:t>
            </w:r>
          </w:p>
        </w:tc>
      </w:tr>
    </w:tbl>
    <w:bookmarkStart w:name="z1006" w:id="882"/>
    <w:p>
      <w:pPr>
        <w:spacing w:after="0"/>
        <w:ind w:left="0"/>
        <w:jc w:val="left"/>
      </w:pPr>
      <w:r>
        <w:rPr>
          <w:rFonts w:ascii="Times New Roman"/>
          <w:b/>
          <w:i w:val="false"/>
          <w:color w:val="000000"/>
        </w:rPr>
        <w:t xml:space="preserve">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  (индексі – OUSA_03, кезеңділігі – тоқсан сайын)</w:t>
      </w:r>
    </w:p>
    <w:bookmarkEnd w:id="882"/>
    <w:bookmarkStart w:name="z1007" w:id="88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883"/>
    <w:bookmarkStart w:name="z1008" w:id="884"/>
    <w:p>
      <w:pPr>
        <w:spacing w:after="0"/>
        <w:ind w:left="0"/>
        <w:jc w:val="left"/>
      </w:pPr>
      <w:r>
        <w:rPr>
          <w:rFonts w:ascii="Times New Roman"/>
          <w:b/>
          <w:i w:val="false"/>
          <w:color w:val="000000"/>
        </w:rPr>
        <w:t xml:space="preserve"> 1-тарау. Жалпы ережелер</w:t>
      </w:r>
    </w:p>
    <w:bookmarkEnd w:id="884"/>
    <w:bookmarkStart w:name="z1009" w:id="885"/>
    <w:p>
      <w:pPr>
        <w:spacing w:after="0"/>
        <w:ind w:left="0"/>
        <w:jc w:val="both"/>
      </w:pPr>
      <w:r>
        <w:rPr>
          <w:rFonts w:ascii="Times New Roman"/>
          <w:b w:val="false"/>
          <w:i w:val="false"/>
          <w:color w:val="000000"/>
          <w:sz w:val="28"/>
        </w:rPr>
        <w:t xml:space="preserve">
      1. Осы түсіндірмеде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885"/>
    <w:bookmarkStart w:name="z1010" w:id="886"/>
    <w:p>
      <w:pPr>
        <w:spacing w:after="0"/>
        <w:ind w:left="0"/>
        <w:jc w:val="both"/>
      </w:pPr>
      <w:r>
        <w:rPr>
          <w:rFonts w:ascii="Times New Roman"/>
          <w:b w:val="false"/>
          <w:i w:val="false"/>
          <w:color w:val="000000"/>
          <w:sz w:val="28"/>
        </w:rPr>
        <w:t>
      2. Нысанды бас банктің күмәнді және үмітсіз активтерін сатып алатын еншілес ұйымы бар екінші деңгейдегі банк тоқсан сайын жасайды. Нысандағы деректер мың теңгемен толтырылады.</w:t>
      </w:r>
    </w:p>
    <w:bookmarkEnd w:id="886"/>
    <w:bookmarkStart w:name="z1011" w:id="88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887"/>
    <w:bookmarkStart w:name="z1012" w:id="888"/>
    <w:p>
      <w:pPr>
        <w:spacing w:after="0"/>
        <w:ind w:left="0"/>
        <w:jc w:val="left"/>
      </w:pPr>
      <w:r>
        <w:rPr>
          <w:rFonts w:ascii="Times New Roman"/>
          <w:b/>
          <w:i w:val="false"/>
          <w:color w:val="000000"/>
        </w:rPr>
        <w:t xml:space="preserve"> 2-тарау. Нысанды толтыру бойынша түсіндірме</w:t>
      </w:r>
    </w:p>
    <w:bookmarkEnd w:id="888"/>
    <w:bookmarkStart w:name="z1013" w:id="889"/>
    <w:p>
      <w:pPr>
        <w:spacing w:after="0"/>
        <w:ind w:left="0"/>
        <w:jc w:val="both"/>
      </w:pPr>
      <w:r>
        <w:rPr>
          <w:rFonts w:ascii="Times New Roman"/>
          <w:b w:val="false"/>
          <w:i w:val="false"/>
          <w:color w:val="000000"/>
          <w:sz w:val="28"/>
        </w:rPr>
        <w:t>
      4. Нысанда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ақпарат көрсетіледі.</w:t>
      </w:r>
    </w:p>
    <w:bookmarkEnd w:id="889"/>
    <w:bookmarkStart w:name="z1014" w:id="890"/>
    <w:p>
      <w:pPr>
        <w:spacing w:after="0"/>
        <w:ind w:left="0"/>
        <w:jc w:val="both"/>
      </w:pPr>
      <w:r>
        <w:rPr>
          <w:rFonts w:ascii="Times New Roman"/>
          <w:b w:val="false"/>
          <w:i w:val="false"/>
          <w:color w:val="000000"/>
          <w:sz w:val="28"/>
        </w:rPr>
        <w:t>
      5. 2-бағанда бас банктің күмәнді және үмітсіз активтерін сатып алатын еншілес ұйымның атауы және талап ету құқықтары бойынша мүлік бас банктің күмәнді және үмітсіз активтерін сатып алатын еншілес ұйымның балансына қабылданған тұлғаның атауы тиісінше есеп беретін банк жүргізетін анықтамалықтарға сәйкес көрсетіледі.</w:t>
      </w:r>
    </w:p>
    <w:bookmarkEnd w:id="890"/>
    <w:bookmarkStart w:name="z1015" w:id="891"/>
    <w:p>
      <w:pPr>
        <w:spacing w:after="0"/>
        <w:ind w:left="0"/>
        <w:jc w:val="both"/>
      </w:pPr>
      <w:r>
        <w:rPr>
          <w:rFonts w:ascii="Times New Roman"/>
          <w:b w:val="false"/>
          <w:i w:val="false"/>
          <w:color w:val="000000"/>
          <w:sz w:val="28"/>
        </w:rPr>
        <w:t>
      Контрагенттерді сәйкестендіру үшін 4-бағанда мынадай көрсеткіштер:</w:t>
      </w:r>
    </w:p>
    <w:bookmarkEnd w:id="891"/>
    <w:bookmarkStart w:name="z1016" w:id="892"/>
    <w:p>
      <w:pPr>
        <w:spacing w:after="0"/>
        <w:ind w:left="0"/>
        <w:jc w:val="both"/>
      </w:pPr>
      <w:r>
        <w:rPr>
          <w:rFonts w:ascii="Times New Roman"/>
          <w:b w:val="false"/>
          <w:i w:val="false"/>
          <w:color w:val="000000"/>
          <w:sz w:val="28"/>
        </w:rPr>
        <w:t>
      Қазақстан Республикасының резиденттері бойынша: заңды тұлға үшін – бизнес-сәйкестендіру нөмірі; жеке тұлға, оның ішінде дара кәсіпкер үшін – жеке сәйкестендіру нөмірі;</w:t>
      </w:r>
    </w:p>
    <w:bookmarkEnd w:id="892"/>
    <w:bookmarkStart w:name="z1017" w:id="893"/>
    <w:p>
      <w:pPr>
        <w:spacing w:after="0"/>
        <w:ind w:left="0"/>
        <w:jc w:val="both"/>
      </w:pPr>
      <w:r>
        <w:rPr>
          <w:rFonts w:ascii="Times New Roman"/>
          <w:b w:val="false"/>
          <w:i w:val="false"/>
          <w:color w:val="000000"/>
          <w:sz w:val="28"/>
        </w:rPr>
        <w:t>
      Қазақстан Республикасының бейрезиденттері бойынша: заңды тұлға үшін – ISO (International Organization for Standartization) 9362: Bank Identifier Code халықаралық стандартына сәйкес банк контрагентіне берілген банктік сәйкестендіру коды (бұдан әрі – банктік сәйкестендіру коды); жеке тұлға, оның ішінде дара кәсіпкер үшін және заңды тұлға үшін (онда банктік сәйкестендіру коды болмаған кезде) – Нысанды ұсынатын ақпараттық жүйе үшін белгіленген алгоритм бойынша есеп беретін банк қалыптастырған баламалы сәйкестендіру нөмірі көрсетіледі.</w:t>
      </w:r>
    </w:p>
    <w:bookmarkEnd w:id="893"/>
    <w:bookmarkStart w:name="z1018" w:id="894"/>
    <w:p>
      <w:pPr>
        <w:spacing w:after="0"/>
        <w:ind w:left="0"/>
        <w:jc w:val="both"/>
      </w:pPr>
      <w:r>
        <w:rPr>
          <w:rFonts w:ascii="Times New Roman"/>
          <w:b w:val="false"/>
          <w:i w:val="false"/>
          <w:color w:val="000000"/>
          <w:sz w:val="28"/>
        </w:rPr>
        <w:t>
      6. 2, 4, 17, 19 және 23-бағандарды толтыру кезінде "Қазақстан Республикасы Ұлттық Банкінің веб-порталы" ақпараттық жүйесінде орналастырылған анықтамалықтарға сәйкес көрсетіледі.</w:t>
      </w:r>
    </w:p>
    <w:bookmarkEnd w:id="894"/>
    <w:bookmarkStart w:name="z1019" w:id="895"/>
    <w:p>
      <w:pPr>
        <w:spacing w:after="0"/>
        <w:ind w:left="0"/>
        <w:jc w:val="both"/>
      </w:pPr>
      <w:r>
        <w:rPr>
          <w:rFonts w:ascii="Times New Roman"/>
          <w:b w:val="false"/>
          <w:i w:val="false"/>
          <w:color w:val="000000"/>
          <w:sz w:val="28"/>
        </w:rPr>
        <w:t>
      7. 5 және 6-бағандарда талап ету құқықтары бойынша мүлік бас банктің күмәнді және үмітсіз активтерін сатып алатын еншілес ұйымның балансына қабылданған банк пен тұлға арасында жасалған банктік қарыз шартының деректемелері көрсетіледі.</w:t>
      </w:r>
    </w:p>
    <w:bookmarkEnd w:id="895"/>
    <w:bookmarkStart w:name="z1020" w:id="896"/>
    <w:p>
      <w:pPr>
        <w:spacing w:after="0"/>
        <w:ind w:left="0"/>
        <w:jc w:val="both"/>
      </w:pPr>
      <w:r>
        <w:rPr>
          <w:rFonts w:ascii="Times New Roman"/>
          <w:b w:val="false"/>
          <w:i w:val="false"/>
          <w:color w:val="000000"/>
          <w:sz w:val="28"/>
        </w:rPr>
        <w:t>
      8. 7, 8, 9, 10, 11, 12, 13, 14 және 15-бағандарда бас банктің күмәнді және үмітсіз активтерін сатып алатын еншілес ұйымның балансында көрсетілген қарыз бойынша талап ету құқықтарының мүлікті бас банктің күмәнді және үмітсіз активтерін сатып алатын еншілес ұйымның балансына қабылдау күніне құндық көрсеткіштердің түрлері бойынша бөлінген баланстық құны көрсетіледі.</w:t>
      </w:r>
    </w:p>
    <w:bookmarkEnd w:id="896"/>
    <w:bookmarkStart w:name="z1021" w:id="897"/>
    <w:p>
      <w:pPr>
        <w:spacing w:after="0"/>
        <w:ind w:left="0"/>
        <w:jc w:val="both"/>
      </w:pPr>
      <w:r>
        <w:rPr>
          <w:rFonts w:ascii="Times New Roman"/>
          <w:b w:val="false"/>
          <w:i w:val="false"/>
          <w:color w:val="000000"/>
          <w:sz w:val="28"/>
        </w:rPr>
        <w:t>
      9. 16-бағанда мүлікті бас банктің күмәнді және үмітсіз активтерін сатып алатын еншілес ұйымның балансына қабылдау кезіндегі мүлік туралы мәліметтер көрсетіледі.</w:t>
      </w:r>
    </w:p>
    <w:bookmarkEnd w:id="897"/>
    <w:bookmarkStart w:name="z1022" w:id="898"/>
    <w:p>
      <w:pPr>
        <w:spacing w:after="0"/>
        <w:ind w:left="0"/>
        <w:jc w:val="both"/>
      </w:pPr>
      <w:r>
        <w:rPr>
          <w:rFonts w:ascii="Times New Roman"/>
          <w:b w:val="false"/>
          <w:i w:val="false"/>
          <w:color w:val="000000"/>
          <w:sz w:val="28"/>
        </w:rPr>
        <w:t>
      10. 20, 21, 22, 23 және 24 -бағандарда мүлік туралы мәліметтер көрсетіледі.</w:t>
      </w:r>
    </w:p>
    <w:bookmarkEnd w:id="898"/>
    <w:bookmarkStart w:name="z1023" w:id="899"/>
    <w:p>
      <w:pPr>
        <w:spacing w:after="0"/>
        <w:ind w:left="0"/>
        <w:jc w:val="both"/>
      </w:pPr>
      <w:r>
        <w:rPr>
          <w:rFonts w:ascii="Times New Roman"/>
          <w:b w:val="false"/>
          <w:i w:val="false"/>
          <w:color w:val="000000"/>
          <w:sz w:val="28"/>
        </w:rPr>
        <w:t>
      11. 23-бағанда 21 және 22-бағандарда көрсетілген өндіріп алынған кепіл санының немесе ауданының өлшем бірлігі көрсетіледі.</w:t>
      </w:r>
    </w:p>
    <w:bookmarkEnd w:id="899"/>
    <w:bookmarkStart w:name="z1024" w:id="900"/>
    <w:p>
      <w:pPr>
        <w:spacing w:after="0"/>
        <w:ind w:left="0"/>
        <w:jc w:val="both"/>
      </w:pPr>
      <w:r>
        <w:rPr>
          <w:rFonts w:ascii="Times New Roman"/>
          <w:b w:val="false"/>
          <w:i w:val="false"/>
          <w:color w:val="000000"/>
          <w:sz w:val="28"/>
        </w:rPr>
        <w:t>
      12. 25 және 27-бағандарда өндіріп алынған мүлік бас банктің күмәнді және үмітсіз активтерін сатып алатын еншілес ұйымның балансында оны балансқа қабылдаған кезде және есепті тоқсанның аяғында тиісінше көрсетілген құн көрсетіледі.</w:t>
      </w:r>
    </w:p>
    <w:bookmarkEnd w:id="900"/>
    <w:bookmarkStart w:name="z1025" w:id="901"/>
    <w:p>
      <w:pPr>
        <w:spacing w:after="0"/>
        <w:ind w:left="0"/>
        <w:jc w:val="both"/>
      </w:pPr>
      <w:r>
        <w:rPr>
          <w:rFonts w:ascii="Times New Roman"/>
          <w:b w:val="false"/>
          <w:i w:val="false"/>
          <w:color w:val="000000"/>
          <w:sz w:val="28"/>
        </w:rPr>
        <w:t>
      13. 26 және 28-бағандарда бас банктің күмәнді және үмітсіз активтерін сатып алатын еншілес ұйымның ішкі саясатына сәйкес қолданылатын өтімділік коэффициенттері (төмендету коэффициенттері) ескеріліп, өндіріп алынған мүліктің кепіл құны тиісінше оны балансқа қабылдау кезінде және есепті тоқсанның аяғында көрсетіледі.</w:t>
      </w:r>
    </w:p>
    <w:bookmarkEnd w:id="901"/>
    <w:bookmarkStart w:name="z1026" w:id="902"/>
    <w:p>
      <w:pPr>
        <w:spacing w:after="0"/>
        <w:ind w:left="0"/>
        <w:jc w:val="both"/>
      </w:pPr>
      <w:r>
        <w:rPr>
          <w:rFonts w:ascii="Times New Roman"/>
          <w:b w:val="false"/>
          <w:i w:val="false"/>
          <w:color w:val="000000"/>
          <w:sz w:val="28"/>
        </w:rPr>
        <w:t xml:space="preserve">
      14. 29-бағанда бас банктің күмәнді және үмітсіз активтерін сатып алатын еншілес ұйымға банк берген қарыз сомасы көрсетіледі. Қарыз болмаған кезде </w:t>
      </w:r>
    </w:p>
    <w:bookmarkEnd w:id="902"/>
    <w:bookmarkStart w:name="z1027" w:id="903"/>
    <w:p>
      <w:pPr>
        <w:spacing w:after="0"/>
        <w:ind w:left="0"/>
        <w:jc w:val="both"/>
      </w:pPr>
      <w:r>
        <w:rPr>
          <w:rFonts w:ascii="Times New Roman"/>
          <w:b w:val="false"/>
          <w:i w:val="false"/>
          <w:color w:val="000000"/>
          <w:sz w:val="28"/>
        </w:rPr>
        <w:t>
      29-бағандағы мән толтырылмайды.</w:t>
      </w:r>
    </w:p>
    <w:bookmarkEnd w:id="903"/>
    <w:bookmarkStart w:name="z1028" w:id="904"/>
    <w:p>
      <w:pPr>
        <w:spacing w:after="0"/>
        <w:ind w:left="0"/>
        <w:jc w:val="both"/>
      </w:pPr>
      <w:r>
        <w:rPr>
          <w:rFonts w:ascii="Times New Roman"/>
          <w:b w:val="false"/>
          <w:i w:val="false"/>
          <w:color w:val="000000"/>
          <w:sz w:val="28"/>
        </w:rPr>
        <w:t>
      15. 30-бағанда бас банктің күмәнді және үмітсіз активтерін сатып алатын еншілес ұйым мүлікке (активке) қатысты, оның ішінде оны жақсартуға байланысты іс-шараның түрін, өткізілетін күнін, іс-шараның (мәміленің) құнын және қорытынды нәтижесін көрсете отырып, басқарудың бүкіл кезеңінде жүргізген нақты іс-шаралар көрсетіледі.</w:t>
      </w:r>
    </w:p>
    <w:bookmarkEnd w:id="904"/>
    <w:bookmarkStart w:name="z1029" w:id="905"/>
    <w:p>
      <w:pPr>
        <w:spacing w:after="0"/>
        <w:ind w:left="0"/>
        <w:jc w:val="both"/>
      </w:pPr>
      <w:r>
        <w:rPr>
          <w:rFonts w:ascii="Times New Roman"/>
          <w:b w:val="false"/>
          <w:i w:val="false"/>
          <w:color w:val="000000"/>
          <w:sz w:val="28"/>
        </w:rPr>
        <w:t>
      16. 32, 35 және 51-бағандарда бас банктің пайдасына осы мүлік (актив) бойынша берешекті өтеу, бас банктің күмәнді және үмітсіз активтерін сатып алатын еншілес ұйымға ақшалай қаражаттың нақты әкелуі мен әкетілуі есебіне жүргізілген, тиісінше, осы активті бүкіл басқару кезеңінде мүлікті (активті) басқаруға байланысты төлемдер сомасы көрсетіледі.</w:t>
      </w:r>
    </w:p>
    <w:bookmarkEnd w:id="9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24 желтоқсандағы</w:t>
            </w:r>
            <w:r>
              <w:br/>
            </w:r>
            <w:r>
              <w:rPr>
                <w:rFonts w:ascii="Times New Roman"/>
                <w:b w:val="false"/>
                <w:i w:val="false"/>
                <w:color w:val="000000"/>
                <w:sz w:val="20"/>
              </w:rPr>
              <w:t>№ 101 қаулысына қосымша</w:t>
            </w:r>
          </w:p>
        </w:tc>
      </w:tr>
    </w:tbl>
    <w:bookmarkStart w:name="z1031" w:id="906"/>
    <w:p>
      <w:pPr>
        <w:spacing w:after="0"/>
        <w:ind w:left="0"/>
        <w:jc w:val="left"/>
      </w:pPr>
      <w:r>
        <w:rPr>
          <w:rFonts w:ascii="Times New Roman"/>
          <w:b/>
          <w:i w:val="false"/>
          <w:color w:val="000000"/>
        </w:rPr>
        <w:t xml:space="preserve"> Қазақстан Республикасы Ұлттық Банкі Басқармасының күші жойылған кейбір қаулыларының, сондай-ақ Қазақстан Республикасы Ұлттық Банкі Басқармасының қаулыларының құрылымдық элементтерінің тізбесі</w:t>
      </w:r>
    </w:p>
    <w:bookmarkEnd w:id="906"/>
    <w:bookmarkStart w:name="z1032" w:id="907"/>
    <w:p>
      <w:pPr>
        <w:spacing w:after="0"/>
        <w:ind w:left="0"/>
        <w:jc w:val="both"/>
      </w:pPr>
      <w:r>
        <w:rPr>
          <w:rFonts w:ascii="Times New Roman"/>
          <w:b w:val="false"/>
          <w:i w:val="false"/>
          <w:color w:val="000000"/>
          <w:sz w:val="28"/>
        </w:rPr>
        <w:t xml:space="preserve">
      1.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екінші деңгейдегі банктер есептілігінің тізбесін, нысандарын, мерзімдерін және оларды ұсыну қағидаларын бекіту туралы" Қазақстан Республикасы Ұлттық Банкі Басқармасының 2016 жылғы 26 желтоқсандағы № 315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14832 болып тіркелген). </w:t>
      </w:r>
    </w:p>
    <w:bookmarkEnd w:id="907"/>
    <w:bookmarkStart w:name="z1033" w:id="908"/>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есептілікті ұсыну мәселелері бойынша өзгерістер енгізу туралы" Қазақстан Республикасы Ұлттық Банкі Басқармасының 2018 жылғы 30 шілдедегі № 159 қаулысымен бекітілген өзгерістер енгізілетін Қазақстан Республикасының есептілікті ұсыну мәселелері бойынша нормативтік құқықтық актілерінің тізбесінің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актілерді мемлекеттік тіркеу тізілімінде № 17391 болып тіркелген).</w:t>
      </w:r>
    </w:p>
    <w:bookmarkEnd w:id="908"/>
    <w:bookmarkStart w:name="z1034" w:id="909"/>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есептілікті ұсыну мәселелері бойынша өзгерістер мен толықтырулар енгізу және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қаулысының кейбір құрылымдық элементтерінің қолданылуын тоқтата тұру туралы" Қазақстан Республикасы Ұлттық Банкі Басқармасының 2020 жылғы 19 наурыздағы № 34 қаулысымен бекітілген Қазақстан Республикасының есептілікті ұсыну мәселелері бойынша өзгерістер мен толықтырулар енгізілетін нормативтік құқықтық актілерінің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20168 болып тіркелген).</w:t>
      </w:r>
    </w:p>
    <w:bookmarkEnd w:id="909"/>
    <w:bookmarkStart w:name="z1035" w:id="910"/>
    <w:p>
      <w:pPr>
        <w:spacing w:after="0"/>
        <w:ind w:left="0"/>
        <w:jc w:val="both"/>
      </w:pPr>
      <w:r>
        <w:rPr>
          <w:rFonts w:ascii="Times New Roman"/>
          <w:b w:val="false"/>
          <w:i w:val="false"/>
          <w:color w:val="000000"/>
          <w:sz w:val="28"/>
        </w:rPr>
        <w:t xml:space="preserve">
      4. "Қазақстан Республикасы Ұлттық Банкі Басқармасының кейбір қаулыларына есептілік ұсыну мәселелері бойынша өзгерістер мен толықтыру енгізу туралы" Қазақстан Республикасы Ұлттық Банкі Басқармасының 2022 жылғы 28 ақпандағы № 14 қаулысымен бекітілген Қазақстан Республикасы Ұлттық Банкі Басқармасының есептілік ұсыну мәселелері бойынша өзгерістер мен толықтыру енгізілетін кейбір қаулыларының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27115 болып тіркелген).</w:t>
      </w:r>
    </w:p>
    <w:bookmarkEnd w:id="910"/>
    <w:bookmarkStart w:name="z1036" w:id="911"/>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қаржы нарығына қатысушылардың есептілікті ұсыну мәселелері бойынша өзгерістер мен толықтырулар енгізу туралы" Қазақстан Республикасы Ұлттық Банкі Басқармасының 2023 жылғы 26 қыркүйектегі № 67 қаулысымен бекітілген Қаржы нарығына қатысушылардың есептілікті ұсыну мәселелері бойынша өзгерістер мен толықтырулар енгізілетін Қазақстан Республикасы Ұлттық Банкі Басқармасының кейбір қаулыларының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33507 болып тіркелген).</w:t>
      </w:r>
    </w:p>
    <w:bookmarkEnd w:id="911"/>
    <w:bookmarkStart w:name="z1037" w:id="912"/>
    <w:p>
      <w:pPr>
        <w:spacing w:after="0"/>
        <w:ind w:left="0"/>
        <w:jc w:val="both"/>
      </w:pPr>
      <w:r>
        <w:rPr>
          <w:rFonts w:ascii="Times New Roman"/>
          <w:b w:val="false"/>
          <w:i w:val="false"/>
          <w:color w:val="000000"/>
          <w:sz w:val="28"/>
        </w:rPr>
        <w:t xml:space="preserve">
      6.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екінші деңгейдегі банктер есептілігінің тізбесін, нысандарын, мерзімдерін және оларды ұсыну қағидаларын бекіту туралы" Қазақстан Республикасы Ұлттық Банкі Басқармасының 2016 жылғы 26 желтоқсандағы № 315 қаулысына өзгерістер мен толықтырулар енгізу туралы" Қазақстан Республикасы Ұлттық Банкі Басқармасының 2024 жылғы 24 желтоқсандағы № 80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35565 болып тіркелген).</w:t>
      </w:r>
    </w:p>
    <w:bookmarkEnd w:id="9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