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6de47" w14:textId="b06de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12 желтоқсандағы № 165 бұйрығы. Қазақстан Республикасының Әділет министрлігінде 2025 жылғы 15 желтоқсанда № 37595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"Тамақ өнімдерін өндіру жөніндегі объектілерге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28 сәуірдегі № ҚР ДСМ-36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құқықтік актілерді мемлекеттік тіркеу тізілімінде № 22673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"Тамақ өнімдерін өндіру жөніндегі объектілерге қойылатын санитариялық-эпидемиологиялық талаптар" санитариялық </w:t>
      </w:r>
      <w:r>
        <w:rPr>
          <w:rFonts w:ascii="Times New Roman"/>
          <w:b w:val="false"/>
          <w:i w:val="false"/>
          <w:color w:val="000000"/>
          <w:sz w:val="28"/>
        </w:rPr>
        <w:t>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27) тармақшасы мынадай редакцияда жазылсын:</w:t>
      </w:r>
    </w:p>
    <w:bookmarkStart w:name="z8" w:id="3"/>
    <w:p>
      <w:pPr>
        <w:spacing w:after="0"/>
        <w:ind w:left="0"/>
        <w:jc w:val="both"/>
      </w:pPr>
      <w:r>
        <w:rPr>
          <w:rFonts w:ascii="Times New Roman"/>
          <w:b w:val="false"/>
          <w:i w:val="false"/>
          <w:color w:val="000000"/>
          <w:sz w:val="28"/>
        </w:rPr>
        <w:t>
      "27) қуаты аз объектілер (шағын өндіріс) – өнімділігі: ет, құс еті, балық, шұжық өнімдерін тәулігіне 3,0 тоннаға (бұдан әрі – т) дейін қайта өңделетін шикізатты (сүрлейтін цехтары жоқ); сүтті, оның ішінде ірімшік өндіретін (сүрлеусіз) – қайта өңделетін 3,0 т-ға дейін; нан және нан-тоқаш өнімдері – тәулігіне 3,0 т-ға дейін; кондитерлік өнімдер – тәулігіне 0,3 т-ға дейін; аспаздық өнімдер – тәулігіне 0,1 т-ға дейін; макарон өнімдері – тәулігіне 0,1 т-ға дейін; ет, балық және құс өндірісінің барлық түрлерін қоспағанда, жүзім, жеміс-жидек, көкөніс және жидек шырындарын өндіру және көкөністерді, жемістер мен жидектерді өңдеу (кептіру, тұздау, маринадтау және ашыту) бойынша консервілеу өндірісі – тәулігіне 0,3 т-ға дейін; алкоголь және алкогольсіз өнімдерді, оның ішінде табиғи минералды суды қоса алғанда, қаптамаланған ауыз суды тәулігіне 4000 литрге дейін (жылына жүз мың декалитр) объектілер;";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4) және 5) тармақшалары мынадай редакцияда жазылсын:</w:t>
      </w:r>
    </w:p>
    <w:bookmarkStart w:name="z10" w:id="4"/>
    <w:p>
      <w:pPr>
        <w:spacing w:after="0"/>
        <w:ind w:left="0"/>
        <w:jc w:val="both"/>
      </w:pPr>
      <w:r>
        <w:rPr>
          <w:rFonts w:ascii="Times New Roman"/>
          <w:b w:val="false"/>
          <w:i w:val="false"/>
          <w:color w:val="000000"/>
          <w:sz w:val="28"/>
        </w:rPr>
        <w:t>
      "4) Санитариялық-қорғаныш аймағын негіздемей, өнімділігі тәулігіне 0,3 тоннаға дейінгі адамның өмір сүру ортасы мен денсаулығына зиянды әсер болмаған, нормалау құжаттарына сәйкес тамақ өнімі өндірісінің технологиялық процестерінің оқшаулау принципі сақталған жағдайда жеке тұрған тұрғын емес ғимараттарда, тұрғын емес ғимараттарға жапсарлас, ішіне-жапсарлас салынған үй-жайларда, көп бейінді объектілерде (әкімшілік, өндірістік, сауда);";</w:t>
      </w:r>
    </w:p>
    <w:bookmarkEnd w:id="4"/>
    <w:bookmarkStart w:name="z11" w:id="5"/>
    <w:p>
      <w:pPr>
        <w:spacing w:after="0"/>
        <w:ind w:left="0"/>
        <w:jc w:val="both"/>
      </w:pPr>
      <w:r>
        <w:rPr>
          <w:rFonts w:ascii="Times New Roman"/>
          <w:b w:val="false"/>
          <w:i w:val="false"/>
          <w:color w:val="000000"/>
          <w:sz w:val="28"/>
        </w:rPr>
        <w:t xml:space="preserve">
      5) өнімділігі тәулігіне 0,3 тоннаға дейінгі жануарлардан алынатын шикізатпен жұмыс істейтін объектілерден басқа қуаттылығы аз объектілерді адамның өмір сүру ортасы мен денсаулығына зиянды әсер болмаған және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Қазақстан Республикасы Денсаулық сақтау Министрінің міндетін атқарушының 2022 жылғы 11 қаңтардағы № ҚР ДСМ-2 бұйрығының (Нормативтік құқықтік актілерді мемлекеттік тіркеу тізілімінде № 26447 болып тіркелген) 2-тарауы </w:t>
      </w:r>
      <w:r>
        <w:rPr>
          <w:rFonts w:ascii="Times New Roman"/>
          <w:b w:val="false"/>
          <w:i w:val="false"/>
          <w:color w:val="000000"/>
          <w:sz w:val="28"/>
        </w:rPr>
        <w:t>7-тармағына</w:t>
      </w:r>
      <w:r>
        <w:rPr>
          <w:rFonts w:ascii="Times New Roman"/>
          <w:b w:val="false"/>
          <w:i w:val="false"/>
          <w:color w:val="000000"/>
          <w:sz w:val="28"/>
        </w:rPr>
        <w:t xml:space="preserve"> сәйкес санитариялық-қорғаныш аймағы негізделген жағдайда тұрғын үй ғимараттарында, тұрғын үй ғимараттарының ішіне салынған, жапсарлас салынған және жапсарлас-жанастыра салынған үй-жайларында және азаматтық мақсаттағы ғимараттарда орналастыруға жол беріледі;";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мазмұндағы 6) тармақшамен толықтырылсын:</w:t>
      </w:r>
    </w:p>
    <w:bookmarkStart w:name="z13" w:id="6"/>
    <w:p>
      <w:pPr>
        <w:spacing w:after="0"/>
        <w:ind w:left="0"/>
        <w:jc w:val="both"/>
      </w:pPr>
      <w:r>
        <w:rPr>
          <w:rFonts w:ascii="Times New Roman"/>
          <w:b w:val="false"/>
          <w:i w:val="false"/>
          <w:color w:val="000000"/>
          <w:sz w:val="28"/>
        </w:rPr>
        <w:t>
      "6) Санитариялық-қорғаныш аймағын негіздемей, өнімділігі тәулігіне 0,3 тоннаға дейінгі, ауылдық елді мекендерде, жеке тұрған модульдік цехтарда орналасқан, қуаттылығы аз объектілерге қойылатын талаптарды сақтай отырып және адамның тіршілік ету ортасы мен денсаулығына зиянды әсер болмаған жағдайда, нормалау құжаттарына сәйкес тамақ өнімдерін өндірудің технологиялық процестерін оқшаулау қағидатын сақтай отырып, қуаттылығы төмен объектілерді.".</w:t>
      </w:r>
    </w:p>
    <w:bookmarkEnd w:id="6"/>
    <w:bookmarkStart w:name="z14" w:id="7"/>
    <w:p>
      <w:pPr>
        <w:spacing w:after="0"/>
        <w:ind w:left="0"/>
        <w:jc w:val="both"/>
      </w:pPr>
      <w:r>
        <w:rPr>
          <w:rFonts w:ascii="Times New Roman"/>
          <w:b w:val="false"/>
          <w:i w:val="false"/>
          <w:color w:val="000000"/>
          <w:sz w:val="28"/>
        </w:rPr>
        <w:t xml:space="preserve">
      2.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Қазақстан Республикасы Денсаулық сақтау Министрінің міндетін атқарушының 2022 жылғы 11 қаңтардағы № ҚР ДСМ-2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құқықтік актілерді мемлекеттік тіркеу тізілімінде № 26447 болып тіркелген) мынадай өзгерістер мен толықтырулар енгізілсін:</w:t>
      </w:r>
    </w:p>
    <w:bookmarkEnd w:id="7"/>
    <w:bookmarkStart w:name="z15" w:id="8"/>
    <w:p>
      <w:pPr>
        <w:spacing w:after="0"/>
        <w:ind w:left="0"/>
        <w:jc w:val="both"/>
      </w:pPr>
      <w:r>
        <w:rPr>
          <w:rFonts w:ascii="Times New Roman"/>
          <w:b w:val="false"/>
          <w:i w:val="false"/>
          <w:color w:val="000000"/>
          <w:sz w:val="28"/>
        </w:rPr>
        <w:t xml:space="preserve">
      көрсетілген бұйрықпен бекітілген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санитариялық </w:t>
      </w:r>
      <w:r>
        <w:rPr>
          <w:rFonts w:ascii="Times New Roman"/>
          <w:b w:val="false"/>
          <w:i w:val="false"/>
          <w:color w:val="000000"/>
          <w:sz w:val="28"/>
        </w:rPr>
        <w:t>қағидаларында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"Адамның өмір сүру ортасы мен денсаулығына әсер ету объектілері (көздері) болып табылатын объектілердің СҚА қойылатын санитариялық-эпидемиологиялық талаптар мыналарды қамтиды:</w:t>
      </w:r>
    </w:p>
    <w:bookmarkEnd w:id="9"/>
    <w:bookmarkStart w:name="z18" w:id="10"/>
    <w:p>
      <w:pPr>
        <w:spacing w:after="0"/>
        <w:ind w:left="0"/>
        <w:jc w:val="both"/>
      </w:pPr>
      <w:r>
        <w:rPr>
          <w:rFonts w:ascii="Times New Roman"/>
          <w:b w:val="false"/>
          <w:i w:val="false"/>
          <w:color w:val="000000"/>
          <w:sz w:val="28"/>
        </w:rPr>
        <w:t>
      1) СҚА және санитариялық ажырауларды белгілеуге қойылатын талаптар;</w:t>
      </w:r>
    </w:p>
    <w:bookmarkEnd w:id="10"/>
    <w:bookmarkStart w:name="z19" w:id="11"/>
    <w:p>
      <w:pPr>
        <w:spacing w:after="0"/>
        <w:ind w:left="0"/>
        <w:jc w:val="both"/>
      </w:pPr>
      <w:r>
        <w:rPr>
          <w:rFonts w:ascii="Times New Roman"/>
          <w:b w:val="false"/>
          <w:i w:val="false"/>
          <w:color w:val="000000"/>
          <w:sz w:val="28"/>
        </w:rPr>
        <w:t>
      2) СҚА және санитариялық ажырауларды жобалауға қойылатын талаптар;</w:t>
      </w:r>
    </w:p>
    <w:bookmarkEnd w:id="11"/>
    <w:bookmarkStart w:name="z20" w:id="12"/>
    <w:p>
      <w:pPr>
        <w:spacing w:after="0"/>
        <w:ind w:left="0"/>
        <w:jc w:val="both"/>
      </w:pPr>
      <w:r>
        <w:rPr>
          <w:rFonts w:ascii="Times New Roman"/>
          <w:b w:val="false"/>
          <w:i w:val="false"/>
          <w:color w:val="000000"/>
          <w:sz w:val="28"/>
        </w:rPr>
        <w:t>
      3) СҚА санитариялық ажырауларды және аумақтың режиміне қойылатын талаптар.";</w:t>
      </w:r>
    </w:p>
    <w:bookmarkEnd w:id="12"/>
    <w:bookmarkStart w:name="z21" w:id="13"/>
    <w:p>
      <w:pPr>
        <w:spacing w:after="0"/>
        <w:ind w:left="0"/>
        <w:jc w:val="both"/>
      </w:pPr>
      <w:r>
        <w:rPr>
          <w:rFonts w:ascii="Times New Roman"/>
          <w:b w:val="false"/>
          <w:i w:val="false"/>
          <w:color w:val="000000"/>
          <w:sz w:val="28"/>
        </w:rPr>
        <w:t>
      37-тармақ алып тасталсын;</w:t>
      </w:r>
    </w:p>
    <w:bookmarkEnd w:id="13"/>
    <w:bookmarkStart w:name="z22" w:id="14"/>
    <w:p>
      <w:pPr>
        <w:spacing w:after="0"/>
        <w:ind w:left="0"/>
        <w:jc w:val="both"/>
      </w:pPr>
      <w:r>
        <w:rPr>
          <w:rFonts w:ascii="Times New Roman"/>
          <w:b w:val="false"/>
          <w:i w:val="false"/>
          <w:color w:val="000000"/>
          <w:sz w:val="28"/>
        </w:rPr>
        <w:t>
      2-параграфтың тақырыбы мынадай редакцияда жазылсын:</w:t>
      </w:r>
    </w:p>
    <w:bookmarkEnd w:id="14"/>
    <w:bookmarkStart w:name="z23" w:id="15"/>
    <w:p>
      <w:pPr>
        <w:spacing w:after="0"/>
        <w:ind w:left="0"/>
        <w:jc w:val="both"/>
      </w:pPr>
      <w:r>
        <w:rPr>
          <w:rFonts w:ascii="Times New Roman"/>
          <w:b w:val="false"/>
          <w:i w:val="false"/>
          <w:color w:val="000000"/>
          <w:sz w:val="28"/>
        </w:rPr>
        <w:t>
      "2-параграф. Санитариялық-қорғаныш аймағын аумағының режиміне қойылатын санитариялық-эпидемиологиялық талаптар";</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25" w:id="16"/>
    <w:p>
      <w:pPr>
        <w:spacing w:after="0"/>
        <w:ind w:left="0"/>
        <w:jc w:val="both"/>
      </w:pPr>
      <w:r>
        <w:rPr>
          <w:rFonts w:ascii="Times New Roman"/>
          <w:b w:val="false"/>
          <w:i w:val="false"/>
          <w:color w:val="000000"/>
          <w:sz w:val="28"/>
        </w:rPr>
        <w:t>
      "49. СҚА шекараларында және өнеркәсіптің басқа да салаларының объектілері аумағында тіршілік ету ортасына және адам денсаулығына өзара теріс әсер болмаған кезде дәрілік зат және (немесе) дәрілік нысандарды өндіру жөніндегі объектілерді, фармацевтикалық объектілерге арналған шикізат және жартылай өнімдер қоймалары өнеркәсіптің тамақ салаларының объектілерін, азық-түлік шикізаты мен тамақ өнімдерінің көтерме сауда қоймалары, ауыз су дайындауға және сақтауға арналған су құбыры құрылыстарының кешендері орналастырылады.";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алып тасталсын;</w:t>
      </w:r>
    </w:p>
    <w:bookmarkStart w:name="z27" w:id="1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1-қосымшада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4) және 5) тармақшалары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34-тармақта</w:t>
      </w:r>
      <w:r>
        <w:rPr>
          <w:rFonts w:ascii="Times New Roman"/>
          <w:b w:val="false"/>
          <w:i w:val="false"/>
          <w:color w:val="000000"/>
          <w:sz w:val="28"/>
        </w:rPr>
        <w:t>:</w:t>
      </w:r>
    </w:p>
    <w:bookmarkStart w:name="z30" w:id="18"/>
    <w:p>
      <w:pPr>
        <w:spacing w:after="0"/>
        <w:ind w:left="0"/>
        <w:jc w:val="both"/>
      </w:pPr>
      <w:r>
        <w:rPr>
          <w:rFonts w:ascii="Times New Roman"/>
          <w:b w:val="false"/>
          <w:i w:val="false"/>
          <w:color w:val="000000"/>
          <w:sz w:val="28"/>
        </w:rPr>
        <w:t>
      1) тармақшасы мынадай редакцияда жазылсын:</w:t>
      </w:r>
    </w:p>
    <w:bookmarkEnd w:id="18"/>
    <w:bookmarkStart w:name="z31" w:id="19"/>
    <w:p>
      <w:pPr>
        <w:spacing w:after="0"/>
        <w:ind w:left="0"/>
        <w:jc w:val="both"/>
      </w:pPr>
      <w:r>
        <w:rPr>
          <w:rFonts w:ascii="Times New Roman"/>
          <w:b w:val="false"/>
          <w:i w:val="false"/>
          <w:color w:val="000000"/>
          <w:sz w:val="28"/>
        </w:rPr>
        <w:t>
      "1) элеваторлар, астық қабылдау пункттері (астықты қабылдау, өлшеу, кептіру, тазарту және жөнелту);";</w:t>
      </w:r>
    </w:p>
    <w:bookmarkEnd w:id="19"/>
    <w:bookmarkStart w:name="z32" w:id="20"/>
    <w:p>
      <w:pPr>
        <w:spacing w:after="0"/>
        <w:ind w:left="0"/>
        <w:jc w:val="both"/>
      </w:pPr>
      <w:r>
        <w:rPr>
          <w:rFonts w:ascii="Times New Roman"/>
          <w:b w:val="false"/>
          <w:i w:val="false"/>
          <w:color w:val="000000"/>
          <w:sz w:val="28"/>
        </w:rPr>
        <w:t>
      5) тармақшасы мынадай редакцияда жазылсын:</w:t>
      </w:r>
    </w:p>
    <w:bookmarkEnd w:id="20"/>
    <w:bookmarkStart w:name="z33" w:id="21"/>
    <w:p>
      <w:pPr>
        <w:spacing w:after="0"/>
        <w:ind w:left="0"/>
        <w:jc w:val="both"/>
      </w:pPr>
      <w:r>
        <w:rPr>
          <w:rFonts w:ascii="Times New Roman"/>
          <w:b w:val="false"/>
          <w:i w:val="false"/>
          <w:color w:val="000000"/>
          <w:sz w:val="28"/>
        </w:rPr>
        <w:t>
      "ет, құс еті-, балық сүрлеу өндірістері (кәдеге жарату цехтары бар және суық, ыстық сүрлеу және қақтау процестері бар), сондай-ақ сүрлеу цехтары бар шұжық өнімдерінің өндірісі;";</w:t>
      </w:r>
    </w:p>
    <w:bookmarkEnd w:id="21"/>
    <w:bookmarkStart w:name="z34" w:id="22"/>
    <w:p>
      <w:pPr>
        <w:spacing w:after="0"/>
        <w:ind w:left="0"/>
        <w:jc w:val="both"/>
      </w:pPr>
      <w:r>
        <w:rPr>
          <w:rFonts w:ascii="Times New Roman"/>
          <w:b w:val="false"/>
          <w:i w:val="false"/>
          <w:color w:val="000000"/>
          <w:sz w:val="28"/>
        </w:rPr>
        <w:t>
      8) тармақшасы алып тасталсын;</w:t>
      </w:r>
    </w:p>
    <w:bookmarkEnd w:id="22"/>
    <w:bookmarkStart w:name="z35" w:id="23"/>
    <w:p>
      <w:pPr>
        <w:spacing w:after="0"/>
        <w:ind w:left="0"/>
        <w:jc w:val="both"/>
      </w:pPr>
      <w:r>
        <w:rPr>
          <w:rFonts w:ascii="Times New Roman"/>
          <w:b w:val="false"/>
          <w:i w:val="false"/>
          <w:color w:val="000000"/>
          <w:sz w:val="28"/>
        </w:rPr>
        <w:t>
      мынадай мазмұндағы 13) тармақшамен толықтырылсын:</w:t>
      </w:r>
    </w:p>
    <w:bookmarkEnd w:id="23"/>
    <w:bookmarkStart w:name="z36" w:id="24"/>
    <w:p>
      <w:pPr>
        <w:spacing w:after="0"/>
        <w:ind w:left="0"/>
        <w:jc w:val="both"/>
      </w:pPr>
      <w:r>
        <w:rPr>
          <w:rFonts w:ascii="Times New Roman"/>
          <w:b w:val="false"/>
          <w:i w:val="false"/>
          <w:color w:val="000000"/>
          <w:sz w:val="28"/>
        </w:rPr>
        <w:t>
      "13) ірімшік жасау өндірісі (ыстау және қақтау әдісімен).";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35-тармақта</w:t>
      </w:r>
      <w:r>
        <w:rPr>
          <w:rFonts w:ascii="Times New Roman"/>
          <w:b w:val="false"/>
          <w:i w:val="false"/>
          <w:color w:val="000000"/>
          <w:sz w:val="28"/>
        </w:rPr>
        <w:t>:</w:t>
      </w:r>
    </w:p>
    <w:bookmarkStart w:name="z38" w:id="25"/>
    <w:p>
      <w:pPr>
        <w:spacing w:after="0"/>
        <w:ind w:left="0"/>
        <w:jc w:val="both"/>
      </w:pPr>
      <w:r>
        <w:rPr>
          <w:rFonts w:ascii="Times New Roman"/>
          <w:b w:val="false"/>
          <w:i w:val="false"/>
          <w:color w:val="000000"/>
          <w:sz w:val="28"/>
        </w:rPr>
        <w:t>
      6) тармақшасы мынадай редакцияда жазылсын:</w:t>
      </w:r>
    </w:p>
    <w:bookmarkEnd w:id="25"/>
    <w:bookmarkStart w:name="z39" w:id="26"/>
    <w:p>
      <w:pPr>
        <w:spacing w:after="0"/>
        <w:ind w:left="0"/>
        <w:jc w:val="both"/>
      </w:pPr>
      <w:r>
        <w:rPr>
          <w:rFonts w:ascii="Times New Roman"/>
          <w:b w:val="false"/>
          <w:i w:val="false"/>
          <w:color w:val="000000"/>
          <w:sz w:val="28"/>
        </w:rPr>
        <w:t>
      "6) ет, балық және құс өндірісінің барлық түрлерін қоспағанда, консервілеу өндірістері, оның ішінде жүзім, жеміс-жидек, көкөніс және жидек шырындарын өндіру және өнімділігі тәулігіне 2 т-дан жоғары көкөністерді, жемістер мен жидектерді өңдеу (кептіру, тұздау, маринадтау және ашыту) бойынша өндірістері;";</w:t>
      </w:r>
    </w:p>
    <w:bookmarkEnd w:id="26"/>
    <w:bookmarkStart w:name="z40" w:id="27"/>
    <w:p>
      <w:pPr>
        <w:spacing w:after="0"/>
        <w:ind w:left="0"/>
        <w:jc w:val="both"/>
      </w:pPr>
      <w:r>
        <w:rPr>
          <w:rFonts w:ascii="Times New Roman"/>
          <w:b w:val="false"/>
          <w:i w:val="false"/>
          <w:color w:val="000000"/>
          <w:sz w:val="28"/>
        </w:rPr>
        <w:t>
      10) тармақша алып тасталсын;</w:t>
      </w:r>
    </w:p>
    <w:bookmarkEnd w:id="27"/>
    <w:bookmarkStart w:name="z41" w:id="28"/>
    <w:p>
      <w:pPr>
        <w:spacing w:after="0"/>
        <w:ind w:left="0"/>
        <w:jc w:val="both"/>
      </w:pPr>
      <w:r>
        <w:rPr>
          <w:rFonts w:ascii="Times New Roman"/>
          <w:b w:val="false"/>
          <w:i w:val="false"/>
          <w:color w:val="000000"/>
          <w:sz w:val="28"/>
        </w:rPr>
        <w:t>
      11) тармақшасы мынадай редакцияда жазылсын:</w:t>
      </w:r>
    </w:p>
    <w:bookmarkEnd w:id="28"/>
    <w:bookmarkStart w:name="z42" w:id="29"/>
    <w:p>
      <w:pPr>
        <w:spacing w:after="0"/>
        <w:ind w:left="0"/>
        <w:jc w:val="both"/>
      </w:pPr>
      <w:r>
        <w:rPr>
          <w:rFonts w:ascii="Times New Roman"/>
          <w:b w:val="false"/>
          <w:i w:val="false"/>
          <w:color w:val="000000"/>
          <w:sz w:val="28"/>
        </w:rPr>
        <w:t>
      "11) өнімділігі тәулігіне 3,0 т-дан басталатын (сүрлеусіз) ет, құс, балық, шұжық өнімдерін қайта өңдеу, ет консервілерін өндіру және құс пен балықтан жасалған консервілер өндірісі, сүтті қайта өңдеу, оның ішінде май (жануарлар майы) және ірімшік өндіру өндірісі;";</w:t>
      </w:r>
    </w:p>
    <w:bookmarkEnd w:id="29"/>
    <w:bookmarkStart w:name="z43" w:id="30"/>
    <w:p>
      <w:pPr>
        <w:spacing w:after="0"/>
        <w:ind w:left="0"/>
        <w:jc w:val="both"/>
      </w:pPr>
      <w:r>
        <w:rPr>
          <w:rFonts w:ascii="Times New Roman"/>
          <w:b w:val="false"/>
          <w:i w:val="false"/>
          <w:color w:val="000000"/>
          <w:sz w:val="28"/>
        </w:rPr>
        <w:t>
      16) және 17) тармақшалар алып тасталсын;</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36-тармақта</w:t>
      </w:r>
      <w:r>
        <w:rPr>
          <w:rFonts w:ascii="Times New Roman"/>
          <w:b w:val="false"/>
          <w:i w:val="false"/>
          <w:color w:val="000000"/>
          <w:sz w:val="28"/>
        </w:rPr>
        <w:t>:</w:t>
      </w:r>
    </w:p>
    <w:bookmarkStart w:name="z45" w:id="31"/>
    <w:p>
      <w:pPr>
        <w:spacing w:after="0"/>
        <w:ind w:left="0"/>
        <w:jc w:val="both"/>
      </w:pPr>
      <w:r>
        <w:rPr>
          <w:rFonts w:ascii="Times New Roman"/>
          <w:b w:val="false"/>
          <w:i w:val="false"/>
          <w:color w:val="000000"/>
          <w:sz w:val="28"/>
        </w:rPr>
        <w:t>
      1) тармақшасы мынадай редакцияда жазылсын:</w:t>
      </w:r>
    </w:p>
    <w:bookmarkEnd w:id="31"/>
    <w:bookmarkStart w:name="z46" w:id="32"/>
    <w:p>
      <w:pPr>
        <w:spacing w:after="0"/>
        <w:ind w:left="0"/>
        <w:jc w:val="both"/>
      </w:pPr>
      <w:r>
        <w:rPr>
          <w:rFonts w:ascii="Times New Roman"/>
          <w:b w:val="false"/>
          <w:i w:val="false"/>
          <w:color w:val="000000"/>
          <w:sz w:val="28"/>
        </w:rPr>
        <w:t>
      "1) өнімділігі тәулігіне 0,3-тен 3,0 тоннаға дейін (сүрлеусіз) ет, құс, балық, шұжық өнімдерін қайта өңдеу, ет консервілерін өндіру және құс пен балықтан жасалған консервілер өндірісі, сүтті қайта өңдеу, оның ішінде май (жануарлар майы) және ірімшік өндіру өндірісі";</w:t>
      </w:r>
    </w:p>
    <w:bookmarkEnd w:id="32"/>
    <w:bookmarkStart w:name="z47" w:id="33"/>
    <w:p>
      <w:pPr>
        <w:spacing w:after="0"/>
        <w:ind w:left="0"/>
        <w:jc w:val="both"/>
      </w:pPr>
      <w:r>
        <w:rPr>
          <w:rFonts w:ascii="Times New Roman"/>
          <w:b w:val="false"/>
          <w:i w:val="false"/>
          <w:color w:val="000000"/>
          <w:sz w:val="28"/>
        </w:rPr>
        <w:t>
      2) және 4) тармақшалары алып тасталсын;</w:t>
      </w:r>
    </w:p>
    <w:bookmarkEnd w:id="33"/>
    <w:bookmarkStart w:name="z48" w:id="34"/>
    <w:p>
      <w:pPr>
        <w:spacing w:after="0"/>
        <w:ind w:left="0"/>
        <w:jc w:val="both"/>
      </w:pPr>
      <w:r>
        <w:rPr>
          <w:rFonts w:ascii="Times New Roman"/>
          <w:b w:val="false"/>
          <w:i w:val="false"/>
          <w:color w:val="000000"/>
          <w:sz w:val="28"/>
        </w:rPr>
        <w:t>
      6) тармақшасы мынадай редакцияда жазылсын:</w:t>
      </w:r>
    </w:p>
    <w:bookmarkEnd w:id="34"/>
    <w:bookmarkStart w:name="z49" w:id="35"/>
    <w:p>
      <w:pPr>
        <w:spacing w:after="0"/>
        <w:ind w:left="0"/>
        <w:jc w:val="both"/>
      </w:pPr>
      <w:r>
        <w:rPr>
          <w:rFonts w:ascii="Times New Roman"/>
          <w:b w:val="false"/>
          <w:i w:val="false"/>
          <w:color w:val="000000"/>
          <w:sz w:val="28"/>
        </w:rPr>
        <w:t>
      "6) өнімділігі тәулігіне 0,1-ден 1,0 тоннаға дейінгі макарон өнімдері өндірісі;";</w:t>
      </w:r>
    </w:p>
    <w:bookmarkEnd w:id="35"/>
    <w:bookmarkStart w:name="z50" w:id="36"/>
    <w:p>
      <w:pPr>
        <w:spacing w:after="0"/>
        <w:ind w:left="0"/>
        <w:jc w:val="both"/>
      </w:pPr>
      <w:r>
        <w:rPr>
          <w:rFonts w:ascii="Times New Roman"/>
          <w:b w:val="false"/>
          <w:i w:val="false"/>
          <w:color w:val="000000"/>
          <w:sz w:val="28"/>
        </w:rPr>
        <w:t>
      12) тармақшасы алып тасталсын;</w:t>
      </w:r>
    </w:p>
    <w:bookmarkEnd w:id="36"/>
    <w:bookmarkStart w:name="z51" w:id="37"/>
    <w:p>
      <w:pPr>
        <w:spacing w:after="0"/>
        <w:ind w:left="0"/>
        <w:jc w:val="both"/>
      </w:pPr>
      <w:r>
        <w:rPr>
          <w:rFonts w:ascii="Times New Roman"/>
          <w:b w:val="false"/>
          <w:i w:val="false"/>
          <w:color w:val="000000"/>
          <w:sz w:val="28"/>
        </w:rPr>
        <w:t>
      мынадай мазмұндағы 13), 14) және 15) тармақшалармен толықтырылсын:</w:t>
      </w:r>
    </w:p>
    <w:bookmarkEnd w:id="37"/>
    <w:bookmarkStart w:name="z52" w:id="38"/>
    <w:p>
      <w:pPr>
        <w:spacing w:after="0"/>
        <w:ind w:left="0"/>
        <w:jc w:val="both"/>
      </w:pPr>
      <w:r>
        <w:rPr>
          <w:rFonts w:ascii="Times New Roman"/>
          <w:b w:val="false"/>
          <w:i w:val="false"/>
          <w:color w:val="000000"/>
          <w:sz w:val="28"/>
        </w:rPr>
        <w:t>
      "13) тәулігіне 4000 литрден бастап – жылына жүз мың декалитр бөтелкедегі (қаптамаланған ауыз су), оның ішінде сыйымдылыққа өлшеп-оралған су өндірісі;</w:t>
      </w:r>
    </w:p>
    <w:bookmarkEnd w:id="38"/>
    <w:bookmarkStart w:name="z53" w:id="39"/>
    <w:p>
      <w:pPr>
        <w:spacing w:after="0"/>
        <w:ind w:left="0"/>
        <w:jc w:val="both"/>
      </w:pPr>
      <w:r>
        <w:rPr>
          <w:rFonts w:ascii="Times New Roman"/>
          <w:b w:val="false"/>
          <w:i w:val="false"/>
          <w:color w:val="000000"/>
          <w:sz w:val="28"/>
        </w:rPr>
        <w:t>
      14) ет, балық және құс өндірісінің барлық түрлерін қоспағанда өнімділігі тәулігіне 0,3 т-дан тәулігіне 2 т-ға дейін (қоса алғанда) консервілеу өндірістері, оның ішінде жүзім, жеміс-жидек, көкөніс және жидек шырындарын өндіру және көкөністерді, жемістер мен жидектерді өңдеу (кептіру, тұздау, маринадтау және ашыту) бойынша өндірістер;</w:t>
      </w:r>
    </w:p>
    <w:bookmarkEnd w:id="39"/>
    <w:bookmarkStart w:name="z54" w:id="40"/>
    <w:p>
      <w:pPr>
        <w:spacing w:after="0"/>
        <w:ind w:left="0"/>
        <w:jc w:val="both"/>
      </w:pPr>
      <w:r>
        <w:rPr>
          <w:rFonts w:ascii="Times New Roman"/>
          <w:b w:val="false"/>
          <w:i w:val="false"/>
          <w:color w:val="000000"/>
          <w:sz w:val="28"/>
        </w:rPr>
        <w:t xml:space="preserve">
      15) өнімділігі сағатына 0,5 тоннаға дейін жарма тартатын, диірмендер."; </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43-тармақтың</w:t>
      </w:r>
      <w:r>
        <w:rPr>
          <w:rFonts w:ascii="Times New Roman"/>
          <w:b w:val="false"/>
          <w:i w:val="false"/>
          <w:color w:val="000000"/>
          <w:sz w:val="28"/>
        </w:rPr>
        <w:t xml:space="preserve"> 1) тармақшасы мынадай редакцияда жазылсын:</w:t>
      </w:r>
    </w:p>
    <w:bookmarkStart w:name="z56" w:id="41"/>
    <w:p>
      <w:pPr>
        <w:spacing w:after="0"/>
        <w:ind w:left="0"/>
        <w:jc w:val="both"/>
      </w:pPr>
      <w:r>
        <w:rPr>
          <w:rFonts w:ascii="Times New Roman"/>
          <w:b w:val="false"/>
          <w:i w:val="false"/>
          <w:color w:val="000000"/>
          <w:sz w:val="28"/>
        </w:rPr>
        <w:t>
      "1) жылыжай және көшетхана шаруашылығы; саңырауқұлақ өсіру кәсіпорындары;";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58" w:id="42"/>
    <w:p>
      <w:pPr>
        <w:spacing w:after="0"/>
        <w:ind w:left="0"/>
        <w:jc w:val="both"/>
      </w:pPr>
      <w:r>
        <w:rPr>
          <w:rFonts w:ascii="Times New Roman"/>
          <w:b w:val="false"/>
          <w:i w:val="false"/>
          <w:color w:val="000000"/>
          <w:sz w:val="28"/>
        </w:rPr>
        <w:t>
      "1) жемістер, көкөністер, картоп, тұқым, жидектер сақтау орындары, қоймалары;</w:t>
      </w:r>
    </w:p>
    <w:bookmarkEnd w:id="42"/>
    <w:bookmarkStart w:name="z59" w:id="43"/>
    <w:p>
      <w:pPr>
        <w:spacing w:after="0"/>
        <w:ind w:left="0"/>
        <w:jc w:val="both"/>
      </w:pPr>
      <w:r>
        <w:rPr>
          <w:rFonts w:ascii="Times New Roman"/>
          <w:b w:val="false"/>
          <w:i w:val="false"/>
          <w:color w:val="000000"/>
          <w:sz w:val="28"/>
        </w:rPr>
        <w:t>
      2) материалдық қоймалар;</w:t>
      </w:r>
    </w:p>
    <w:bookmarkEnd w:id="43"/>
    <w:bookmarkStart w:name="z60" w:id="44"/>
    <w:p>
      <w:pPr>
        <w:spacing w:after="0"/>
        <w:ind w:left="0"/>
        <w:jc w:val="both"/>
      </w:pPr>
      <w:r>
        <w:rPr>
          <w:rFonts w:ascii="Times New Roman"/>
          <w:b w:val="false"/>
          <w:i w:val="false"/>
          <w:color w:val="000000"/>
          <w:sz w:val="28"/>
        </w:rPr>
        <w:t>
      3) құс шаруашылығы кәсіпорындарының инкубаториялары.";</w:t>
      </w:r>
    </w:p>
    <w:bookmarkEnd w:id="44"/>
    <w:bookmarkStart w:name="z61" w:id="45"/>
    <w:p>
      <w:pPr>
        <w:spacing w:after="0"/>
        <w:ind w:left="0"/>
        <w:jc w:val="both"/>
      </w:pPr>
      <w:r>
        <w:rPr>
          <w:rFonts w:ascii="Times New Roman"/>
          <w:b w:val="false"/>
          <w:i w:val="false"/>
          <w:color w:val="000000"/>
          <w:sz w:val="28"/>
        </w:rPr>
        <w:t>
      12-бөлім мынадай редакцияда жазылсын:</w:t>
      </w:r>
    </w:p>
    <w:bookmarkEnd w:id="45"/>
    <w:bookmarkStart w:name="z62" w:id="46"/>
    <w:p>
      <w:pPr>
        <w:spacing w:after="0"/>
        <w:ind w:left="0"/>
        <w:jc w:val="both"/>
      </w:pPr>
      <w:r>
        <w:rPr>
          <w:rFonts w:ascii="Times New Roman"/>
          <w:b w:val="false"/>
          <w:i w:val="false"/>
          <w:color w:val="000000"/>
          <w:sz w:val="28"/>
        </w:rPr>
        <w:t>
      "12-бөлім. Кәріздік тазарту құрылыстары</w:t>
      </w:r>
    </w:p>
    <w:bookmarkEnd w:id="46"/>
    <w:bookmarkStart w:name="z63" w:id="47"/>
    <w:p>
      <w:pPr>
        <w:spacing w:after="0"/>
        <w:ind w:left="0"/>
        <w:jc w:val="both"/>
      </w:pPr>
      <w:r>
        <w:rPr>
          <w:rFonts w:ascii="Times New Roman"/>
          <w:b w:val="false"/>
          <w:i w:val="false"/>
          <w:color w:val="000000"/>
          <w:sz w:val="28"/>
        </w:rPr>
        <w:t>
      50. Кәріздік тазарту құрылыстары үшін СҚА-ның ең аз өлшемі кестеге сәйкес белгіленеді.</w:t>
      </w:r>
    </w:p>
    <w:bookmarkEnd w:id="47"/>
    <w:bookmarkStart w:name="z64" w:id="48"/>
    <w:p>
      <w:pPr>
        <w:spacing w:after="0"/>
        <w:ind w:left="0"/>
        <w:jc w:val="both"/>
      </w:pPr>
      <w:r>
        <w:rPr>
          <w:rFonts w:ascii="Times New Roman"/>
          <w:b w:val="false"/>
          <w:i w:val="false"/>
          <w:color w:val="000000"/>
          <w:sz w:val="28"/>
        </w:rPr>
        <w:t>
      Кесте</w:t>
      </w:r>
    </w:p>
    <w:bookmarkEnd w:id="48"/>
    <w:bookmarkStart w:name="z65" w:id="49"/>
    <w:p>
      <w:pPr>
        <w:spacing w:after="0"/>
        <w:ind w:left="0"/>
        <w:jc w:val="both"/>
      </w:pPr>
      <w:r>
        <w:rPr>
          <w:rFonts w:ascii="Times New Roman"/>
          <w:b w:val="false"/>
          <w:i w:val="false"/>
          <w:color w:val="000000"/>
          <w:sz w:val="28"/>
        </w:rPr>
        <w:t>
      Шаруашылық-тұрмыстық сарқынды сулардың кәріздік тазарту құрылыстары үшін ең аз СҚА</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Cарқынды суларды тазартуға арналған құрылыстар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Тазарту құрылыстарының есептелген өнімділігі кезіндегі метрге шаққандағы қашықтығы, тәулігіне мың шаршы метр</w:t>
            </w:r>
            <w:r>
              <w:rPr>
                <w:rFonts w:ascii="Times New Roman"/>
                <w:b/>
                <w:i w:val="false"/>
                <w:color w:val="000000"/>
                <w:sz w:val="20"/>
              </w:rPr>
              <w:t xml:space="preserve"> (бұдан әрі – тәулігіне мың м</w:t>
            </w:r>
            <w:r>
              <w:rPr>
                <w:rFonts w:ascii="Times New Roman"/>
                <w:b/>
                <w:i w:val="false"/>
                <w:color w:val="000000"/>
                <w:sz w:val="20"/>
              </w:rPr>
              <w:t>3</w:t>
            </w:r>
            <w:r>
              <w:rPr>
                <w:rFonts w:ascii="Times New Roman"/>
                <w:b/>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0,2-ден 5,0-ге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50,0-ге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280-ге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станциялары және апаттық-реттеуіш резервуарлар, жергілікті тазарту құрылыстары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тұнбалар үшін тұнба алаңы бар механикалық және биологиялық тазартуға арналған құрылыстар, сондай-ақ тұнба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үй-жайларда тұнбаны термомеханикалық өңдеумен механикалық және биологиялық тазартуға арналған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тоғандар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 w:id="50"/>
    <w:p>
      <w:pPr>
        <w:spacing w:after="0"/>
        <w:ind w:left="0"/>
        <w:jc w:val="both"/>
      </w:pPr>
      <w:r>
        <w:rPr>
          <w:rFonts w:ascii="Times New Roman"/>
          <w:b w:val="false"/>
          <w:i w:val="false"/>
          <w:color w:val="000000"/>
          <w:sz w:val="28"/>
        </w:rPr>
        <w:t>
      Ескертпе:</w:t>
      </w:r>
    </w:p>
    <w:bookmarkEnd w:id="50"/>
    <w:bookmarkStart w:name="z67" w:id="51"/>
    <w:p>
      <w:pPr>
        <w:spacing w:after="0"/>
        <w:ind w:left="0"/>
        <w:jc w:val="both"/>
      </w:pPr>
      <w:r>
        <w:rPr>
          <w:rFonts w:ascii="Times New Roman"/>
          <w:b w:val="false"/>
          <w:i w:val="false"/>
          <w:color w:val="000000"/>
          <w:sz w:val="28"/>
        </w:rPr>
        <w:t>
      1. Өнімділігі тәулігіне 280 мың м3 артық шаруашылық-тұрмыстық сарқынды суларды тазарту үшін, сондай-ақ cарқынды суларды тазарту және тұнбаны өңдеудің жаңа технологияларын қабылдау кезінде СҚА жеке белгіленеді.</w:t>
      </w:r>
    </w:p>
    <w:bookmarkEnd w:id="51"/>
    <w:bookmarkStart w:name="z68" w:id="52"/>
    <w:p>
      <w:pPr>
        <w:spacing w:after="0"/>
        <w:ind w:left="0"/>
        <w:jc w:val="both"/>
      </w:pPr>
      <w:r>
        <w:rPr>
          <w:rFonts w:ascii="Times New Roman"/>
          <w:b w:val="false"/>
          <w:i w:val="false"/>
          <w:color w:val="000000"/>
          <w:sz w:val="28"/>
        </w:rPr>
        <w:t>
      2. Алаңы 0,5 гектарға (бұдан әрі – га) дейінгі сүзгілеу алқаптары үшін, көлемі 1,0 га дейінгі коммуналдық үлгідегі суару алқаптары үшін, өнімділігі тәулігіне 50 м3 дейінгі cарқынды суларды механикалық және биологиялық тазарту құрылыстары үшін СҚА 100 м мөлшерінде қабылдау керек.</w:t>
      </w:r>
    </w:p>
    <w:bookmarkEnd w:id="52"/>
    <w:bookmarkStart w:name="z69" w:id="53"/>
    <w:p>
      <w:pPr>
        <w:spacing w:after="0"/>
        <w:ind w:left="0"/>
        <w:jc w:val="both"/>
      </w:pPr>
      <w:r>
        <w:rPr>
          <w:rFonts w:ascii="Times New Roman"/>
          <w:b w:val="false"/>
          <w:i w:val="false"/>
          <w:color w:val="000000"/>
          <w:sz w:val="28"/>
        </w:rPr>
        <w:t>
      3. Өткізу мүмкіндігі тәулігіне 15 м3-ге дейінгі жерасты сүзгілеу алқаптары үшін СҚА өлшемі 50 м өлшемінде қабылдау керек.</w:t>
      </w:r>
    </w:p>
    <w:bookmarkEnd w:id="53"/>
    <w:bookmarkStart w:name="z70" w:id="54"/>
    <w:p>
      <w:pPr>
        <w:spacing w:after="0"/>
        <w:ind w:left="0"/>
        <w:jc w:val="both"/>
      </w:pPr>
      <w:r>
        <w:rPr>
          <w:rFonts w:ascii="Times New Roman"/>
          <w:b w:val="false"/>
          <w:i w:val="false"/>
          <w:color w:val="000000"/>
          <w:sz w:val="28"/>
        </w:rPr>
        <w:t>
      4. Құю станцияларының СҚА өлшемі 300 м болып қабылданады.</w:t>
      </w:r>
    </w:p>
    <w:bookmarkEnd w:id="54"/>
    <w:bookmarkStart w:name="z71" w:id="55"/>
    <w:p>
      <w:pPr>
        <w:spacing w:after="0"/>
        <w:ind w:left="0"/>
        <w:jc w:val="both"/>
      </w:pPr>
      <w:r>
        <w:rPr>
          <w:rFonts w:ascii="Times New Roman"/>
          <w:b w:val="false"/>
          <w:i w:val="false"/>
          <w:color w:val="000000"/>
          <w:sz w:val="28"/>
        </w:rPr>
        <w:t>
      5. Ашық үлгідегі жер бетіндегі ағынды тазарту құрылыстарынан тұрғын үй аумаққа дейінгі СҚА өлшемі кемінде 100 м, жабық үлгісі – 50 м болады.</w:t>
      </w:r>
    </w:p>
    <w:bookmarkEnd w:id="55"/>
    <w:bookmarkStart w:name="z72" w:id="56"/>
    <w:p>
      <w:pPr>
        <w:spacing w:after="0"/>
        <w:ind w:left="0"/>
        <w:jc w:val="both"/>
      </w:pPr>
      <w:r>
        <w:rPr>
          <w:rFonts w:ascii="Times New Roman"/>
          <w:b w:val="false"/>
          <w:i w:val="false"/>
          <w:color w:val="000000"/>
          <w:sz w:val="28"/>
        </w:rPr>
        <w:t>
      6. Өнеркәсіптік объектілер аумағында орналаспаған тазарту құрылыстарынан және өндірістік суды бұрудың сорғы станцияларынан өндірістік cарқынды суларды өздігінен тазарту және айдау кезінде, сол сияқты оларды тұрмыстық cарқынды сулармен бірге тазарту кезінде де СҚА өлшемін cарқынды сулар келіп түсетін өндірістердегідей, бірақ кестеде көрсетілгеннен кем емес қабылдау керек.</w:t>
      </w:r>
    </w:p>
    <w:bookmarkEnd w:id="56"/>
    <w:bookmarkStart w:name="z73" w:id="57"/>
    <w:p>
      <w:pPr>
        <w:spacing w:after="0"/>
        <w:ind w:left="0"/>
        <w:jc w:val="both"/>
      </w:pPr>
      <w:r>
        <w:rPr>
          <w:rFonts w:ascii="Times New Roman"/>
          <w:b w:val="false"/>
          <w:i w:val="false"/>
          <w:color w:val="000000"/>
          <w:sz w:val="28"/>
        </w:rPr>
        <w:t>
      7. Қар ертінділері мен қар ерітетін пункттерден тұрғын үйдің аумағына дейінгі СҚА өлшемі 100 м қабылдау керек.";</w:t>
      </w:r>
    </w:p>
    <w:bookmarkEnd w:id="57"/>
    <w:bookmarkStart w:name="z74" w:id="58"/>
    <w:p>
      <w:pPr>
        <w:spacing w:after="0"/>
        <w:ind w:left="0"/>
        <w:jc w:val="both"/>
      </w:pPr>
      <w:r>
        <w:rPr>
          <w:rFonts w:ascii="Times New Roman"/>
          <w:b w:val="false"/>
          <w:i w:val="false"/>
          <w:color w:val="000000"/>
          <w:sz w:val="28"/>
        </w:rPr>
        <w:t>
      көрсетілген қағидаларға 2 және 9-қосымшалар осы бұйрыққа 1 және 2-қосымшаларға сәйкес жаңа редакцияда жазылсын.</w:t>
      </w:r>
    </w:p>
    <w:bookmarkEnd w:id="58"/>
    <w:bookmarkStart w:name="z75" w:id="59"/>
    <w:p>
      <w:pPr>
        <w:spacing w:after="0"/>
        <w:ind w:left="0"/>
        <w:jc w:val="both"/>
      </w:pPr>
      <w:r>
        <w:rPr>
          <w:rFonts w:ascii="Times New Roman"/>
          <w:b w:val="false"/>
          <w:i w:val="false"/>
          <w:color w:val="000000"/>
          <w:sz w:val="28"/>
        </w:rPr>
        <w:t>
      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59"/>
    <w:bookmarkStart w:name="z76" w:id="6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0"/>
    <w:bookmarkStart w:name="z77" w:id="61"/>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61"/>
    <w:bookmarkStart w:name="z78" w:id="62"/>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2"/>
    <w:bookmarkStart w:name="z79" w:id="6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63"/>
    <w:bookmarkStart w:name="z80" w:id="64"/>
    <w:p>
      <w:pPr>
        <w:spacing w:after="0"/>
        <w:ind w:left="0"/>
        <w:jc w:val="both"/>
      </w:pPr>
      <w:r>
        <w:rPr>
          <w:rFonts w:ascii="Times New Roman"/>
          <w:b w:val="false"/>
          <w:i w:val="false"/>
          <w:color w:val="000000"/>
          <w:sz w:val="28"/>
        </w:rPr>
        <w:t>
      5. Осы бұйрық алғашқы ресми жарияланған күнінен кейін он күнтізбелік күн өткен соң қолданысқа енгізіледі.</w:t>
      </w:r>
    </w:p>
    <w:bookmarkEnd w:id="6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bookmarkStart w:name="z82" w:id="65"/>
    <w:p>
      <w:pPr>
        <w:spacing w:after="0"/>
        <w:ind w:left="0"/>
        <w:jc w:val="both"/>
      </w:pPr>
      <w:r>
        <w:rPr>
          <w:rFonts w:ascii="Times New Roman"/>
          <w:b w:val="false"/>
          <w:i w:val="false"/>
          <w:color w:val="000000"/>
          <w:sz w:val="28"/>
        </w:rPr>
        <w:t>
      "КЕЛІСІЛДІ"</w:t>
      </w:r>
    </w:p>
    <w:bookmarkEnd w:id="65"/>
    <w:bookmarkStart w:name="z83" w:id="66"/>
    <w:p>
      <w:pPr>
        <w:spacing w:after="0"/>
        <w:ind w:left="0"/>
        <w:jc w:val="both"/>
      </w:pPr>
      <w:r>
        <w:rPr>
          <w:rFonts w:ascii="Times New Roman"/>
          <w:b w:val="false"/>
          <w:i w:val="false"/>
          <w:color w:val="000000"/>
          <w:sz w:val="28"/>
        </w:rPr>
        <w:t>
      Қазақстан Республикасының</w:t>
      </w:r>
    </w:p>
    <w:bookmarkEnd w:id="66"/>
    <w:bookmarkStart w:name="z84" w:id="67"/>
    <w:p>
      <w:pPr>
        <w:spacing w:after="0"/>
        <w:ind w:left="0"/>
        <w:jc w:val="both"/>
      </w:pPr>
      <w:r>
        <w:rPr>
          <w:rFonts w:ascii="Times New Roman"/>
          <w:b w:val="false"/>
          <w:i w:val="false"/>
          <w:color w:val="000000"/>
          <w:sz w:val="28"/>
        </w:rPr>
        <w:t>
      Ауыл шаруашылығы министрлігі</w:t>
      </w:r>
    </w:p>
    <w:bookmarkEnd w:id="67"/>
    <w:bookmarkStart w:name="z85" w:id="68"/>
    <w:p>
      <w:pPr>
        <w:spacing w:after="0"/>
        <w:ind w:left="0"/>
        <w:jc w:val="both"/>
      </w:pPr>
      <w:r>
        <w:rPr>
          <w:rFonts w:ascii="Times New Roman"/>
          <w:b w:val="false"/>
          <w:i w:val="false"/>
          <w:color w:val="000000"/>
          <w:sz w:val="28"/>
        </w:rPr>
        <w:t>
      "КЕЛІСІЛДІ"</w:t>
      </w:r>
    </w:p>
    <w:bookmarkEnd w:id="68"/>
    <w:bookmarkStart w:name="z86" w:id="69"/>
    <w:p>
      <w:pPr>
        <w:spacing w:after="0"/>
        <w:ind w:left="0"/>
        <w:jc w:val="both"/>
      </w:pPr>
      <w:r>
        <w:rPr>
          <w:rFonts w:ascii="Times New Roman"/>
          <w:b w:val="false"/>
          <w:i w:val="false"/>
          <w:color w:val="000000"/>
          <w:sz w:val="28"/>
        </w:rPr>
        <w:t>
      Қазақстан Республикасының</w:t>
      </w:r>
    </w:p>
    <w:bookmarkEnd w:id="69"/>
    <w:bookmarkStart w:name="z87" w:id="70"/>
    <w:p>
      <w:pPr>
        <w:spacing w:after="0"/>
        <w:ind w:left="0"/>
        <w:jc w:val="both"/>
      </w:pPr>
      <w:r>
        <w:rPr>
          <w:rFonts w:ascii="Times New Roman"/>
          <w:b w:val="false"/>
          <w:i w:val="false"/>
          <w:color w:val="000000"/>
          <w:sz w:val="28"/>
        </w:rPr>
        <w:t>
      Өнеркәсіп және құрылыс министрлігі</w:t>
      </w:r>
    </w:p>
    <w:bookmarkEnd w:id="70"/>
    <w:bookmarkStart w:name="z88" w:id="71"/>
    <w:p>
      <w:pPr>
        <w:spacing w:after="0"/>
        <w:ind w:left="0"/>
        <w:jc w:val="both"/>
      </w:pPr>
      <w:r>
        <w:rPr>
          <w:rFonts w:ascii="Times New Roman"/>
          <w:b w:val="false"/>
          <w:i w:val="false"/>
          <w:color w:val="000000"/>
          <w:sz w:val="28"/>
        </w:rPr>
        <w:t>
      "КЕЛІСІЛДІ"</w:t>
      </w:r>
    </w:p>
    <w:bookmarkEnd w:id="71"/>
    <w:bookmarkStart w:name="z89" w:id="72"/>
    <w:p>
      <w:pPr>
        <w:spacing w:after="0"/>
        <w:ind w:left="0"/>
        <w:jc w:val="both"/>
      </w:pPr>
      <w:r>
        <w:rPr>
          <w:rFonts w:ascii="Times New Roman"/>
          <w:b w:val="false"/>
          <w:i w:val="false"/>
          <w:color w:val="000000"/>
          <w:sz w:val="28"/>
        </w:rPr>
        <w:t>
      Қазақстан Республикаcының</w:t>
      </w:r>
    </w:p>
    <w:bookmarkEnd w:id="72"/>
    <w:bookmarkStart w:name="z90" w:id="73"/>
    <w:p>
      <w:pPr>
        <w:spacing w:after="0"/>
        <w:ind w:left="0"/>
        <w:jc w:val="both"/>
      </w:pPr>
      <w:r>
        <w:rPr>
          <w:rFonts w:ascii="Times New Roman"/>
          <w:b w:val="false"/>
          <w:i w:val="false"/>
          <w:color w:val="000000"/>
          <w:sz w:val="28"/>
        </w:rPr>
        <w:t>
      Сауда және интеграция министрлігі</w:t>
      </w:r>
    </w:p>
    <w:bookmarkEnd w:id="73"/>
    <w:bookmarkStart w:name="z91" w:id="74"/>
    <w:p>
      <w:pPr>
        <w:spacing w:after="0"/>
        <w:ind w:left="0"/>
        <w:jc w:val="both"/>
      </w:pPr>
      <w:r>
        <w:rPr>
          <w:rFonts w:ascii="Times New Roman"/>
          <w:b w:val="false"/>
          <w:i w:val="false"/>
          <w:color w:val="000000"/>
          <w:sz w:val="28"/>
        </w:rPr>
        <w:t>
      "КЕЛІСІЛДІ"</w:t>
      </w:r>
    </w:p>
    <w:bookmarkEnd w:id="74"/>
    <w:bookmarkStart w:name="z92" w:id="75"/>
    <w:p>
      <w:pPr>
        <w:spacing w:after="0"/>
        <w:ind w:left="0"/>
        <w:jc w:val="both"/>
      </w:pPr>
      <w:r>
        <w:rPr>
          <w:rFonts w:ascii="Times New Roman"/>
          <w:b w:val="false"/>
          <w:i w:val="false"/>
          <w:color w:val="000000"/>
          <w:sz w:val="28"/>
        </w:rPr>
        <w:t>
      Қазақстан Республикасының</w:t>
      </w:r>
    </w:p>
    <w:bookmarkEnd w:id="75"/>
    <w:bookmarkStart w:name="z93" w:id="76"/>
    <w:p>
      <w:pPr>
        <w:spacing w:after="0"/>
        <w:ind w:left="0"/>
        <w:jc w:val="both"/>
      </w:pPr>
      <w:r>
        <w:rPr>
          <w:rFonts w:ascii="Times New Roman"/>
          <w:b w:val="false"/>
          <w:i w:val="false"/>
          <w:color w:val="000000"/>
          <w:sz w:val="28"/>
        </w:rPr>
        <w:t>
      Экология және табиғи</w:t>
      </w:r>
    </w:p>
    <w:bookmarkEnd w:id="76"/>
    <w:bookmarkStart w:name="z94" w:id="77"/>
    <w:p>
      <w:pPr>
        <w:spacing w:after="0"/>
        <w:ind w:left="0"/>
        <w:jc w:val="both"/>
      </w:pPr>
      <w:r>
        <w:rPr>
          <w:rFonts w:ascii="Times New Roman"/>
          <w:b w:val="false"/>
          <w:i w:val="false"/>
          <w:color w:val="000000"/>
          <w:sz w:val="28"/>
        </w:rPr>
        <w:t>
      ресурстар министрлігі</w:t>
      </w:r>
    </w:p>
    <w:bookmarkEnd w:id="77"/>
    <w:bookmarkStart w:name="z95" w:id="78"/>
    <w:p>
      <w:pPr>
        <w:spacing w:after="0"/>
        <w:ind w:left="0"/>
        <w:jc w:val="both"/>
      </w:pPr>
      <w:r>
        <w:rPr>
          <w:rFonts w:ascii="Times New Roman"/>
          <w:b w:val="false"/>
          <w:i w:val="false"/>
          <w:color w:val="000000"/>
          <w:sz w:val="28"/>
        </w:rPr>
        <w:t>
      "КЕЛІСІЛДІ"</w:t>
      </w:r>
    </w:p>
    <w:bookmarkEnd w:id="78"/>
    <w:bookmarkStart w:name="z96" w:id="79"/>
    <w:p>
      <w:pPr>
        <w:spacing w:after="0"/>
        <w:ind w:left="0"/>
        <w:jc w:val="both"/>
      </w:pPr>
      <w:r>
        <w:rPr>
          <w:rFonts w:ascii="Times New Roman"/>
          <w:b w:val="false"/>
          <w:i w:val="false"/>
          <w:color w:val="000000"/>
          <w:sz w:val="28"/>
        </w:rPr>
        <w:t>
      Қазақстан Республикасының</w:t>
      </w:r>
    </w:p>
    <w:bookmarkEnd w:id="79"/>
    <w:bookmarkStart w:name="z97" w:id="80"/>
    <w:p>
      <w:pPr>
        <w:spacing w:after="0"/>
        <w:ind w:left="0"/>
        <w:jc w:val="both"/>
      </w:pPr>
      <w:r>
        <w:rPr>
          <w:rFonts w:ascii="Times New Roman"/>
          <w:b w:val="false"/>
          <w:i w:val="false"/>
          <w:color w:val="000000"/>
          <w:sz w:val="28"/>
        </w:rPr>
        <w:t>
      Ұлттық экономика министрлігі</w:t>
      </w:r>
    </w:p>
    <w:bookmarkEnd w:id="80"/>
    <w:bookmarkStart w:name="z98" w:id="81"/>
    <w:p>
      <w:pPr>
        <w:spacing w:after="0"/>
        <w:ind w:left="0"/>
        <w:jc w:val="both"/>
      </w:pPr>
      <w:r>
        <w:rPr>
          <w:rFonts w:ascii="Times New Roman"/>
          <w:b w:val="false"/>
          <w:i w:val="false"/>
          <w:color w:val="000000"/>
          <w:sz w:val="28"/>
        </w:rPr>
        <w:t>
      "КЕЛІСІЛДІ"</w:t>
      </w:r>
    </w:p>
    <w:bookmarkEnd w:id="81"/>
    <w:bookmarkStart w:name="z99" w:id="82"/>
    <w:p>
      <w:pPr>
        <w:spacing w:after="0"/>
        <w:ind w:left="0"/>
        <w:jc w:val="both"/>
      </w:pPr>
      <w:r>
        <w:rPr>
          <w:rFonts w:ascii="Times New Roman"/>
          <w:b w:val="false"/>
          <w:i w:val="false"/>
          <w:color w:val="000000"/>
          <w:sz w:val="28"/>
        </w:rPr>
        <w:t>
      Қазақстан Республикасының</w:t>
      </w:r>
    </w:p>
    <w:bookmarkEnd w:id="82"/>
    <w:bookmarkStart w:name="z100" w:id="83"/>
    <w:p>
      <w:pPr>
        <w:spacing w:after="0"/>
        <w:ind w:left="0"/>
        <w:jc w:val="both"/>
      </w:pPr>
      <w:r>
        <w:rPr>
          <w:rFonts w:ascii="Times New Roman"/>
          <w:b w:val="false"/>
          <w:i w:val="false"/>
          <w:color w:val="000000"/>
          <w:sz w:val="28"/>
        </w:rPr>
        <w:t>
      Қорғаныс министрлігі</w:t>
      </w:r>
    </w:p>
    <w:bookmarkEnd w:id="83"/>
    <w:bookmarkStart w:name="z101" w:id="84"/>
    <w:p>
      <w:pPr>
        <w:spacing w:after="0"/>
        <w:ind w:left="0"/>
        <w:jc w:val="both"/>
      </w:pPr>
      <w:r>
        <w:rPr>
          <w:rFonts w:ascii="Times New Roman"/>
          <w:b w:val="false"/>
          <w:i w:val="false"/>
          <w:color w:val="000000"/>
          <w:sz w:val="28"/>
        </w:rPr>
        <w:t>
      "КЕЛІСІЛДІ"</w:t>
      </w:r>
    </w:p>
    <w:bookmarkEnd w:id="84"/>
    <w:bookmarkStart w:name="z102" w:id="85"/>
    <w:p>
      <w:pPr>
        <w:spacing w:after="0"/>
        <w:ind w:left="0"/>
        <w:jc w:val="both"/>
      </w:pPr>
      <w:r>
        <w:rPr>
          <w:rFonts w:ascii="Times New Roman"/>
          <w:b w:val="false"/>
          <w:i w:val="false"/>
          <w:color w:val="000000"/>
          <w:sz w:val="28"/>
        </w:rPr>
        <w:t>
      Қазақстан Республикасының</w:t>
      </w:r>
    </w:p>
    <w:bookmarkEnd w:id="85"/>
    <w:bookmarkStart w:name="z103" w:id="86"/>
    <w:p>
      <w:pPr>
        <w:spacing w:after="0"/>
        <w:ind w:left="0"/>
        <w:jc w:val="both"/>
      </w:pPr>
      <w:r>
        <w:rPr>
          <w:rFonts w:ascii="Times New Roman"/>
          <w:b w:val="false"/>
          <w:i w:val="false"/>
          <w:color w:val="000000"/>
          <w:sz w:val="28"/>
        </w:rPr>
        <w:t>
      Төтенше жағдайлар министрлігі</w:t>
      </w:r>
    </w:p>
    <w:bookmarkEnd w:id="86"/>
    <w:bookmarkStart w:name="z104" w:id="87"/>
    <w:p>
      <w:pPr>
        <w:spacing w:after="0"/>
        <w:ind w:left="0"/>
        <w:jc w:val="both"/>
      </w:pPr>
      <w:r>
        <w:rPr>
          <w:rFonts w:ascii="Times New Roman"/>
          <w:b w:val="false"/>
          <w:i w:val="false"/>
          <w:color w:val="000000"/>
          <w:sz w:val="28"/>
        </w:rPr>
        <w:t>
      "КЕЛІСІЛДІ"</w:t>
      </w:r>
    </w:p>
    <w:bookmarkEnd w:id="87"/>
    <w:bookmarkStart w:name="z105" w:id="88"/>
    <w:p>
      <w:pPr>
        <w:spacing w:after="0"/>
        <w:ind w:left="0"/>
        <w:jc w:val="both"/>
      </w:pPr>
      <w:r>
        <w:rPr>
          <w:rFonts w:ascii="Times New Roman"/>
          <w:b w:val="false"/>
          <w:i w:val="false"/>
          <w:color w:val="000000"/>
          <w:sz w:val="28"/>
        </w:rPr>
        <w:t>
      Қазақстан Республикасының</w:t>
      </w:r>
    </w:p>
    <w:bookmarkEnd w:id="88"/>
    <w:bookmarkStart w:name="z106" w:id="89"/>
    <w:p>
      <w:pPr>
        <w:spacing w:after="0"/>
        <w:ind w:left="0"/>
        <w:jc w:val="both"/>
      </w:pPr>
      <w:r>
        <w:rPr>
          <w:rFonts w:ascii="Times New Roman"/>
          <w:b w:val="false"/>
          <w:i w:val="false"/>
          <w:color w:val="000000"/>
          <w:sz w:val="28"/>
        </w:rPr>
        <w:t>
      Ішкі істер министрлігі</w:t>
      </w:r>
    </w:p>
    <w:bookmarkEnd w:id="89"/>
    <w:bookmarkStart w:name="z107" w:id="90"/>
    <w:p>
      <w:pPr>
        <w:spacing w:after="0"/>
        <w:ind w:left="0"/>
        <w:jc w:val="both"/>
      </w:pPr>
      <w:r>
        <w:rPr>
          <w:rFonts w:ascii="Times New Roman"/>
          <w:b w:val="false"/>
          <w:i w:val="false"/>
          <w:color w:val="000000"/>
          <w:sz w:val="28"/>
        </w:rPr>
        <w:t>
      "КЕЛІСІЛДІ"</w:t>
      </w:r>
    </w:p>
    <w:bookmarkEnd w:id="90"/>
    <w:bookmarkStart w:name="z108" w:id="91"/>
    <w:p>
      <w:pPr>
        <w:spacing w:after="0"/>
        <w:ind w:left="0"/>
        <w:jc w:val="both"/>
      </w:pPr>
      <w:r>
        <w:rPr>
          <w:rFonts w:ascii="Times New Roman"/>
          <w:b w:val="false"/>
          <w:i w:val="false"/>
          <w:color w:val="000000"/>
          <w:sz w:val="28"/>
        </w:rPr>
        <w:t>
      Қазақстан Республикасының</w:t>
      </w:r>
    </w:p>
    <w:bookmarkEnd w:id="91"/>
    <w:bookmarkStart w:name="z109" w:id="92"/>
    <w:p>
      <w:pPr>
        <w:spacing w:after="0"/>
        <w:ind w:left="0"/>
        <w:jc w:val="both"/>
      </w:pPr>
      <w:r>
        <w:rPr>
          <w:rFonts w:ascii="Times New Roman"/>
          <w:b w:val="false"/>
          <w:i w:val="false"/>
          <w:color w:val="000000"/>
          <w:sz w:val="28"/>
        </w:rPr>
        <w:t xml:space="preserve">
      Энергетика министрлігі </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12 желтоқсандағы</w:t>
            </w:r>
            <w:r>
              <w:br/>
            </w:r>
            <w:r>
              <w:rPr>
                <w:rFonts w:ascii="Times New Roman"/>
                <w:b w:val="false"/>
                <w:i w:val="false"/>
                <w:color w:val="000000"/>
                <w:sz w:val="20"/>
              </w:rPr>
              <w:t>№ 165 Бұйрығына 1- қосымша</w:t>
            </w:r>
            <w:r>
              <w:br/>
            </w:r>
            <w:r>
              <w:rPr>
                <w:rFonts w:ascii="Times New Roman"/>
                <w:b w:val="false"/>
                <w:i w:val="false"/>
                <w:color w:val="000000"/>
                <w:sz w:val="20"/>
              </w:rPr>
              <w:t>"Адамның өмір сүру ортасы мен</w:t>
            </w:r>
            <w:r>
              <w:br/>
            </w:r>
            <w:r>
              <w:rPr>
                <w:rFonts w:ascii="Times New Roman"/>
                <w:b w:val="false"/>
                <w:i w:val="false"/>
                <w:color w:val="000000"/>
                <w:sz w:val="20"/>
              </w:rPr>
              <w:t>денсаулығына әсер ету</w:t>
            </w:r>
            <w:r>
              <w:br/>
            </w:r>
            <w:r>
              <w:rPr>
                <w:rFonts w:ascii="Times New Roman"/>
                <w:b w:val="false"/>
                <w:i w:val="false"/>
                <w:color w:val="000000"/>
                <w:sz w:val="20"/>
              </w:rPr>
              <w:t>объектілері болып табылатын</w:t>
            </w:r>
            <w:r>
              <w:br/>
            </w:r>
            <w:r>
              <w:rPr>
                <w:rFonts w:ascii="Times New Roman"/>
                <w:b w:val="false"/>
                <w:i w:val="false"/>
                <w:color w:val="000000"/>
                <w:sz w:val="20"/>
              </w:rPr>
              <w:t>объектілердің санитариялық-қорғаныш аймақтарына</w:t>
            </w:r>
            <w:r>
              <w:br/>
            </w:r>
            <w:r>
              <w:rPr>
                <w:rFonts w:ascii="Times New Roman"/>
                <w:b w:val="false"/>
                <w:i w:val="false"/>
                <w:color w:val="000000"/>
                <w:sz w:val="20"/>
              </w:rPr>
              <w:t>қойылатын санитариялық-эпидемиологиялық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2-қосымша</w:t>
            </w:r>
          </w:p>
        </w:tc>
      </w:tr>
    </w:tbl>
    <w:bookmarkStart w:name="z111" w:id="93"/>
    <w:p>
      <w:pPr>
        <w:spacing w:after="0"/>
        <w:ind w:left="0"/>
        <w:jc w:val="both"/>
      </w:pPr>
      <w:r>
        <w:rPr>
          <w:rFonts w:ascii="Times New Roman"/>
          <w:b w:val="false"/>
          <w:i w:val="false"/>
          <w:color w:val="000000"/>
          <w:sz w:val="28"/>
        </w:rPr>
        <w:t>
      Жеңіл автомобильдерге арналған ашық тұрақтардан (паркингтерден), гараждардан, автомобильдерді жуу орындарынан, жөндеу және (немесе) техникалық қызмет көрсету объектілерінен (бұдан әрі – ТҚКС) құрылыс салу объектілеріне дейінгі ең аз санитариялық ажырату</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Оған дейін қашықтық айқындалатын ғимараттар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Сани</w:t>
            </w:r>
            <w:r>
              <w:rPr>
                <w:rFonts w:ascii="Times New Roman"/>
                <w:b/>
                <w:i w:val="false"/>
                <w:color w:val="000000"/>
                <w:sz w:val="20"/>
              </w:rPr>
              <w:t>тариялық ажырату,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саны кезінде гараждар, паркингтер және ашық тұрақтардан (паркингтерден)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бекеттер саны кезінде ТҚКС және автомобильдерді жуу орнынан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аз &lt;1&gt;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&lt;1&gt;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үйлердің қасбеттері мен терезелері бар бүйір жақтары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үйлердің терезесі жоқ бүйір жақтары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ғимараттар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 интернаттық білім беру ұйымдары мен мектепке дейінгі мекемелер, демалуға, ойындар мен спортқа, балаларға арналған алаңдар аумағының шекаралары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&lt;2&gt;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мекемелері, жалпыға ортақ пайдаланылатын ашық спорт ғимараттары, халықтың демалыс орындары (бақтар, скверлер, саябақтар), денсаулық сақтау ұйымы аумағының шекаралары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&lt;2&gt;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&lt;2&gt;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&lt;2&gt;</w:t>
            </w:r>
          </w:p>
        </w:tc>
      </w:tr>
    </w:tbl>
    <w:bookmarkStart w:name="z112" w:id="94"/>
    <w:p>
      <w:pPr>
        <w:spacing w:after="0"/>
        <w:ind w:left="0"/>
        <w:jc w:val="both"/>
      </w:pPr>
      <w:r>
        <w:rPr>
          <w:rFonts w:ascii="Times New Roman"/>
          <w:b w:val="false"/>
          <w:i w:val="false"/>
          <w:color w:val="000000"/>
          <w:sz w:val="28"/>
        </w:rPr>
        <w:t>
      &lt;1&gt; Сырлау, дәнекерлеу, қаңылтыр жұмыстарын орындай отырып, жеңіл автомобильдерді жөндеу және (немесе) оларға техникалық қызмет көрсету жөніндегі объектілерге санитариялық ажырату, өткізу қабілетін ескере отырып, атмосфералық ауадағы ластаушы заттар шығарындыларының шашырауы және физикалық әсер ету деңгейлері есептерінің негізінде айқындалады, бірақ кемінде 50 м. болады.</w:t>
      </w:r>
    </w:p>
    <w:bookmarkEnd w:id="94"/>
    <w:bookmarkStart w:name="z113" w:id="95"/>
    <w:p>
      <w:pPr>
        <w:spacing w:after="0"/>
        <w:ind w:left="0"/>
        <w:jc w:val="both"/>
      </w:pPr>
      <w:r>
        <w:rPr>
          <w:rFonts w:ascii="Times New Roman"/>
          <w:b w:val="false"/>
          <w:i w:val="false"/>
          <w:color w:val="000000"/>
          <w:sz w:val="28"/>
        </w:rPr>
        <w:t>
      &lt;2&gt; Санитариялық ажырату атмосфералық ауадағы ластаушы заттар шығарындыларының таралуын және жеңіл автомобиль тұрақтарының (паркингтердің) өткізу қабілетін ескере отырып, физикалық әсер ету деңгейлерін есептеу негізінде айқындалады, бірақ кемінде 50 м. болады.</w:t>
      </w:r>
    </w:p>
    <w:bookmarkEnd w:id="95"/>
    <w:bookmarkStart w:name="z114" w:id="96"/>
    <w:p>
      <w:pPr>
        <w:spacing w:after="0"/>
        <w:ind w:left="0"/>
        <w:jc w:val="both"/>
      </w:pPr>
      <w:r>
        <w:rPr>
          <w:rFonts w:ascii="Times New Roman"/>
          <w:b w:val="false"/>
          <w:i w:val="false"/>
          <w:color w:val="000000"/>
          <w:sz w:val="28"/>
        </w:rPr>
        <w:t>
      Ескертпелер:</w:t>
      </w:r>
    </w:p>
    <w:bookmarkEnd w:id="96"/>
    <w:bookmarkStart w:name="z115" w:id="97"/>
    <w:p>
      <w:pPr>
        <w:spacing w:after="0"/>
        <w:ind w:left="0"/>
        <w:jc w:val="both"/>
      </w:pPr>
      <w:r>
        <w:rPr>
          <w:rFonts w:ascii="Times New Roman"/>
          <w:b w:val="false"/>
          <w:i w:val="false"/>
          <w:color w:val="000000"/>
          <w:sz w:val="28"/>
        </w:rPr>
        <w:t>
      1. Арақашықтықты тұрғын үйлер мен қоғамдық ғимараттардың терезелерінен және жалпы білім беретін мектептердің, интернаттық білім беру ұйымдарының, мектепке дейінгі ұйымдар мен пациенттер тәулік бойы болатын стационарлық жағдайларда медициналық көмек көрсететін денсаулық сақтау ұйымдарының жер учаскелері шекараларынан гараждардың, паркингтердің, ТҚК және автожуу орындарының қабырғасына, ашық тұрақтың шекарасына дейін айқындау керек. Ашық типтегі автотұрақ (паркинг) деп кемінде ең үлкен ұзындықтың қарама-қарсы жақтары ашық құрылыс та саналады. Егер жақ бойынша бөлінген саңылаулардың жалпы алаңы әр қабатында (қабат) осы жақтың сыртқы бетінің кемінде 50 % құрайтын болса, жақ ашық деп саналады.</w:t>
      </w:r>
    </w:p>
    <w:bookmarkEnd w:id="97"/>
    <w:bookmarkStart w:name="z116" w:id="98"/>
    <w:p>
      <w:pPr>
        <w:spacing w:after="0"/>
        <w:ind w:left="0"/>
        <w:jc w:val="both"/>
      </w:pPr>
      <w:r>
        <w:rPr>
          <w:rFonts w:ascii="Times New Roman"/>
          <w:b w:val="false"/>
          <w:i w:val="false"/>
          <w:color w:val="000000"/>
          <w:sz w:val="28"/>
        </w:rPr>
        <w:t>
       2. Секциялық тұрғын үйлерден қасбеттің ұзына бойына орналастырғанда 101-300 машина сыятындай ашық алаңдарға дейінгі арақашықтықты кемінде 50 м деп қабылдау керек.</w:t>
      </w:r>
    </w:p>
    <w:bookmarkEnd w:id="98"/>
    <w:bookmarkStart w:name="z117" w:id="99"/>
    <w:p>
      <w:pPr>
        <w:spacing w:after="0"/>
        <w:ind w:left="0"/>
        <w:jc w:val="both"/>
      </w:pPr>
      <w:r>
        <w:rPr>
          <w:rFonts w:ascii="Times New Roman"/>
          <w:b w:val="false"/>
          <w:i w:val="false"/>
          <w:color w:val="000000"/>
          <w:sz w:val="28"/>
        </w:rPr>
        <w:t>
      3. Кестеде көрсетілген отқа төзімділігі І-ІІ дәрежелі гараждар үшін арақашықтықты гараждарда ашылатын терезелер, сондай-ақ тұрғын үйлер мен қоғамдық ғимараттар жағына бағытталған кіру жолдары болмаған кезде 25 %-ке қысқартуға жол беріледі.</w:t>
      </w:r>
    </w:p>
    <w:bookmarkEnd w:id="99"/>
    <w:bookmarkStart w:name="z118" w:id="100"/>
    <w:p>
      <w:pPr>
        <w:spacing w:after="0"/>
        <w:ind w:left="0"/>
        <w:jc w:val="both"/>
      </w:pPr>
      <w:r>
        <w:rPr>
          <w:rFonts w:ascii="Times New Roman"/>
          <w:b w:val="false"/>
          <w:i w:val="false"/>
          <w:color w:val="000000"/>
          <w:sz w:val="28"/>
        </w:rPr>
        <w:t>
      4. Сыйымдылығы 300 машина-орыннан артық жеңіл автомобильдерді сақтауға арналған гараждар мен ашық тұрақтар (паркингтер) және жеңіл автомобильдерді жөндеу және (немесе) оларға техникалық қызмет көрсету жөніндегі объектілер бекеттер саны 30 бірліктен артық болған кезде тұрғын үйлерден кемінде 50 м қашықтықта өндірістік, коммуналдық-қойма, санитариялық-қорғаныш аумағында тұрғын үй аудандардан тыс орналастырылуы тиіс.</w:t>
      </w:r>
    </w:p>
    <w:bookmarkEnd w:id="100"/>
    <w:bookmarkStart w:name="z119" w:id="101"/>
    <w:p>
      <w:pPr>
        <w:spacing w:after="0"/>
        <w:ind w:left="0"/>
        <w:jc w:val="both"/>
      </w:pPr>
      <w:r>
        <w:rPr>
          <w:rFonts w:ascii="Times New Roman"/>
          <w:b w:val="false"/>
          <w:i w:val="false"/>
          <w:color w:val="000000"/>
          <w:sz w:val="28"/>
        </w:rPr>
        <w:t>
      5. Жерасты, жартылай жерасты гараж-тұрақтар, паркингтер мен тұрғын үйдің астында немесе тұрғын үйдің жер беті қабатының ішіне салынған (ішіне салынған-жалғастыра салынған), гараж-тұрақтары, паркингтер үшін кіру-шығудан және желдеткіш шахтадан жалпы білім беру, кәсіптік білім беру және мектепке дейінгі білім беру ұйымдары, сондай-ақ, медициналық қызметті жүзеге асыратын ұйымдар, тұрғын үйлер, тұрғын үй-жайлар, демалу алаңдары және басқаларының аумағына дейінгі арақашықтық регламенттеледі, ол атмосфералық ауаға ластанудың тарауын есептеу нәтижелері және физикалық әсердің деңгейі бойынша қабылданады.</w:t>
      </w:r>
    </w:p>
    <w:bookmarkEnd w:id="101"/>
    <w:bookmarkStart w:name="z120" w:id="102"/>
    <w:p>
      <w:pPr>
        <w:spacing w:after="0"/>
        <w:ind w:left="0"/>
        <w:jc w:val="both"/>
      </w:pPr>
      <w:r>
        <w:rPr>
          <w:rFonts w:ascii="Times New Roman"/>
          <w:b w:val="false"/>
          <w:i w:val="false"/>
          <w:color w:val="000000"/>
          <w:sz w:val="28"/>
        </w:rPr>
        <w:t>
      6. Тұрғын үйлердің жеңіл автокөлікті орналастыруға арналған және заңды тұлғаға (немесе жеке кәсіпкерге) тиесілі емес қонақ автотұрағынан жерасты гараж-тұрағы аумағынан ара қашықтық белгіленбейді.</w:t>
      </w:r>
    </w:p>
    <w:bookmarkEnd w:id="102"/>
    <w:bookmarkStart w:name="z121" w:id="103"/>
    <w:p>
      <w:pPr>
        <w:spacing w:after="0"/>
        <w:ind w:left="0"/>
        <w:jc w:val="both"/>
      </w:pPr>
      <w:r>
        <w:rPr>
          <w:rFonts w:ascii="Times New Roman"/>
          <w:b w:val="false"/>
          <w:i w:val="false"/>
          <w:color w:val="000000"/>
          <w:sz w:val="28"/>
        </w:rPr>
        <w:t>
      7. Тұрғын үй және қоғамдық ғимараттардың астында орналасқан жерасты гараж-тұрақтарынан шыққан желдету шығындылары ғимараттың ең биік бөлігінің төбесінен 1,5 м жоғары ұйымдастырылады.</w:t>
      </w:r>
    </w:p>
    <w:bookmarkEnd w:id="103"/>
    <w:bookmarkStart w:name="z122" w:id="104"/>
    <w:p>
      <w:pPr>
        <w:spacing w:after="0"/>
        <w:ind w:left="0"/>
        <w:jc w:val="both"/>
      </w:pPr>
      <w:r>
        <w:rPr>
          <w:rFonts w:ascii="Times New Roman"/>
          <w:b w:val="false"/>
          <w:i w:val="false"/>
          <w:color w:val="000000"/>
          <w:sz w:val="28"/>
        </w:rPr>
        <w:t>
      8. Жерасты гараж-тұрағының жобаланатын, пайдаланылатын шатырында желдеткіш шахталарынан, кіру-шығу жолдарынан, өту жолдарынан 15 м қашықтықта пайдаланылатын шатырды атмосфераға шығарылатын сағада ШРЕК қамтамасыз ету шартымен демалыс алаңдарын, балалар, спорт, ойын алаңдарын және басқа да құрылыстарды орналастыруға жол беріледі.</w:t>
      </w:r>
    </w:p>
    <w:bookmarkEnd w:id="104"/>
    <w:bookmarkStart w:name="z123" w:id="105"/>
    <w:p>
      <w:pPr>
        <w:spacing w:after="0"/>
        <w:ind w:left="0"/>
        <w:jc w:val="both"/>
      </w:pPr>
      <w:r>
        <w:rPr>
          <w:rFonts w:ascii="Times New Roman"/>
          <w:b w:val="false"/>
          <w:i w:val="false"/>
          <w:color w:val="000000"/>
          <w:sz w:val="28"/>
        </w:rPr>
        <w:t>
       9. Тұрғын үй құрылысын салу жаңадан орналастырылған темір жолдан шеткі теміржол жолы ортасынан санай отырып ені 100 м кем емес санитариялық ажыратумен ажыратылады. Темір жолдарды ойыққа орналастырған кезде немесе гигиеналық нормативтерді сақтауды қамтамасыз ететін шудан қорғайтын арнайы іс-шараларды жүзеге асырған кезде санитариялық ажыратудың енін 50 м азайтуға жол беріледі. Бақша учаскелерінің шекараларына дейінгі санитариялық ажыратудың ені кемінде 50 м болуы керек.</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12 желтоқсандағы</w:t>
            </w:r>
            <w:r>
              <w:br/>
            </w:r>
            <w:r>
              <w:rPr>
                <w:rFonts w:ascii="Times New Roman"/>
                <w:b w:val="false"/>
                <w:i w:val="false"/>
                <w:color w:val="000000"/>
                <w:sz w:val="20"/>
              </w:rPr>
              <w:t>№ 165 Бұйрығына 2- қосымша</w:t>
            </w:r>
            <w:r>
              <w:br/>
            </w:r>
            <w:r>
              <w:rPr>
                <w:rFonts w:ascii="Times New Roman"/>
                <w:b w:val="false"/>
                <w:i w:val="false"/>
                <w:color w:val="000000"/>
                <w:sz w:val="20"/>
              </w:rPr>
              <w:t>"Адамның өмір сүру ортасы мен</w:t>
            </w:r>
            <w:r>
              <w:br/>
            </w:r>
            <w:r>
              <w:rPr>
                <w:rFonts w:ascii="Times New Roman"/>
                <w:b w:val="false"/>
                <w:i w:val="false"/>
                <w:color w:val="000000"/>
                <w:sz w:val="20"/>
              </w:rPr>
              <w:t>денсаулығына әсер ету</w:t>
            </w:r>
            <w:r>
              <w:br/>
            </w:r>
            <w:r>
              <w:rPr>
                <w:rFonts w:ascii="Times New Roman"/>
                <w:b w:val="false"/>
                <w:i w:val="false"/>
                <w:color w:val="000000"/>
                <w:sz w:val="20"/>
              </w:rPr>
              <w:t>объектілері болып табылатын</w:t>
            </w:r>
            <w:r>
              <w:br/>
            </w:r>
            <w:r>
              <w:rPr>
                <w:rFonts w:ascii="Times New Roman"/>
                <w:b w:val="false"/>
                <w:i w:val="false"/>
                <w:color w:val="000000"/>
                <w:sz w:val="20"/>
              </w:rPr>
              <w:t>объектілердің санитариялық-қорғаныш аймақтарына</w:t>
            </w:r>
            <w:r>
              <w:br/>
            </w:r>
            <w:r>
              <w:rPr>
                <w:rFonts w:ascii="Times New Roman"/>
                <w:b w:val="false"/>
                <w:i w:val="false"/>
                <w:color w:val="000000"/>
                <w:sz w:val="20"/>
              </w:rPr>
              <w:t>қойылатын санитариялық-эпидемиологиялық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9-қосымша</w:t>
            </w:r>
          </w:p>
        </w:tc>
      </w:tr>
    </w:tbl>
    <w:bookmarkStart w:name="z125" w:id="106"/>
    <w:p>
      <w:pPr>
        <w:spacing w:after="0"/>
        <w:ind w:left="0"/>
        <w:jc w:val="left"/>
      </w:pPr>
      <w:r>
        <w:rPr>
          <w:rFonts w:ascii="Times New Roman"/>
          <w:b/>
          <w:i w:val="false"/>
          <w:color w:val="000000"/>
        </w:rPr>
        <w:t xml:space="preserve"> Санитариялық-қорғаныш аймағы жобасының құрамына қойылатын талаптар</w:t>
      </w:r>
    </w:p>
    <w:bookmarkEnd w:id="106"/>
    <w:bookmarkStart w:name="z126" w:id="107"/>
    <w:p>
      <w:pPr>
        <w:spacing w:after="0"/>
        <w:ind w:left="0"/>
        <w:jc w:val="both"/>
      </w:pPr>
      <w:r>
        <w:rPr>
          <w:rFonts w:ascii="Times New Roman"/>
          <w:b w:val="false"/>
          <w:i w:val="false"/>
          <w:color w:val="000000"/>
          <w:sz w:val="28"/>
        </w:rPr>
        <w:t>
      1. СҚА жобасына түсіндірме жазба мынаны қамтиды:</w:t>
      </w:r>
    </w:p>
    <w:bookmarkEnd w:id="107"/>
    <w:bookmarkStart w:name="z127" w:id="108"/>
    <w:p>
      <w:pPr>
        <w:spacing w:after="0"/>
        <w:ind w:left="0"/>
        <w:jc w:val="both"/>
      </w:pPr>
      <w:r>
        <w:rPr>
          <w:rFonts w:ascii="Times New Roman"/>
          <w:b w:val="false"/>
          <w:i w:val="false"/>
          <w:color w:val="000000"/>
          <w:sz w:val="28"/>
        </w:rPr>
        <w:t>
      1) жер учаскелерінің нысаналы мақсатына сәйкес келетін объектілер туралы жалпы мәліметтер;</w:t>
      </w:r>
    </w:p>
    <w:bookmarkEnd w:id="108"/>
    <w:bookmarkStart w:name="z128" w:id="109"/>
    <w:p>
      <w:pPr>
        <w:spacing w:after="0"/>
        <w:ind w:left="0"/>
        <w:jc w:val="both"/>
      </w:pPr>
      <w:r>
        <w:rPr>
          <w:rFonts w:ascii="Times New Roman"/>
          <w:b w:val="false"/>
          <w:i w:val="false"/>
          <w:color w:val="000000"/>
          <w:sz w:val="28"/>
        </w:rPr>
        <w:t>
      2) объектілер орналасқан ауданда аумақтың функционалдық пайдаланылуын талдау;</w:t>
      </w:r>
    </w:p>
    <w:bookmarkEnd w:id="109"/>
    <w:bookmarkStart w:name="z129" w:id="110"/>
    <w:p>
      <w:pPr>
        <w:spacing w:after="0"/>
        <w:ind w:left="0"/>
        <w:jc w:val="both"/>
      </w:pPr>
      <w:r>
        <w:rPr>
          <w:rFonts w:ascii="Times New Roman"/>
          <w:b w:val="false"/>
          <w:i w:val="false"/>
          <w:color w:val="000000"/>
          <w:sz w:val="28"/>
        </w:rPr>
        <w:t>
      3) аумақтардың табиғи-экологиялық ерекшеліктерінің қысқаша сипаттамасы;</w:t>
      </w:r>
    </w:p>
    <w:bookmarkEnd w:id="110"/>
    <w:bookmarkStart w:name="z130" w:id="111"/>
    <w:p>
      <w:pPr>
        <w:spacing w:after="0"/>
        <w:ind w:left="0"/>
        <w:jc w:val="both"/>
      </w:pPr>
      <w:r>
        <w:rPr>
          <w:rFonts w:ascii="Times New Roman"/>
          <w:b w:val="false"/>
          <w:i w:val="false"/>
          <w:color w:val="000000"/>
          <w:sz w:val="28"/>
        </w:rPr>
        <w:t>
      4) атмосфералық ауаның ластану факторы бойынша СҚА есептеу;</w:t>
      </w:r>
    </w:p>
    <w:bookmarkEnd w:id="111"/>
    <w:bookmarkStart w:name="z131" w:id="112"/>
    <w:p>
      <w:pPr>
        <w:spacing w:after="0"/>
        <w:ind w:left="0"/>
        <w:jc w:val="both"/>
      </w:pPr>
      <w:r>
        <w:rPr>
          <w:rFonts w:ascii="Times New Roman"/>
          <w:b w:val="false"/>
          <w:i w:val="false"/>
          <w:color w:val="000000"/>
          <w:sz w:val="28"/>
        </w:rPr>
        <w:t>
      5) шудың әсер ету факторы бойынша СҚА есептеу;</w:t>
      </w:r>
    </w:p>
    <w:bookmarkEnd w:id="112"/>
    <w:bookmarkStart w:name="z132" w:id="113"/>
    <w:p>
      <w:pPr>
        <w:spacing w:after="0"/>
        <w:ind w:left="0"/>
        <w:jc w:val="both"/>
      </w:pPr>
      <w:r>
        <w:rPr>
          <w:rFonts w:ascii="Times New Roman"/>
          <w:b w:val="false"/>
          <w:i w:val="false"/>
          <w:color w:val="000000"/>
          <w:sz w:val="28"/>
        </w:rPr>
        <w:t>
      6) теріс әсердің басқа факторлары бойынша СҚА есептеу;</w:t>
      </w:r>
    </w:p>
    <w:bookmarkEnd w:id="113"/>
    <w:bookmarkStart w:name="z133" w:id="114"/>
    <w:p>
      <w:pPr>
        <w:spacing w:after="0"/>
        <w:ind w:left="0"/>
        <w:jc w:val="both"/>
      </w:pPr>
      <w:r>
        <w:rPr>
          <w:rFonts w:ascii="Times New Roman"/>
          <w:b w:val="false"/>
          <w:i w:val="false"/>
          <w:color w:val="000000"/>
          <w:sz w:val="28"/>
        </w:rPr>
        <w:t>
      7) су тұтынуды және су бұруды талдау;</w:t>
      </w:r>
    </w:p>
    <w:bookmarkEnd w:id="114"/>
    <w:bookmarkStart w:name="z134" w:id="115"/>
    <w:p>
      <w:pPr>
        <w:spacing w:after="0"/>
        <w:ind w:left="0"/>
        <w:jc w:val="both"/>
      </w:pPr>
      <w:r>
        <w:rPr>
          <w:rFonts w:ascii="Times New Roman"/>
          <w:b w:val="false"/>
          <w:i w:val="false"/>
          <w:color w:val="000000"/>
          <w:sz w:val="28"/>
        </w:rPr>
        <w:t>
      8) өндірістік қалдықтардың түзілуі;</w:t>
      </w:r>
    </w:p>
    <w:bookmarkEnd w:id="115"/>
    <w:bookmarkStart w:name="z135" w:id="116"/>
    <w:p>
      <w:pPr>
        <w:spacing w:after="0"/>
        <w:ind w:left="0"/>
        <w:jc w:val="both"/>
      </w:pPr>
      <w:r>
        <w:rPr>
          <w:rFonts w:ascii="Times New Roman"/>
          <w:b w:val="false"/>
          <w:i w:val="false"/>
          <w:color w:val="000000"/>
          <w:sz w:val="28"/>
        </w:rPr>
        <w:t>
      9) адамның өмір сүру ортасына теріс әсерді азайту жөніндегі іс-шаралар;</w:t>
      </w:r>
    </w:p>
    <w:bookmarkEnd w:id="116"/>
    <w:bookmarkStart w:name="z136" w:id="117"/>
    <w:p>
      <w:pPr>
        <w:spacing w:after="0"/>
        <w:ind w:left="0"/>
        <w:jc w:val="both"/>
      </w:pPr>
      <w:r>
        <w:rPr>
          <w:rFonts w:ascii="Times New Roman"/>
          <w:b w:val="false"/>
          <w:i w:val="false"/>
          <w:color w:val="000000"/>
          <w:sz w:val="28"/>
        </w:rPr>
        <w:t>
      10) көрсеткіштер жиынтығы бойынша СҚА шекараларын негіздеу;</w:t>
      </w:r>
    </w:p>
    <w:bookmarkEnd w:id="117"/>
    <w:bookmarkStart w:name="z137" w:id="118"/>
    <w:p>
      <w:pPr>
        <w:spacing w:after="0"/>
        <w:ind w:left="0"/>
        <w:jc w:val="both"/>
      </w:pPr>
      <w:r>
        <w:rPr>
          <w:rFonts w:ascii="Times New Roman"/>
          <w:b w:val="false"/>
          <w:i w:val="false"/>
          <w:color w:val="000000"/>
          <w:sz w:val="28"/>
        </w:rPr>
        <w:t>
      11) СҚА шекаралары атмосфералық ауаға ластаушы заттар шығарындылары көзінен және (немесе) физикалық әсер ету көздерінен немесе объект аумағының шекараларынан (СҚА мөлшерін белгілеу тәсіліне байланысты) қашықтықтар мен есептік нүктелерді көрсете отырып, 8 (сегіз) румбадан СҚА шекарасын трассалаудың мәтіндік сипаттамасы бар схемада;</w:t>
      </w:r>
    </w:p>
    <w:bookmarkEnd w:id="118"/>
    <w:bookmarkStart w:name="z138" w:id="119"/>
    <w:p>
      <w:pPr>
        <w:spacing w:after="0"/>
        <w:ind w:left="0"/>
        <w:jc w:val="both"/>
      </w:pPr>
      <w:r>
        <w:rPr>
          <w:rFonts w:ascii="Times New Roman"/>
          <w:b w:val="false"/>
          <w:i w:val="false"/>
          <w:color w:val="000000"/>
          <w:sz w:val="28"/>
        </w:rPr>
        <w:t>
      12) СҚА бос аумағын жоспарлы ұйымдастыру, абаттандыру жөніндегі іс-шаралар мен құралдар;</w:t>
      </w:r>
    </w:p>
    <w:bookmarkEnd w:id="119"/>
    <w:bookmarkStart w:name="z139" w:id="120"/>
    <w:p>
      <w:pPr>
        <w:spacing w:after="0"/>
        <w:ind w:left="0"/>
        <w:jc w:val="both"/>
      </w:pPr>
      <w:r>
        <w:rPr>
          <w:rFonts w:ascii="Times New Roman"/>
          <w:b w:val="false"/>
          <w:i w:val="false"/>
          <w:color w:val="000000"/>
          <w:sz w:val="28"/>
        </w:rPr>
        <w:t>
      13) СҚА аумағын пайдалану режимі (СҚА аумағында немесе шекараларында орналастыруға рұқсат етілетін объектілерді);</w:t>
      </w:r>
    </w:p>
    <w:bookmarkEnd w:id="120"/>
    <w:bookmarkStart w:name="z140" w:id="121"/>
    <w:p>
      <w:pPr>
        <w:spacing w:after="0"/>
        <w:ind w:left="0"/>
        <w:jc w:val="both"/>
      </w:pPr>
      <w:r>
        <w:rPr>
          <w:rFonts w:ascii="Times New Roman"/>
          <w:b w:val="false"/>
          <w:i w:val="false"/>
          <w:color w:val="000000"/>
          <w:sz w:val="28"/>
        </w:rPr>
        <w:t>
      14) халықтың денсаулығы мен өмірі үшін тәуекелді бағалау (қауіптіліктің I және II сыныптарындағы объектілер үшін);</w:t>
      </w:r>
    </w:p>
    <w:bookmarkEnd w:id="121"/>
    <w:bookmarkStart w:name="z141" w:id="122"/>
    <w:p>
      <w:pPr>
        <w:spacing w:after="0"/>
        <w:ind w:left="0"/>
        <w:jc w:val="both"/>
      </w:pPr>
      <w:r>
        <w:rPr>
          <w:rFonts w:ascii="Times New Roman"/>
          <w:b w:val="false"/>
          <w:i w:val="false"/>
          <w:color w:val="000000"/>
          <w:sz w:val="28"/>
        </w:rPr>
        <w:t>
      15) топографиялық негізде (1:500 – 1:2000) масштабта орындалған графикалық және кестелік материалдар.</w:t>
      </w:r>
    </w:p>
    <w:bookmarkEnd w:id="122"/>
    <w:bookmarkStart w:name="z142" w:id="123"/>
    <w:p>
      <w:pPr>
        <w:spacing w:after="0"/>
        <w:ind w:left="0"/>
        <w:jc w:val="both"/>
      </w:pPr>
      <w:r>
        <w:rPr>
          <w:rFonts w:ascii="Times New Roman"/>
          <w:b w:val="false"/>
          <w:i w:val="false"/>
          <w:color w:val="000000"/>
          <w:sz w:val="28"/>
        </w:rPr>
        <w:t>
      Объектінің шекарасынан нормаланатын аумақтардың шекарасына дейін нормативтік (ең аз) СҚА 2 (екі) есе және одан артық қашықтықта, сондай-ақ зираттар, мал шаруашылығы және құс шаруашылығы объектілері үшін халықтың денсаулығы мен өмірі үшін тәуекелді бағалау жөніндегі жұмыстарды орындау орынсыз. Нормаланатын аумақтардың шекарасына дейінгі қашықтық, нормативтік (ең аз) СҚА 2 (екі) еседен аспайтын қысқарған кезде халықтың денсаулығы мен өмірі үшін тәуекелді бағалауды орындау қажет.</w:t>
      </w:r>
    </w:p>
    <w:bookmarkEnd w:id="123"/>
    <w:bookmarkStart w:name="z143" w:id="124"/>
    <w:p>
      <w:pPr>
        <w:spacing w:after="0"/>
        <w:ind w:left="0"/>
        <w:jc w:val="both"/>
      </w:pPr>
      <w:r>
        <w:rPr>
          <w:rFonts w:ascii="Times New Roman"/>
          <w:b w:val="false"/>
          <w:i w:val="false"/>
          <w:color w:val="000000"/>
          <w:sz w:val="28"/>
        </w:rPr>
        <w:t>
      СҚА шекараларын трассалау – ластаушы заттар шығарындыларының ең жақын көзінен және (немесе) физикалық әсер ету көзінен СҚА шекарасына дейінгі (солтүстік батыс, солтүстік, солтүстік шығыс, шығыс, оңтүстік шығыс, батыс, оңтүстік батыс, оңтүстік) сегіз (8) румба бойынша бақылау нүктелері мен қашықтықтары бар жергілікті жердің жағдаяттық жоспарындағы трасса (сызық).</w:t>
      </w:r>
    </w:p>
    <w:bookmarkEnd w:id="124"/>
    <w:bookmarkStart w:name="z144" w:id="125"/>
    <w:p>
      <w:pPr>
        <w:spacing w:after="0"/>
        <w:ind w:left="0"/>
        <w:jc w:val="both"/>
      </w:pPr>
      <w:r>
        <w:rPr>
          <w:rFonts w:ascii="Times New Roman"/>
          <w:b w:val="false"/>
          <w:i w:val="false"/>
          <w:color w:val="000000"/>
          <w:sz w:val="28"/>
        </w:rPr>
        <w:t>
      2. СҚА жобасының құрамында мынадай кестелік материалдар ұсынылады:</w:t>
      </w:r>
    </w:p>
    <w:bookmarkEnd w:id="125"/>
    <w:bookmarkStart w:name="z145" w:id="126"/>
    <w:p>
      <w:pPr>
        <w:spacing w:after="0"/>
        <w:ind w:left="0"/>
        <w:jc w:val="both"/>
      </w:pPr>
      <w:r>
        <w:rPr>
          <w:rFonts w:ascii="Times New Roman"/>
          <w:b w:val="false"/>
          <w:i w:val="false"/>
          <w:color w:val="000000"/>
          <w:sz w:val="28"/>
        </w:rPr>
        <w:t>
      1) объектілер аумағының теңгерімі;</w:t>
      </w:r>
    </w:p>
    <w:bookmarkEnd w:id="126"/>
    <w:bookmarkStart w:name="z146" w:id="127"/>
    <w:p>
      <w:pPr>
        <w:spacing w:after="0"/>
        <w:ind w:left="0"/>
        <w:jc w:val="both"/>
      </w:pPr>
      <w:r>
        <w:rPr>
          <w:rFonts w:ascii="Times New Roman"/>
          <w:b w:val="false"/>
          <w:i w:val="false"/>
          <w:color w:val="000000"/>
          <w:sz w:val="28"/>
        </w:rPr>
        <w:t>
      2) объектілердің атмосфералық ауаға шығарындыларымен негізделген ластаушы заттардың тізбесі;</w:t>
      </w:r>
    </w:p>
    <w:bookmarkEnd w:id="127"/>
    <w:bookmarkStart w:name="z147" w:id="128"/>
    <w:p>
      <w:pPr>
        <w:spacing w:after="0"/>
        <w:ind w:left="0"/>
        <w:jc w:val="both"/>
      </w:pPr>
      <w:r>
        <w:rPr>
          <w:rFonts w:ascii="Times New Roman"/>
          <w:b w:val="false"/>
          <w:i w:val="false"/>
          <w:color w:val="000000"/>
          <w:sz w:val="28"/>
        </w:rPr>
        <w:t>
      3) фондық шоғырлануларды ескере отырып, атмосфералық ауадағы ластаушы заттар шығарындыларының шашырауын есептеу нәтижелерін талдау;</w:t>
      </w:r>
    </w:p>
    <w:bookmarkEnd w:id="128"/>
    <w:bookmarkStart w:name="z148" w:id="129"/>
    <w:p>
      <w:pPr>
        <w:spacing w:after="0"/>
        <w:ind w:left="0"/>
        <w:jc w:val="both"/>
      </w:pPr>
      <w:r>
        <w:rPr>
          <w:rFonts w:ascii="Times New Roman"/>
          <w:b w:val="false"/>
          <w:i w:val="false"/>
          <w:color w:val="000000"/>
          <w:sz w:val="28"/>
        </w:rPr>
        <w:t>
      4) есеп айырысу нүктелерінде ластаушы заттардың шоғырлануы (СҚА шекарасында, одан тыс, тұрғын үй құрылысында);</w:t>
      </w:r>
    </w:p>
    <w:bookmarkEnd w:id="129"/>
    <w:bookmarkStart w:name="z149" w:id="130"/>
    <w:p>
      <w:pPr>
        <w:spacing w:after="0"/>
        <w:ind w:left="0"/>
        <w:jc w:val="both"/>
      </w:pPr>
      <w:r>
        <w:rPr>
          <w:rFonts w:ascii="Times New Roman"/>
          <w:b w:val="false"/>
          <w:i w:val="false"/>
          <w:color w:val="000000"/>
          <w:sz w:val="28"/>
        </w:rPr>
        <w:t>
      5) қоршаған ортаға теріс әсерді азайту жөніндегі іс-шаралардың жоспар-кестесі;</w:t>
      </w:r>
    </w:p>
    <w:bookmarkEnd w:id="130"/>
    <w:bookmarkStart w:name="z150" w:id="131"/>
    <w:p>
      <w:pPr>
        <w:spacing w:after="0"/>
        <w:ind w:left="0"/>
        <w:jc w:val="both"/>
      </w:pPr>
      <w:r>
        <w:rPr>
          <w:rFonts w:ascii="Times New Roman"/>
          <w:b w:val="false"/>
          <w:i w:val="false"/>
          <w:color w:val="000000"/>
          <w:sz w:val="28"/>
        </w:rPr>
        <w:t>
      6) аумақты ұйымдастыру, абаттандыру жөніндегі іс-шараларды орындаудың жоспар-кестесі;</w:t>
      </w:r>
    </w:p>
    <w:bookmarkEnd w:id="131"/>
    <w:bookmarkStart w:name="z151" w:id="132"/>
    <w:p>
      <w:pPr>
        <w:spacing w:after="0"/>
        <w:ind w:left="0"/>
        <w:jc w:val="both"/>
      </w:pPr>
      <w:r>
        <w:rPr>
          <w:rFonts w:ascii="Times New Roman"/>
          <w:b w:val="false"/>
          <w:i w:val="false"/>
          <w:color w:val="000000"/>
          <w:sz w:val="28"/>
        </w:rPr>
        <w:t>
      7) СҚА шекарасында және объектілер үшін іргелес тұрғын аймақ аумағында өндірістік бақылау бағдарламасы.</w:t>
      </w:r>
    </w:p>
    <w:bookmarkEnd w:id="132"/>
    <w:bookmarkStart w:name="z152" w:id="133"/>
    <w:p>
      <w:pPr>
        <w:spacing w:after="0"/>
        <w:ind w:left="0"/>
        <w:jc w:val="both"/>
      </w:pPr>
      <w:r>
        <w:rPr>
          <w:rFonts w:ascii="Times New Roman"/>
          <w:b w:val="false"/>
          <w:i w:val="false"/>
          <w:color w:val="000000"/>
          <w:sz w:val="28"/>
        </w:rPr>
        <w:t>
      3. СҚА жобасының құрамында мынадай графикалық материалдар ұсынылады:</w:t>
      </w:r>
    </w:p>
    <w:bookmarkEnd w:id="133"/>
    <w:bookmarkStart w:name="z153" w:id="134"/>
    <w:p>
      <w:pPr>
        <w:spacing w:after="0"/>
        <w:ind w:left="0"/>
        <w:jc w:val="both"/>
      </w:pPr>
      <w:r>
        <w:rPr>
          <w:rFonts w:ascii="Times New Roman"/>
          <w:b w:val="false"/>
          <w:i w:val="false"/>
          <w:color w:val="000000"/>
          <w:sz w:val="28"/>
        </w:rPr>
        <w:t>
      1) объектілер орналасқан ауданда аумақты функционалдық пайдалану схемасы;</w:t>
      </w:r>
    </w:p>
    <w:bookmarkEnd w:id="134"/>
    <w:bookmarkStart w:name="z154" w:id="135"/>
    <w:p>
      <w:pPr>
        <w:spacing w:after="0"/>
        <w:ind w:left="0"/>
        <w:jc w:val="both"/>
      </w:pPr>
      <w:r>
        <w:rPr>
          <w:rFonts w:ascii="Times New Roman"/>
          <w:b w:val="false"/>
          <w:i w:val="false"/>
          <w:color w:val="000000"/>
          <w:sz w:val="28"/>
        </w:rPr>
        <w:t>
      2) объектілердің бас жоспары;</w:t>
      </w:r>
    </w:p>
    <w:bookmarkEnd w:id="135"/>
    <w:bookmarkStart w:name="z155" w:id="136"/>
    <w:p>
      <w:pPr>
        <w:spacing w:after="0"/>
        <w:ind w:left="0"/>
        <w:jc w:val="both"/>
      </w:pPr>
      <w:r>
        <w:rPr>
          <w:rFonts w:ascii="Times New Roman"/>
          <w:b w:val="false"/>
          <w:i w:val="false"/>
          <w:color w:val="000000"/>
          <w:sz w:val="28"/>
        </w:rPr>
        <w:t>
      3) атмосфералық ауаның шығарындылары мен ластану көздерін орналастыру схемасы (қазіргі жағдай және болжам);</w:t>
      </w:r>
    </w:p>
    <w:bookmarkEnd w:id="136"/>
    <w:bookmarkStart w:name="z156" w:id="137"/>
    <w:p>
      <w:pPr>
        <w:spacing w:after="0"/>
        <w:ind w:left="0"/>
        <w:jc w:val="both"/>
      </w:pPr>
      <w:r>
        <w:rPr>
          <w:rFonts w:ascii="Times New Roman"/>
          <w:b w:val="false"/>
          <w:i w:val="false"/>
          <w:color w:val="000000"/>
          <w:sz w:val="28"/>
        </w:rPr>
        <w:t>
      4) шу, діріл, ЭМӨ және басқа да физикалық факторлар көздерін және олардың әсер ету аймақтарын орналастыру схемасы (қазіргі жағдай және болжам);</w:t>
      </w:r>
    </w:p>
    <w:bookmarkEnd w:id="137"/>
    <w:bookmarkStart w:name="z157" w:id="138"/>
    <w:p>
      <w:pPr>
        <w:spacing w:after="0"/>
        <w:ind w:left="0"/>
        <w:jc w:val="both"/>
      </w:pPr>
      <w:r>
        <w:rPr>
          <w:rFonts w:ascii="Times New Roman"/>
          <w:b w:val="false"/>
          <w:i w:val="false"/>
          <w:color w:val="000000"/>
          <w:sz w:val="28"/>
        </w:rPr>
        <w:t>
      5) СҚА шекарасын белгілеу жөніндегі схема;</w:t>
      </w:r>
    </w:p>
    <w:bookmarkEnd w:id="138"/>
    <w:bookmarkStart w:name="z158" w:id="139"/>
    <w:p>
      <w:pPr>
        <w:spacing w:after="0"/>
        <w:ind w:left="0"/>
        <w:jc w:val="both"/>
      </w:pPr>
      <w:r>
        <w:rPr>
          <w:rFonts w:ascii="Times New Roman"/>
          <w:b w:val="false"/>
          <w:i w:val="false"/>
          <w:color w:val="000000"/>
          <w:sz w:val="28"/>
        </w:rPr>
        <w:t>
      6) СҚА жоспарлау ұйымының схемасы;</w:t>
      </w:r>
    </w:p>
    <w:bookmarkEnd w:id="139"/>
    <w:bookmarkStart w:name="z159" w:id="140"/>
    <w:p>
      <w:pPr>
        <w:spacing w:after="0"/>
        <w:ind w:left="0"/>
        <w:jc w:val="both"/>
      </w:pPr>
      <w:r>
        <w:rPr>
          <w:rFonts w:ascii="Times New Roman"/>
          <w:b w:val="false"/>
          <w:i w:val="false"/>
          <w:color w:val="000000"/>
          <w:sz w:val="28"/>
        </w:rPr>
        <w:t>
      7) СҚА абаттандыру жоспары;</w:t>
      </w:r>
    </w:p>
    <w:bookmarkEnd w:id="140"/>
    <w:bookmarkStart w:name="z160" w:id="141"/>
    <w:p>
      <w:pPr>
        <w:spacing w:after="0"/>
        <w:ind w:left="0"/>
        <w:jc w:val="both"/>
      </w:pPr>
      <w:r>
        <w:rPr>
          <w:rFonts w:ascii="Times New Roman"/>
          <w:b w:val="false"/>
          <w:i w:val="false"/>
          <w:color w:val="000000"/>
          <w:sz w:val="28"/>
        </w:rPr>
        <w:t>
      8) өндірістік бақылау бекеттерін орналастыру схемасы.</w:t>
      </w:r>
    </w:p>
    <w:bookmarkEnd w:id="141"/>
    <w:bookmarkStart w:name="z161" w:id="142"/>
    <w:p>
      <w:pPr>
        <w:spacing w:after="0"/>
        <w:ind w:left="0"/>
        <w:jc w:val="both"/>
      </w:pPr>
      <w:r>
        <w:rPr>
          <w:rFonts w:ascii="Times New Roman"/>
          <w:b w:val="false"/>
          <w:i w:val="false"/>
          <w:color w:val="000000"/>
          <w:sz w:val="28"/>
        </w:rPr>
        <w:t>
      Кесте</w:t>
      </w:r>
    </w:p>
    <w:bookmarkEnd w:id="142"/>
    <w:bookmarkStart w:name="z162" w:id="143"/>
    <w:p>
      <w:pPr>
        <w:spacing w:after="0"/>
        <w:ind w:left="0"/>
        <w:jc w:val="left"/>
      </w:pPr>
      <w:r>
        <w:rPr>
          <w:rFonts w:ascii="Times New Roman"/>
          <w:b/>
          <w:i w:val="false"/>
          <w:color w:val="000000"/>
        </w:rPr>
        <w:t xml:space="preserve"> СҚА жобасының түсіндірме жазбасының мәтінінде жиынтық деректерді ұсыну үлгісі</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Ластаушы заттың атауы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РЕШК үлестеріндегі </w:t>
            </w:r>
            <w:r>
              <w:rPr>
                <w:rFonts w:ascii="Times New Roman"/>
                <w:b/>
                <w:i w:val="false"/>
                <w:color w:val="000000"/>
                <w:sz w:val="20"/>
              </w:rPr>
              <w:t>атмосфералық ауаның беткі қабатындағы ластаушы заттардың ең жоғары концентрациясының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аймақтың шекарасын-да фонды есепке алмай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аймақтың шекарасын-да фонды ескере отырып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Фонды есептеме-генде СҚА шекарасын-да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Фонды ескере отырып, СҚА шекарасын-да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оксиді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диоксиді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диоксиді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көмірсутектер С12-С19 (2754)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