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595f2" w14:textId="a459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2025 жылғы 5 желтоқсандағы № 527 бұйрығы. Қазақстан Республикасының Әділет министрлігінде 2025 жылғы 8 желтоқсанда № 37548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47-бабтарына</w:t>
      </w:r>
      <w:r>
        <w:rPr>
          <w:rFonts w:ascii="Times New Roman"/>
          <w:b w:val="false"/>
          <w:i w:val="false"/>
          <w:color w:val="000000"/>
          <w:sz w:val="28"/>
        </w:rPr>
        <w:t xml:space="preserve">, сондай-ақ көрсетілген шартқа </w:t>
      </w:r>
      <w:r>
        <w:rPr>
          <w:rFonts w:ascii="Times New Roman"/>
          <w:b w:val="false"/>
          <w:i w:val="false"/>
          <w:color w:val="000000"/>
          <w:sz w:val="28"/>
        </w:rPr>
        <w:t>7-қосымшаның</w:t>
      </w:r>
      <w:r>
        <w:rPr>
          <w:rFonts w:ascii="Times New Roman"/>
          <w:b w:val="false"/>
          <w:i w:val="false"/>
          <w:color w:val="000000"/>
          <w:sz w:val="28"/>
        </w:rPr>
        <w:t xml:space="preserve"> 10-бөліміне сәйкес БҰЙЫРАМЫН:</w:t>
      </w:r>
    </w:p>
    <w:bookmarkEnd w:id="0"/>
    <w:bookmarkStart w:name="z7" w:id="1"/>
    <w:p>
      <w:pPr>
        <w:spacing w:after="0"/>
        <w:ind w:left="0"/>
        <w:jc w:val="both"/>
      </w:pPr>
      <w:r>
        <w:rPr>
          <w:rFonts w:ascii="Times New Roman"/>
          <w:b w:val="false"/>
          <w:i w:val="false"/>
          <w:color w:val="000000"/>
          <w:sz w:val="28"/>
        </w:rPr>
        <w:t>
       1. ЕАЭО СЭҚ ТН 4406910000 "Теміржол немесе трамвай жолдарына арналған қылқан жапырақты тұқымдардан жасалған ағаш шпалдар, өзгелер"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алты ай мерзімге көліктің барлық түрлерімен әкетуге тыйым салу енгізілсін.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w:t>
      </w:r>
    </w:p>
    <w:bookmarkEnd w:id="2"/>
    <w:bookmarkStart w:name="z9"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w:t>
      </w:r>
      <w:r>
        <w:rPr>
          <w:rFonts w:ascii="Times New Roman"/>
          <w:b w:val="false"/>
          <w:i w:val="false"/>
          <w:color w:val="000000"/>
          <w:sz w:val="28"/>
        </w:rPr>
        <w:t xml:space="preserve"> орындау бойынша бақылауды қамтамасыз ету туралы Қазақстан Республикасы Қаржы министрлігінің Мемлекеттік кірістер комитетін;</w:t>
      </w:r>
    </w:p>
    <w:bookmarkEnd w:id="3"/>
    <w:bookmarkStart w:name="z10" w:id="4"/>
    <w:p>
      <w:pPr>
        <w:spacing w:after="0"/>
        <w:ind w:left="0"/>
        <w:jc w:val="both"/>
      </w:pPr>
      <w:r>
        <w:rPr>
          <w:rFonts w:ascii="Times New Roman"/>
          <w:b w:val="false"/>
          <w:i w:val="false"/>
          <w:color w:val="000000"/>
          <w:sz w:val="28"/>
        </w:rPr>
        <w:t>
      2) Қазақстан Республикасының заңнамасында белгіленген тәртіппен осы бұйрықтың 1-тармағын іске асыру бойынша шаралар қолдану туралы "Қазақстан темір жолы" Ұлттық компаниясы" (келісім бойынша) акционерлік қоғамын;</w:t>
      </w:r>
    </w:p>
    <w:bookmarkEnd w:id="4"/>
    <w:bookmarkStart w:name="z11" w:id="5"/>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 белгіленген тәртіппен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ақпараттандыруды қажеттілігі туралы хабардар етсін.</w:t>
      </w:r>
    </w:p>
    <w:bookmarkEnd w:id="5"/>
    <w:bookmarkStart w:name="z12" w:id="6"/>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6" w:id="10"/>
    <w:p>
      <w:pPr>
        <w:spacing w:after="0"/>
        <w:ind w:left="0"/>
        <w:jc w:val="both"/>
      </w:pPr>
      <w:r>
        <w:rPr>
          <w:rFonts w:ascii="Times New Roman"/>
          <w:b w:val="false"/>
          <w:i w:val="false"/>
          <w:color w:val="000000"/>
          <w:sz w:val="28"/>
        </w:rPr>
        <w:t>
      5. Осы бұйрық 2025 жылғы 12 желтоқсаннан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w:t>
      </w:r>
    </w:p>
    <w:bookmarkEnd w:id="15"/>
    <w:bookmarkStart w:name="z23" w:id="16"/>
    <w:p>
      <w:pPr>
        <w:spacing w:after="0"/>
        <w:ind w:left="0"/>
        <w:jc w:val="both"/>
      </w:pPr>
      <w:r>
        <w:rPr>
          <w:rFonts w:ascii="Times New Roman"/>
          <w:b w:val="false"/>
          <w:i w:val="false"/>
          <w:color w:val="000000"/>
          <w:sz w:val="28"/>
        </w:rPr>
        <w:t>
      Сауда және интеграция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w:t>
      </w:r>
    </w:p>
    <w:bookmarkEnd w:id="18"/>
    <w:bookmarkStart w:name="z26" w:id="19"/>
    <w:p>
      <w:pPr>
        <w:spacing w:after="0"/>
        <w:ind w:left="0"/>
        <w:jc w:val="both"/>
      </w:pPr>
      <w:r>
        <w:rPr>
          <w:rFonts w:ascii="Times New Roman"/>
          <w:b w:val="false"/>
          <w:i w:val="false"/>
          <w:color w:val="000000"/>
          <w:sz w:val="28"/>
        </w:rPr>
        <w:t>
      Ұлттық экономика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