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9f09" w14:textId="cc99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пошта операторының,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24 қарашадағы № 79 қаулысы. Қазақстан Республикасының Әділет министрлігінде 2025 жылғы 28 қарашада № 37493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 тармағының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Ұлттық пошта операторының,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 xml:space="preserve">қосымшаға </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сондай-ақ Қазақстан Республикасының Ұлттық Банкі Басқармасы қаулының құрылымдық элементінің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3. Қазақстан Республикасы Ұлттық Банкінің Қаржы нарығының статистикасы департаменті Қазақстан Республикасының заңнамасында белгіленген тәртіппен: </w:t>
      </w:r>
    </w:p>
    <w:bookmarkEnd w:id="3"/>
    <w:bookmarkStart w:name="z8"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 және</w:t>
      </w:r>
    </w:p>
    <w:p>
      <w:pPr>
        <w:spacing w:after="0"/>
        <w:ind w:left="0"/>
        <w:jc w:val="both"/>
      </w:pPr>
      <w:r>
        <w:rPr>
          <w:rFonts w:ascii="Times New Roman"/>
          <w:b w:val="false"/>
          <w:i w:val="false"/>
          <w:color w:val="000000"/>
          <w:sz w:val="28"/>
        </w:rPr>
        <w:t>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24 қарашадағы</w:t>
            </w:r>
            <w:r>
              <w:br/>
            </w:r>
            <w:r>
              <w:rPr>
                <w:rFonts w:ascii="Times New Roman"/>
                <w:b w:val="false"/>
                <w:i w:val="false"/>
                <w:color w:val="000000"/>
                <w:sz w:val="20"/>
              </w:rPr>
              <w:t>№ 79 қаулысымен</w:t>
            </w:r>
            <w:r>
              <w:br/>
            </w:r>
            <w:r>
              <w:rPr>
                <w:rFonts w:ascii="Times New Roman"/>
                <w:b w:val="false"/>
                <w:i w:val="false"/>
                <w:color w:val="000000"/>
                <w:sz w:val="20"/>
              </w:rPr>
              <w:t>бекітілді</w:t>
            </w:r>
          </w:p>
        </w:tc>
      </w:tr>
    </w:tbl>
    <w:bookmarkStart w:name="z17" w:id="11"/>
    <w:p>
      <w:pPr>
        <w:spacing w:after="0"/>
        <w:ind w:left="0"/>
        <w:jc w:val="left"/>
      </w:pPr>
      <w:r>
        <w:rPr>
          <w:rFonts w:ascii="Times New Roman"/>
          <w:b/>
          <w:i w:val="false"/>
          <w:color w:val="000000"/>
        </w:rPr>
        <w:t xml:space="preserve"> Ұлттық пошта операторының,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Ұлттық пошта операторының,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әкімшілік деректерді жинауға арналған нысандарын, кезеңділiгі мен оны ұсыну мерзімін қоса алғанда, Ұлттық пошта операторының,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(бұдан әрі – банктік емес ұйымдар) пруденциялық нормативтерді орындауы туралы есептілікті Қазақстан Республикасының Ұлттық Банкіне (бұдан әрі – Ұлттық Банк) ұсыну тәртібін айқындайды.</w:t>
      </w:r>
    </w:p>
    <w:bookmarkEnd w:id="13"/>
    <w:bookmarkStart w:name="z20" w:id="14"/>
    <w:p>
      <w:pPr>
        <w:spacing w:after="0"/>
        <w:ind w:left="0"/>
        <w:jc w:val="left"/>
      </w:pPr>
      <w:r>
        <w:rPr>
          <w:rFonts w:ascii="Times New Roman"/>
          <w:b/>
          <w:i w:val="false"/>
          <w:color w:val="000000"/>
        </w:rPr>
        <w:t xml:space="preserve"> 2-тарау. Есептілікті ұсыну тәртібі</w:t>
      </w:r>
    </w:p>
    <w:bookmarkEnd w:id="14"/>
    <w:bookmarkStart w:name="z21" w:id="15"/>
    <w:p>
      <w:pPr>
        <w:spacing w:after="0"/>
        <w:ind w:left="0"/>
        <w:jc w:val="both"/>
      </w:pPr>
      <w:r>
        <w:rPr>
          <w:rFonts w:ascii="Times New Roman"/>
          <w:b w:val="false"/>
          <w:i w:val="false"/>
          <w:color w:val="000000"/>
          <w:sz w:val="28"/>
        </w:rPr>
        <w:t xml:space="preserve">
      2. Пруденциялық нормативтердің орындалуы туралы есептілік "Қазақстан Республикасы Ұлттық Банкінің веб-порталы" ақпараттық жүйесін пайдалану арқылы электрондық форматта ұсынылады. </w:t>
      </w:r>
    </w:p>
    <w:bookmarkEnd w:id="15"/>
    <w:bookmarkStart w:name="z22" w:id="16"/>
    <w:p>
      <w:pPr>
        <w:spacing w:after="0"/>
        <w:ind w:left="0"/>
        <w:jc w:val="both"/>
      </w:pPr>
      <w:r>
        <w:rPr>
          <w:rFonts w:ascii="Times New Roman"/>
          <w:b w:val="false"/>
          <w:i w:val="false"/>
          <w:color w:val="000000"/>
          <w:sz w:val="28"/>
        </w:rPr>
        <w:t xml:space="preserve">
      3. "Қазақстан Республикасы Ұлттық Банкінің веб-порталы" ақпараттық жүйесінде ақпаратты жүктеу кезінде нысанішілік бақылау жүзеге асырылады. Нысанішілік бақылауды жүзеге асыру кезінде қателер табылған жағдайда ақпараттық жүйе ақпаратты қабылдамайды. </w:t>
      </w:r>
    </w:p>
    <w:bookmarkEnd w:id="16"/>
    <w:bookmarkStart w:name="z23" w:id="17"/>
    <w:p>
      <w:pPr>
        <w:spacing w:after="0"/>
        <w:ind w:left="0"/>
        <w:jc w:val="both"/>
      </w:pPr>
      <w:r>
        <w:rPr>
          <w:rFonts w:ascii="Times New Roman"/>
          <w:b w:val="false"/>
          <w:i w:val="false"/>
          <w:color w:val="000000"/>
          <w:sz w:val="28"/>
        </w:rPr>
        <w:t xml:space="preserve">
      4. Есептегі деректердің толықтығы мен дұрыстығын банктік емес ұйымның басшысы немесе есепке қол қою функциясы жүктелген адам қамтамасыз етеді. </w:t>
      </w:r>
    </w:p>
    <w:bookmarkEnd w:id="17"/>
    <w:bookmarkStart w:name="z24" w:id="18"/>
    <w:p>
      <w:pPr>
        <w:spacing w:after="0"/>
        <w:ind w:left="0"/>
        <w:jc w:val="both"/>
      </w:pPr>
      <w:r>
        <w:rPr>
          <w:rFonts w:ascii="Times New Roman"/>
          <w:b w:val="false"/>
          <w:i w:val="false"/>
          <w:color w:val="000000"/>
          <w:sz w:val="28"/>
        </w:rPr>
        <w:t xml:space="preserve">
      5. Басшы немесе есепке қол қою функциясы жүктелген адам және орындаушы электрондық-цифрлық қолтаңба арқылы қол қойған пруденциялық нормативтердің орындалуы туралы есептілік электрондық форматта сақталады. </w:t>
      </w:r>
    </w:p>
    <w:bookmarkEnd w:id="18"/>
    <w:bookmarkStart w:name="z25" w:id="19"/>
    <w:p>
      <w:pPr>
        <w:spacing w:after="0"/>
        <w:ind w:left="0"/>
        <w:jc w:val="both"/>
      </w:pPr>
      <w:r>
        <w:rPr>
          <w:rFonts w:ascii="Times New Roman"/>
          <w:b w:val="false"/>
          <w:i w:val="false"/>
          <w:color w:val="000000"/>
          <w:sz w:val="28"/>
        </w:rPr>
        <w:t xml:space="preserve">
      6. Ұлттық пошта операторы Ұлттық Банкке: </w:t>
      </w:r>
    </w:p>
    <w:bookmarkEnd w:id="19"/>
    <w:bookmarkStart w:name="z26" w:id="20"/>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Ұлттық пошта операторының пруденциялық нормативтерді орындауы туралы есепті – есепті айдан кейінгі айдың 25 (жиырма бесінен) кешіктірмей, ай сайын;</w:t>
      </w:r>
    </w:p>
    <w:bookmarkEnd w:id="20"/>
    <w:bookmarkStart w:name="z27" w:id="21"/>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кредиттік тәуекел ескеріле отырып мөлшерленген активтердің талдамасы туралы есепті – есепті айдан кейінгі айдың 25 (жиырма бесінен) кешіктірмей, ай сайын ұсынады. </w:t>
      </w:r>
    </w:p>
    <w:bookmarkEnd w:id="21"/>
    <w:bookmarkStart w:name="z28" w:id="22"/>
    <w:p>
      <w:pPr>
        <w:spacing w:after="0"/>
        <w:ind w:left="0"/>
        <w:jc w:val="both"/>
      </w:pPr>
      <w:r>
        <w:rPr>
          <w:rFonts w:ascii="Times New Roman"/>
          <w:b w:val="false"/>
          <w:i w:val="false"/>
          <w:color w:val="000000"/>
          <w:sz w:val="28"/>
        </w:rPr>
        <w:t xml:space="preserve">
      7. Ипотекалық ұйымдар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 Ұлттық Банкке: </w:t>
      </w:r>
    </w:p>
    <w:bookmarkEnd w:id="22"/>
    <w:bookmarkStart w:name="z29" w:id="23"/>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пруденциялық нормативтерді орындау туралы есепті – есепті айдан кейінгі айдың оныншы жұмыс күнінен кешіктірмей, ай сайын;</w:t>
      </w:r>
    </w:p>
    <w:bookmarkEnd w:id="23"/>
    <w:bookmarkStart w:name="z30" w:id="24"/>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кредиттік тәуекел ескеріле отырып мөлшерленген активтердің талдамасы туралы есепті – есепті айдан кейінгі айдың оныншы жұмыс күнінен кешіктірмей, ай сайын;</w:t>
      </w:r>
    </w:p>
    <w:bookmarkEnd w:id="24"/>
    <w:bookmarkStart w:name="z31" w:id="25"/>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кредиттік тәуекел ескеріле отырып мөлшерленген шартты және ықтимал міндеттемелердің талдамасы туралы есепті – есепті айдан кейінгі айдың оныншы жұмыс күнінен кешіктірмей, ай сайын ұсынады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пошта операторының,</w:t>
            </w:r>
            <w:r>
              <w:br/>
            </w:r>
            <w:r>
              <w:rPr>
                <w:rFonts w:ascii="Times New Roman"/>
                <w:b w:val="false"/>
                <w:i w:val="false"/>
                <w:color w:val="000000"/>
                <w:sz w:val="20"/>
              </w:rPr>
              <w:t>ипотекалық ұйымдардың және</w:t>
            </w:r>
            <w:r>
              <w:br/>
            </w:r>
            <w:r>
              <w:rPr>
                <w:rFonts w:ascii="Times New Roman"/>
                <w:b w:val="false"/>
                <w:i w:val="false"/>
                <w:color w:val="000000"/>
                <w:sz w:val="20"/>
              </w:rPr>
              <w:t>агроөнеркәсіптік кешен субъектілеріне</w:t>
            </w:r>
            <w:r>
              <w:br/>
            </w:r>
            <w:r>
              <w:rPr>
                <w:rFonts w:ascii="Times New Roman"/>
                <w:b w:val="false"/>
                <w:i w:val="false"/>
                <w:color w:val="000000"/>
                <w:sz w:val="20"/>
              </w:rPr>
              <w:t>кредит беруді жүзеге асыратын,</w:t>
            </w:r>
            <w:r>
              <w:br/>
            </w:r>
            <w:r>
              <w:rPr>
                <w:rFonts w:ascii="Times New Roman"/>
                <w:b w:val="false"/>
                <w:i w:val="false"/>
                <w:color w:val="000000"/>
                <w:sz w:val="20"/>
              </w:rPr>
              <w:t>дауыс беретін акцияларының</w:t>
            </w:r>
            <w:r>
              <w:br/>
            </w:r>
            <w:r>
              <w:rPr>
                <w:rFonts w:ascii="Times New Roman"/>
                <w:b w:val="false"/>
                <w:i w:val="false"/>
                <w:color w:val="000000"/>
                <w:sz w:val="20"/>
              </w:rPr>
              <w:t>жүз пайызы тікелей немесе жанама</w:t>
            </w:r>
            <w:r>
              <w:br/>
            </w:r>
            <w:r>
              <w:rPr>
                <w:rFonts w:ascii="Times New Roman"/>
                <w:b w:val="false"/>
                <w:i w:val="false"/>
                <w:color w:val="000000"/>
                <w:sz w:val="20"/>
              </w:rPr>
              <w:t>түрде ұлттық басқарушы холдингке</w:t>
            </w:r>
            <w:r>
              <w:br/>
            </w:r>
            <w:r>
              <w:rPr>
                <w:rFonts w:ascii="Times New Roman"/>
                <w:b w:val="false"/>
                <w:i w:val="false"/>
                <w:color w:val="000000"/>
                <w:sz w:val="20"/>
              </w:rPr>
              <w:t>тиесілі ұйымдардың пруденциялық</w:t>
            </w:r>
            <w:r>
              <w:br/>
            </w:r>
            <w:r>
              <w:rPr>
                <w:rFonts w:ascii="Times New Roman"/>
                <w:b w:val="false"/>
                <w:i w:val="false"/>
                <w:color w:val="000000"/>
                <w:sz w:val="20"/>
              </w:rPr>
              <w:t>нормативтерді орындауы туралы</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33" w:id="26"/>
    <w:p>
      <w:pPr>
        <w:spacing w:after="0"/>
        <w:ind w:left="0"/>
        <w:jc w:val="both"/>
      </w:pPr>
      <w:r>
        <w:rPr>
          <w:rFonts w:ascii="Times New Roman"/>
          <w:b w:val="false"/>
          <w:i w:val="false"/>
          <w:color w:val="000000"/>
          <w:sz w:val="28"/>
        </w:rPr>
        <w:t>
      Ұсынылады: Қазақстан Республикасы Ұлттық Банкіне</w:t>
      </w:r>
    </w:p>
    <w:bookmarkEnd w:id="26"/>
    <w:bookmarkStart w:name="z34" w:id="2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7"/>
    <w:bookmarkStart w:name="z35" w:id="28"/>
    <w:p>
      <w:pPr>
        <w:spacing w:after="0"/>
        <w:ind w:left="0"/>
        <w:jc w:val="both"/>
      </w:pPr>
      <w:r>
        <w:rPr>
          <w:rFonts w:ascii="Times New Roman"/>
          <w:b w:val="false"/>
          <w:i w:val="false"/>
          <w:color w:val="000000"/>
          <w:sz w:val="28"/>
        </w:rPr>
        <w:t>
      Әкімшілік нысанның атауы: Ұлттық пошта операторының пруденциялық нормативтерді орындауы туралы есеп.</w:t>
      </w:r>
    </w:p>
    <w:bookmarkEnd w:id="28"/>
    <w:bookmarkStart w:name="z36" w:id="2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PN_KP.</w:t>
      </w:r>
    </w:p>
    <w:bookmarkEnd w:id="29"/>
    <w:bookmarkStart w:name="z37" w:id="30"/>
    <w:p>
      <w:pPr>
        <w:spacing w:after="0"/>
        <w:ind w:left="0"/>
        <w:jc w:val="both"/>
      </w:pPr>
      <w:r>
        <w:rPr>
          <w:rFonts w:ascii="Times New Roman"/>
          <w:b w:val="false"/>
          <w:i w:val="false"/>
          <w:color w:val="000000"/>
          <w:sz w:val="28"/>
        </w:rPr>
        <w:t>
      Кезеңділігі: ай сайын</w:t>
      </w:r>
    </w:p>
    <w:bookmarkEnd w:id="30"/>
    <w:bookmarkStart w:name="z38" w:id="31"/>
    <w:p>
      <w:pPr>
        <w:spacing w:after="0"/>
        <w:ind w:left="0"/>
        <w:jc w:val="both"/>
      </w:pPr>
      <w:r>
        <w:rPr>
          <w:rFonts w:ascii="Times New Roman"/>
          <w:b w:val="false"/>
          <w:i w:val="false"/>
          <w:color w:val="000000"/>
          <w:sz w:val="28"/>
        </w:rPr>
        <w:t>
      Есепті кезеңі: 20___ жылғы ____________ жағдай бойынша.</w:t>
      </w:r>
    </w:p>
    <w:bookmarkEnd w:id="31"/>
    <w:bookmarkStart w:name="z39" w:id="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Ұлттық пошта операторы .</w:t>
      </w:r>
    </w:p>
    <w:bookmarkEnd w:id="32"/>
    <w:bookmarkStart w:name="z40" w:id="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жиырма бесінен кешіктірмей, ай сайын</w:t>
      </w:r>
    </w:p>
    <w:bookmarkEnd w:id="33"/>
    <w:bookmarkStart w:name="z41" w:id="34"/>
    <w:p>
      <w:pPr>
        <w:spacing w:after="0"/>
        <w:ind w:left="0"/>
        <w:jc w:val="both"/>
      </w:pPr>
      <w:r>
        <w:rPr>
          <w:rFonts w:ascii="Times New Roman"/>
          <w:b w:val="false"/>
          <w:i w:val="false"/>
          <w:color w:val="000000"/>
          <w:sz w:val="28"/>
        </w:rPr>
        <w:t>
      Бизнес-сәйкестендіру нөмірі:</w:t>
      </w:r>
    </w:p>
    <w:bookmarkEnd w:id="34"/>
    <w:bookmarkStart w:name="z42" w:id="35"/>
    <w:p>
      <w:pPr>
        <w:spacing w:after="0"/>
        <w:ind w:left="0"/>
        <w:jc w:val="both"/>
      </w:pPr>
      <w:r>
        <w:rPr>
          <w:rFonts w:ascii="Times New Roman"/>
          <w:b w:val="false"/>
          <w:i w:val="false"/>
          <w:color w:val="000000"/>
          <w:sz w:val="28"/>
        </w:rPr>
        <w:t>
      Жинау әдісі: электрондық түрде.</w:t>
      </w:r>
    </w:p>
    <w:bookmarkEnd w:id="35"/>
    <w:bookmarkStart w:name="z43" w:id="36"/>
    <w:p>
      <w:pPr>
        <w:spacing w:after="0"/>
        <w:ind w:left="0"/>
        <w:jc w:val="both"/>
      </w:pPr>
      <w:r>
        <w:rPr>
          <w:rFonts w:ascii="Times New Roman"/>
          <w:b w:val="false"/>
          <w:i w:val="false"/>
          <w:color w:val="000000"/>
          <w:sz w:val="28"/>
        </w:rPr>
        <w:t>
      (мың теңгемен)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мәні</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өлшенген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қаражаттың жеткіліктілігі коэффициенті (К) (1-жол/2-жол) кемінде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(Өк) (3-жол/4-жол) кемінде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операторының есепті кезең ішінде кредиторлар мен депозиторлардың алдында мерзімі өткен міндеттемелерінің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7"/>
    <w:p>
      <w:pPr>
        <w:spacing w:after="0"/>
        <w:ind w:left="0"/>
        <w:jc w:val="both"/>
      </w:pPr>
      <w:r>
        <w:rPr>
          <w:rFonts w:ascii="Times New Roman"/>
          <w:b w:val="false"/>
          <w:i w:val="false"/>
          <w:color w:val="000000"/>
          <w:sz w:val="28"/>
        </w:rPr>
        <w:t>
      Атауы ______________________________________</w:t>
      </w:r>
    </w:p>
    <w:bookmarkEnd w:id="37"/>
    <w:bookmarkStart w:name="z45" w:id="38"/>
    <w:p>
      <w:pPr>
        <w:spacing w:after="0"/>
        <w:ind w:left="0"/>
        <w:jc w:val="both"/>
      </w:pPr>
      <w:r>
        <w:rPr>
          <w:rFonts w:ascii="Times New Roman"/>
          <w:b w:val="false"/>
          <w:i w:val="false"/>
          <w:color w:val="000000"/>
          <w:sz w:val="28"/>
        </w:rPr>
        <w:t>
      Мекенжайы _______________________________________________</w:t>
      </w:r>
    </w:p>
    <w:bookmarkEnd w:id="38"/>
    <w:bookmarkStart w:name="z46" w:id="39"/>
    <w:p>
      <w:pPr>
        <w:spacing w:after="0"/>
        <w:ind w:left="0"/>
        <w:jc w:val="both"/>
      </w:pPr>
      <w:r>
        <w:rPr>
          <w:rFonts w:ascii="Times New Roman"/>
          <w:b w:val="false"/>
          <w:i w:val="false"/>
          <w:color w:val="000000"/>
          <w:sz w:val="28"/>
        </w:rPr>
        <w:t>
      Телефоны ________________________________________</w:t>
      </w:r>
    </w:p>
    <w:bookmarkEnd w:id="39"/>
    <w:bookmarkStart w:name="z47" w:id="40"/>
    <w:p>
      <w:pPr>
        <w:spacing w:after="0"/>
        <w:ind w:left="0"/>
        <w:jc w:val="both"/>
      </w:pPr>
      <w:r>
        <w:rPr>
          <w:rFonts w:ascii="Times New Roman"/>
          <w:b w:val="false"/>
          <w:i w:val="false"/>
          <w:color w:val="000000"/>
          <w:sz w:val="28"/>
        </w:rPr>
        <w:t>
      Электрондық пошта мекенжайы _________________________</w:t>
      </w:r>
    </w:p>
    <w:bookmarkEnd w:id="40"/>
    <w:bookmarkStart w:name="z48" w:id="41"/>
    <w:p>
      <w:pPr>
        <w:spacing w:after="0"/>
        <w:ind w:left="0"/>
        <w:jc w:val="both"/>
      </w:pPr>
      <w:r>
        <w:rPr>
          <w:rFonts w:ascii="Times New Roman"/>
          <w:b w:val="false"/>
          <w:i w:val="false"/>
          <w:color w:val="000000"/>
          <w:sz w:val="28"/>
        </w:rPr>
        <w:t xml:space="preserve">
      Орындаушы ______________________________________ _______ </w:t>
      </w:r>
    </w:p>
    <w:bookmarkEnd w:id="41"/>
    <w:bookmarkStart w:name="z49" w:id="42"/>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2"/>
    <w:bookmarkStart w:name="z50" w:id="4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3"/>
    <w:bookmarkStart w:name="z51" w:id="44"/>
    <w:p>
      <w:pPr>
        <w:spacing w:after="0"/>
        <w:ind w:left="0"/>
        <w:jc w:val="both"/>
      </w:pPr>
      <w:r>
        <w:rPr>
          <w:rFonts w:ascii="Times New Roman"/>
          <w:b w:val="false"/>
          <w:i w:val="false"/>
          <w:color w:val="000000"/>
          <w:sz w:val="28"/>
        </w:rPr>
        <w:t xml:space="preserve">
      ______________________________________ ________________ </w:t>
      </w:r>
    </w:p>
    <w:bookmarkEnd w:id="44"/>
    <w:bookmarkStart w:name="z52" w:id="45"/>
    <w:p>
      <w:pPr>
        <w:spacing w:after="0"/>
        <w:ind w:left="0"/>
        <w:jc w:val="both"/>
      </w:pPr>
      <w:r>
        <w:rPr>
          <w:rFonts w:ascii="Times New Roman"/>
          <w:b w:val="false"/>
          <w:i w:val="false"/>
          <w:color w:val="000000"/>
          <w:sz w:val="28"/>
        </w:rPr>
        <w:t>
            тегі, аты және әкесінің аты (ол бар болса)             қолы</w:t>
      </w:r>
    </w:p>
    <w:bookmarkEnd w:id="45"/>
    <w:bookmarkStart w:name="z53" w:id="46"/>
    <w:p>
      <w:pPr>
        <w:spacing w:after="0"/>
        <w:ind w:left="0"/>
        <w:jc w:val="both"/>
      </w:pPr>
      <w:r>
        <w:rPr>
          <w:rFonts w:ascii="Times New Roman"/>
          <w:b w:val="false"/>
          <w:i w:val="false"/>
          <w:color w:val="000000"/>
          <w:sz w:val="28"/>
        </w:rPr>
        <w:t>
      Күні 20__ жылғы "____" ______________</w:t>
      </w:r>
    </w:p>
    <w:bookmarkEnd w:id="46"/>
    <w:bookmarkStart w:name="z54" w:id="47"/>
    <w:p>
      <w:pPr>
        <w:spacing w:after="0"/>
        <w:ind w:left="0"/>
        <w:jc w:val="both"/>
      </w:pPr>
      <w:r>
        <w:rPr>
          <w:rFonts w:ascii="Times New Roman"/>
          <w:b w:val="false"/>
          <w:i w:val="false"/>
          <w:color w:val="000000"/>
          <w:sz w:val="28"/>
        </w:rPr>
        <w:t>
      Ескертпе: нысан "Ұлттық пошта операторының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пошта операторының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6" w:id="48"/>
    <w:p>
      <w:pPr>
        <w:spacing w:after="0"/>
        <w:ind w:left="0"/>
        <w:jc w:val="left"/>
      </w:pPr>
      <w:r>
        <w:rPr>
          <w:rFonts w:ascii="Times New Roman"/>
          <w:b/>
          <w:i w:val="false"/>
          <w:color w:val="000000"/>
        </w:rPr>
        <w:t xml:space="preserve"> Ұлттық пошта операторының пруденциялық нормативтерді орындауы туралы есеп </w:t>
      </w:r>
      <w:r>
        <w:br/>
      </w:r>
      <w:r>
        <w:rPr>
          <w:rFonts w:ascii="Times New Roman"/>
          <w:b/>
          <w:i w:val="false"/>
          <w:color w:val="000000"/>
        </w:rPr>
        <w:t>(индексі – 1- PN_KP, кезеңділігі – ай сайын)</w:t>
      </w:r>
    </w:p>
    <w:bookmarkEnd w:id="48"/>
    <w:bookmarkStart w:name="z57" w:id="4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9"/>
    <w:bookmarkStart w:name="z58" w:id="50"/>
    <w:p>
      <w:pPr>
        <w:spacing w:after="0"/>
        <w:ind w:left="0"/>
        <w:jc w:val="left"/>
      </w:pPr>
      <w:r>
        <w:rPr>
          <w:rFonts w:ascii="Times New Roman"/>
          <w:b/>
          <w:i w:val="false"/>
          <w:color w:val="000000"/>
        </w:rPr>
        <w:t xml:space="preserve"> 1-тарау. Жалпы ережелер</w:t>
      </w:r>
    </w:p>
    <w:bookmarkEnd w:id="50"/>
    <w:bookmarkStart w:name="z59" w:id="51"/>
    <w:p>
      <w:pPr>
        <w:spacing w:after="0"/>
        <w:ind w:left="0"/>
        <w:jc w:val="both"/>
      </w:pPr>
      <w:r>
        <w:rPr>
          <w:rFonts w:ascii="Times New Roman"/>
          <w:b w:val="false"/>
          <w:i w:val="false"/>
          <w:color w:val="000000"/>
          <w:sz w:val="28"/>
        </w:rPr>
        <w:t>
      1. Осы түсіндірмеде "Ұлттық пошта операторының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1"/>
    <w:bookmarkStart w:name="z60" w:id="52"/>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52"/>
    <w:bookmarkStart w:name="z61" w:id="53"/>
    <w:p>
      <w:pPr>
        <w:spacing w:after="0"/>
        <w:ind w:left="0"/>
        <w:jc w:val="both"/>
      </w:pPr>
      <w:r>
        <w:rPr>
          <w:rFonts w:ascii="Times New Roman"/>
          <w:b w:val="false"/>
          <w:i w:val="false"/>
          <w:color w:val="000000"/>
          <w:sz w:val="28"/>
        </w:rPr>
        <w:t>
      3.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3"/>
    <w:bookmarkStart w:name="z62" w:id="5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4"/>
    <w:bookmarkStart w:name="z63" w:id="55"/>
    <w:p>
      <w:pPr>
        <w:spacing w:after="0"/>
        <w:ind w:left="0"/>
        <w:jc w:val="left"/>
      </w:pPr>
      <w:r>
        <w:rPr>
          <w:rFonts w:ascii="Times New Roman"/>
          <w:b/>
          <w:i w:val="false"/>
          <w:color w:val="000000"/>
        </w:rPr>
        <w:t xml:space="preserve"> 2-тарау. Нысанды толтыру бойынша түсіндірме</w:t>
      </w:r>
    </w:p>
    <w:bookmarkEnd w:id="55"/>
    <w:bookmarkStart w:name="z64" w:id="56"/>
    <w:p>
      <w:pPr>
        <w:spacing w:after="0"/>
        <w:ind w:left="0"/>
        <w:jc w:val="both"/>
      </w:pPr>
      <w:r>
        <w:rPr>
          <w:rFonts w:ascii="Times New Roman"/>
          <w:b w:val="false"/>
          <w:i w:val="false"/>
          <w:color w:val="000000"/>
          <w:sz w:val="28"/>
        </w:rPr>
        <w:t xml:space="preserve">
      5. Нысан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сәйкес толтырылады. </w:t>
      </w:r>
    </w:p>
    <w:bookmarkEnd w:id="56"/>
    <w:bookmarkStart w:name="z65" w:id="57"/>
    <w:p>
      <w:pPr>
        <w:spacing w:after="0"/>
        <w:ind w:left="0"/>
        <w:jc w:val="both"/>
      </w:pPr>
      <w:r>
        <w:rPr>
          <w:rFonts w:ascii="Times New Roman"/>
          <w:b w:val="false"/>
          <w:i w:val="false"/>
          <w:color w:val="000000"/>
          <w:sz w:val="28"/>
        </w:rPr>
        <w:t xml:space="preserve">
      6. "Меншікті қаражаттың жеткіліктілігі коэффициенті (К)" 5-жолында үтірден кейін екі таңбалы мәні көрсетіледі. </w:t>
      </w:r>
    </w:p>
    <w:bookmarkEnd w:id="57"/>
    <w:bookmarkStart w:name="z66" w:id="58"/>
    <w:p>
      <w:pPr>
        <w:spacing w:after="0"/>
        <w:ind w:left="0"/>
        <w:jc w:val="both"/>
      </w:pPr>
      <w:r>
        <w:rPr>
          <w:rFonts w:ascii="Times New Roman"/>
          <w:b w:val="false"/>
          <w:i w:val="false"/>
          <w:color w:val="000000"/>
          <w:sz w:val="28"/>
        </w:rPr>
        <w:t xml:space="preserve">
      7. "Өтімділік коэффициенті (Өк)" 6-жолында үтірден кейін екі таңбалы мәні көрсетіледі.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пошта операторының,</w:t>
            </w:r>
            <w:r>
              <w:br/>
            </w:r>
            <w:r>
              <w:rPr>
                <w:rFonts w:ascii="Times New Roman"/>
                <w:b w:val="false"/>
                <w:i w:val="false"/>
                <w:color w:val="000000"/>
                <w:sz w:val="20"/>
              </w:rPr>
              <w:t>ипотекалық ұйымдардың және</w:t>
            </w:r>
            <w:r>
              <w:br/>
            </w:r>
            <w:r>
              <w:rPr>
                <w:rFonts w:ascii="Times New Roman"/>
                <w:b w:val="false"/>
                <w:i w:val="false"/>
                <w:color w:val="000000"/>
                <w:sz w:val="20"/>
              </w:rPr>
              <w:t>агроөнеркәсіптік кешен субъектілеріне</w:t>
            </w:r>
            <w:r>
              <w:br/>
            </w:r>
            <w:r>
              <w:rPr>
                <w:rFonts w:ascii="Times New Roman"/>
                <w:b w:val="false"/>
                <w:i w:val="false"/>
                <w:color w:val="000000"/>
                <w:sz w:val="20"/>
              </w:rPr>
              <w:t>кредит беруді жүзеге асыратын,</w:t>
            </w:r>
            <w:r>
              <w:br/>
            </w:r>
            <w:r>
              <w:rPr>
                <w:rFonts w:ascii="Times New Roman"/>
                <w:b w:val="false"/>
                <w:i w:val="false"/>
                <w:color w:val="000000"/>
                <w:sz w:val="20"/>
              </w:rPr>
              <w:t>дауыс беретін акцияларының жүз</w:t>
            </w:r>
            <w:r>
              <w:br/>
            </w:r>
            <w:r>
              <w:rPr>
                <w:rFonts w:ascii="Times New Roman"/>
                <w:b w:val="false"/>
                <w:i w:val="false"/>
                <w:color w:val="000000"/>
                <w:sz w:val="20"/>
              </w:rPr>
              <w:t>пайызы тікелей немесе жанама түрде</w:t>
            </w:r>
            <w:r>
              <w:br/>
            </w:r>
            <w:r>
              <w:rPr>
                <w:rFonts w:ascii="Times New Roman"/>
                <w:b w:val="false"/>
                <w:i w:val="false"/>
                <w:color w:val="000000"/>
                <w:sz w:val="20"/>
              </w:rPr>
              <w:t>ұлттық басқарушы холдингке тиесілі</w:t>
            </w:r>
            <w:r>
              <w:br/>
            </w:r>
            <w:r>
              <w:rPr>
                <w:rFonts w:ascii="Times New Roman"/>
                <w:b w:val="false"/>
                <w:i w:val="false"/>
                <w:color w:val="000000"/>
                <w:sz w:val="20"/>
              </w:rPr>
              <w:t>ұйымдардың пруденциялық</w:t>
            </w:r>
            <w:r>
              <w:br/>
            </w:r>
            <w:r>
              <w:rPr>
                <w:rFonts w:ascii="Times New Roman"/>
                <w:b w:val="false"/>
                <w:i w:val="false"/>
                <w:color w:val="000000"/>
                <w:sz w:val="20"/>
              </w:rPr>
              <w:t>нормативтерді орындауы</w:t>
            </w:r>
            <w:r>
              <w:br/>
            </w:r>
            <w:r>
              <w:rPr>
                <w:rFonts w:ascii="Times New Roman"/>
                <w:b w:val="false"/>
                <w:i w:val="false"/>
                <w:color w:val="000000"/>
                <w:sz w:val="20"/>
              </w:rPr>
              <w:t>туралы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w:t>
            </w:r>
          </w:p>
        </w:tc>
      </w:tr>
    </w:tbl>
    <w:bookmarkStart w:name="z68" w:id="59"/>
    <w:p>
      <w:pPr>
        <w:spacing w:after="0"/>
        <w:ind w:left="0"/>
        <w:jc w:val="both"/>
      </w:pPr>
      <w:r>
        <w:rPr>
          <w:rFonts w:ascii="Times New Roman"/>
          <w:b w:val="false"/>
          <w:i w:val="false"/>
          <w:color w:val="000000"/>
          <w:sz w:val="28"/>
        </w:rPr>
        <w:t>
      Ұсынылады: Қазақстан Республикасы Ұлттық Банкіне</w:t>
      </w:r>
    </w:p>
    <w:bookmarkEnd w:id="59"/>
    <w:bookmarkStart w:name="z69" w:id="6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0"/>
    <w:bookmarkStart w:name="z70" w:id="61"/>
    <w:p>
      <w:pPr>
        <w:spacing w:after="0"/>
        <w:ind w:left="0"/>
        <w:jc w:val="both"/>
      </w:pPr>
      <w:r>
        <w:rPr>
          <w:rFonts w:ascii="Times New Roman"/>
          <w:b w:val="false"/>
          <w:i w:val="false"/>
          <w:color w:val="000000"/>
          <w:sz w:val="28"/>
        </w:rPr>
        <w:t>
      Әкімшілік нысанның атауы: кредиттік тәуекел ескеріле отырып мөлшерленген активтердің талдамасы туралы есеп.</w:t>
      </w:r>
    </w:p>
    <w:bookmarkEnd w:id="61"/>
    <w:bookmarkStart w:name="z71" w:id="6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 RA_KP.</w:t>
      </w:r>
    </w:p>
    <w:bookmarkEnd w:id="62"/>
    <w:bookmarkStart w:name="z72" w:id="63"/>
    <w:p>
      <w:pPr>
        <w:spacing w:after="0"/>
        <w:ind w:left="0"/>
        <w:jc w:val="both"/>
      </w:pPr>
      <w:r>
        <w:rPr>
          <w:rFonts w:ascii="Times New Roman"/>
          <w:b w:val="false"/>
          <w:i w:val="false"/>
          <w:color w:val="000000"/>
          <w:sz w:val="28"/>
        </w:rPr>
        <w:t>
      Кезеңділігі: ай сайын</w:t>
      </w:r>
    </w:p>
    <w:bookmarkEnd w:id="63"/>
    <w:bookmarkStart w:name="z73" w:id="64"/>
    <w:p>
      <w:pPr>
        <w:spacing w:after="0"/>
        <w:ind w:left="0"/>
        <w:jc w:val="both"/>
      </w:pPr>
      <w:r>
        <w:rPr>
          <w:rFonts w:ascii="Times New Roman"/>
          <w:b w:val="false"/>
          <w:i w:val="false"/>
          <w:color w:val="000000"/>
          <w:sz w:val="28"/>
        </w:rPr>
        <w:t>
      Есепті кезеңі: 20___ жылғы ____________ жағдай бойынша.</w:t>
      </w:r>
    </w:p>
    <w:bookmarkEnd w:id="64"/>
    <w:bookmarkStart w:name="z74" w:id="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Ұлттық пошта операторы .</w:t>
      </w:r>
    </w:p>
    <w:bookmarkEnd w:id="65"/>
    <w:bookmarkStart w:name="z75" w:id="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жиырма бесінен кешіктірмей, ай сайын</w:t>
      </w:r>
    </w:p>
    <w:bookmarkEnd w:id="66"/>
    <w:bookmarkStart w:name="z76" w:id="67"/>
    <w:p>
      <w:pPr>
        <w:spacing w:after="0"/>
        <w:ind w:left="0"/>
        <w:jc w:val="both"/>
      </w:pPr>
      <w:r>
        <w:rPr>
          <w:rFonts w:ascii="Times New Roman"/>
          <w:b w:val="false"/>
          <w:i w:val="false"/>
          <w:color w:val="000000"/>
          <w:sz w:val="28"/>
        </w:rPr>
        <w:t>
      Бизнес-сәйкестендіру нөмірі:</w:t>
      </w:r>
    </w:p>
    <w:bookmarkEnd w:id="67"/>
    <w:bookmarkStart w:name="z77" w:id="68"/>
    <w:p>
      <w:pPr>
        <w:spacing w:after="0"/>
        <w:ind w:left="0"/>
        <w:jc w:val="both"/>
      </w:pPr>
      <w:r>
        <w:rPr>
          <w:rFonts w:ascii="Times New Roman"/>
          <w:b w:val="false"/>
          <w:i w:val="false"/>
          <w:color w:val="000000"/>
          <w:sz w:val="28"/>
        </w:rPr>
        <w:t>
      Жинау әдісі: электрондық түрде.</w:t>
      </w:r>
    </w:p>
    <w:bookmarkEnd w:id="68"/>
    <w:bookmarkStart w:name="z78" w:id="69"/>
    <w:p>
      <w:pPr>
        <w:spacing w:after="0"/>
        <w:ind w:left="0"/>
        <w:jc w:val="both"/>
      </w:pPr>
      <w:r>
        <w:rPr>
          <w:rFonts w:ascii="Times New Roman"/>
          <w:b w:val="false"/>
          <w:i w:val="false"/>
          <w:color w:val="000000"/>
          <w:sz w:val="28"/>
        </w:rPr>
        <w:t>
      (мың теңгемен)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w:t>
            </w:r>
            <w:r>
              <w:rPr>
                <w:rFonts w:ascii="Times New Roman"/>
                <w:b w:val="false"/>
                <w:i w:val="false"/>
                <w:color w:val="000000"/>
                <w:sz w:val="20"/>
              </w:rPr>
              <w:t xml:space="preserve"> </w:t>
            </w:r>
            <w:r>
              <w:rPr>
                <w:rFonts w:ascii="Times New Roman"/>
                <w:b/>
                <w:i w:val="false"/>
                <w:color w:val="000000"/>
                <w:sz w:val="20"/>
              </w:rPr>
              <w:t>дәрежесі</w:t>
            </w:r>
            <w:r>
              <w:rPr>
                <w:rFonts w:ascii="Times New Roman"/>
                <w:b w:val="false"/>
                <w:i w:val="false"/>
                <w:color w:val="000000"/>
                <w:sz w:val="20"/>
              </w:rPr>
              <w:t xml:space="preserve"> </w:t>
            </w:r>
            <w:r>
              <w:rPr>
                <w:rFonts w:ascii="Times New Roman"/>
                <w:b/>
                <w:i w:val="false"/>
                <w:color w:val="000000"/>
                <w:sz w:val="20"/>
              </w:rPr>
              <w:t>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Есептелетін</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"АА-"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 Даму Банкі шығарған және Қазақстан Республикасының ұлттық валютасымен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(бір жүз) пайызы Қазақстан Республикасының Ұлттық Банкіне тиесілі заңды тұлға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(Стандард энд Пурс) халықаралық рейтинг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ағымдағы шоттар бойынша Standard &amp; Poor’s (Стандард энд Пурс) халықаралық рейтинг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"АА-"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"A+"-дан "A"-ке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"Қазақстан қор биржасы" акционерлік қоғамының ресми тізімінің "Негізгі" не "Баламалы" алаңының "Борыштық бағалы қағаздар" секторына енгізілген, сомасы осы бағалы қағаздардың номиналды құнының кемінде 50 (елу) пайызын жабатын "ДАМУ" кәсіпкерлікті дамыту қоры" акционерлік қоғамының және (немесе) Қазақстанның Даму Банкінің кепілдігі бар және мынадай өлшемшарттарға сәйкес келетін бағалы қағаздар: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бағалы қағаздарының бір шығарылымына инвестициялардың көлемі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шығару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(Стандард энд Пурс) халықаралық рейтинг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Standard &amp; Poor’s (Стандард энд Пурс) халықаралық рейтинг 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ағымдағы шоттар бойынша Standard &amp; Poor’s (Стандард энд Пурс) халықаралық рейтинг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Standard &amp; Poor’s (Стандард энд Пурс) халықаралық рейтинг 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"A-"-тен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резиденті-ұйымдардағы, тиісті рейтингтік бағасы жоқ Қазақстан Республикасының резиденті-ұйымдардағы және Standard &amp; Poor’s (Стандард энд Пурс) халықаралық рейтинг агенттігінің "ВВВ+"-дан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жергілікті билік органдары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 тиісті рейтингтік бағасы жоқ Қазақстан Республикасының резиденті-ұйымдар және Standard &amp; Poor’s (Стандард энд Пурс) халықаралық рейтинг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(Стандард энд Пурс) халықаралық рейтинг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(Стандард энд Пурс) халықаралық рейтинг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ағымдағы шоттар бойынша Standard &amp; Poor’s (Стандард энд Пурс) халықаралық рейтинг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(Стандард энд Пурс) халықаралық рейтинг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"В-"-тен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"В-"-тен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және тиісті рейтингтік бағасы жоқ Қазақстан Республикасының бейрезидент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рейтинг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халықаралық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1"/>
    <w:p>
      <w:pPr>
        <w:spacing w:after="0"/>
        <w:ind w:left="0"/>
        <w:jc w:val="both"/>
      </w:pPr>
      <w:r>
        <w:rPr>
          <w:rFonts w:ascii="Times New Roman"/>
          <w:b w:val="false"/>
          <w:i w:val="false"/>
          <w:color w:val="000000"/>
          <w:sz w:val="28"/>
        </w:rPr>
        <w:t>
      Атауы ______________________________________</w:t>
      </w:r>
    </w:p>
    <w:bookmarkEnd w:id="71"/>
    <w:bookmarkStart w:name="z82" w:id="72"/>
    <w:p>
      <w:pPr>
        <w:spacing w:after="0"/>
        <w:ind w:left="0"/>
        <w:jc w:val="both"/>
      </w:pPr>
      <w:r>
        <w:rPr>
          <w:rFonts w:ascii="Times New Roman"/>
          <w:b w:val="false"/>
          <w:i w:val="false"/>
          <w:color w:val="000000"/>
          <w:sz w:val="28"/>
        </w:rPr>
        <w:t>
       Мекенжайы _______________________________________________</w:t>
      </w:r>
    </w:p>
    <w:bookmarkEnd w:id="72"/>
    <w:bookmarkStart w:name="z83" w:id="73"/>
    <w:p>
      <w:pPr>
        <w:spacing w:after="0"/>
        <w:ind w:left="0"/>
        <w:jc w:val="both"/>
      </w:pPr>
      <w:r>
        <w:rPr>
          <w:rFonts w:ascii="Times New Roman"/>
          <w:b w:val="false"/>
          <w:i w:val="false"/>
          <w:color w:val="000000"/>
          <w:sz w:val="28"/>
        </w:rPr>
        <w:t>
       Телефоны ________________________________________</w:t>
      </w:r>
    </w:p>
    <w:bookmarkEnd w:id="73"/>
    <w:bookmarkStart w:name="z84" w:id="74"/>
    <w:p>
      <w:pPr>
        <w:spacing w:after="0"/>
        <w:ind w:left="0"/>
        <w:jc w:val="both"/>
      </w:pPr>
      <w:r>
        <w:rPr>
          <w:rFonts w:ascii="Times New Roman"/>
          <w:b w:val="false"/>
          <w:i w:val="false"/>
          <w:color w:val="000000"/>
          <w:sz w:val="28"/>
        </w:rPr>
        <w:t>
       Электрондық пошта мекенжайы _________________________</w:t>
      </w:r>
    </w:p>
    <w:bookmarkEnd w:id="74"/>
    <w:bookmarkStart w:name="z85" w:id="75"/>
    <w:p>
      <w:pPr>
        <w:spacing w:after="0"/>
        <w:ind w:left="0"/>
        <w:jc w:val="both"/>
      </w:pPr>
      <w:r>
        <w:rPr>
          <w:rFonts w:ascii="Times New Roman"/>
          <w:b w:val="false"/>
          <w:i w:val="false"/>
          <w:color w:val="000000"/>
          <w:sz w:val="28"/>
        </w:rPr>
        <w:t xml:space="preserve">
       Орындаушы ______________________________________ _______ </w:t>
      </w:r>
    </w:p>
    <w:bookmarkEnd w:id="75"/>
    <w:bookmarkStart w:name="z86" w:id="7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76"/>
    <w:bookmarkStart w:name="z87" w:id="7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77"/>
    <w:bookmarkStart w:name="z88" w:id="78"/>
    <w:p>
      <w:pPr>
        <w:spacing w:after="0"/>
        <w:ind w:left="0"/>
        <w:jc w:val="both"/>
      </w:pPr>
      <w:r>
        <w:rPr>
          <w:rFonts w:ascii="Times New Roman"/>
          <w:b w:val="false"/>
          <w:i w:val="false"/>
          <w:color w:val="000000"/>
          <w:sz w:val="28"/>
        </w:rPr>
        <w:t xml:space="preserve">
       ______________________________________ ________________ </w:t>
      </w:r>
    </w:p>
    <w:bookmarkEnd w:id="78"/>
    <w:bookmarkStart w:name="z89" w:id="79"/>
    <w:p>
      <w:pPr>
        <w:spacing w:after="0"/>
        <w:ind w:left="0"/>
        <w:jc w:val="both"/>
      </w:pPr>
      <w:r>
        <w:rPr>
          <w:rFonts w:ascii="Times New Roman"/>
          <w:b w:val="false"/>
          <w:i w:val="false"/>
          <w:color w:val="000000"/>
          <w:sz w:val="28"/>
        </w:rPr>
        <w:t>
       тегі, аты және әкесінің аты (ол бар болса) қолы</w:t>
      </w:r>
    </w:p>
    <w:bookmarkEnd w:id="79"/>
    <w:bookmarkStart w:name="z90" w:id="80"/>
    <w:p>
      <w:pPr>
        <w:spacing w:after="0"/>
        <w:ind w:left="0"/>
        <w:jc w:val="both"/>
      </w:pPr>
      <w:r>
        <w:rPr>
          <w:rFonts w:ascii="Times New Roman"/>
          <w:b w:val="false"/>
          <w:i w:val="false"/>
          <w:color w:val="000000"/>
          <w:sz w:val="28"/>
        </w:rPr>
        <w:t>
      Күні 20__ жылғы "____" ______________</w:t>
      </w:r>
    </w:p>
    <w:bookmarkEnd w:id="80"/>
    <w:bookmarkStart w:name="z91" w:id="81"/>
    <w:p>
      <w:pPr>
        <w:spacing w:after="0"/>
        <w:ind w:left="0"/>
        <w:jc w:val="both"/>
      </w:pPr>
      <w:r>
        <w:rPr>
          <w:rFonts w:ascii="Times New Roman"/>
          <w:b w:val="false"/>
          <w:i w:val="false"/>
          <w:color w:val="000000"/>
          <w:sz w:val="28"/>
        </w:rPr>
        <w:t>
      Ескертпе: нысан "Кредиттік тәуекел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активтердің</w:t>
            </w:r>
            <w:r>
              <w:br/>
            </w:r>
            <w:r>
              <w:rPr>
                <w:rFonts w:ascii="Times New Roman"/>
                <w:b w:val="false"/>
                <w:i w:val="false"/>
                <w:color w:val="000000"/>
                <w:sz w:val="20"/>
              </w:rPr>
              <w:t>талдамасы туралы есеп" әкімшілік</w:t>
            </w:r>
            <w:r>
              <w:br/>
            </w:r>
            <w:r>
              <w:rPr>
                <w:rFonts w:ascii="Times New Roman"/>
                <w:b w:val="false"/>
                <w:i w:val="false"/>
                <w:color w:val="000000"/>
                <w:sz w:val="20"/>
              </w:rPr>
              <w:t>деректерді 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93" w:id="82"/>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   (индексі – 2 – RA_KP, кезеңділігі – ай сайын)</w:t>
      </w:r>
    </w:p>
    <w:bookmarkEnd w:id="82"/>
    <w:bookmarkStart w:name="z94" w:id="8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3"/>
    <w:bookmarkStart w:name="z95" w:id="84"/>
    <w:p>
      <w:pPr>
        <w:spacing w:after="0"/>
        <w:ind w:left="0"/>
        <w:jc w:val="left"/>
      </w:pPr>
      <w:r>
        <w:rPr>
          <w:rFonts w:ascii="Times New Roman"/>
          <w:b/>
          <w:i w:val="false"/>
          <w:color w:val="000000"/>
        </w:rPr>
        <w:t xml:space="preserve"> 1-тарау. Жалпы ережелер</w:t>
      </w:r>
    </w:p>
    <w:bookmarkEnd w:id="84"/>
    <w:bookmarkStart w:name="z96" w:id="85"/>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5"/>
    <w:bookmarkStart w:name="z97" w:id="86"/>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86"/>
    <w:bookmarkStart w:name="z98" w:id="87"/>
    <w:p>
      <w:pPr>
        <w:spacing w:after="0"/>
        <w:ind w:left="0"/>
        <w:jc w:val="both"/>
      </w:pPr>
      <w:r>
        <w:rPr>
          <w:rFonts w:ascii="Times New Roman"/>
          <w:b w:val="false"/>
          <w:i w:val="false"/>
          <w:color w:val="000000"/>
          <w:sz w:val="28"/>
        </w:rPr>
        <w:t>
      3.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87"/>
    <w:bookmarkStart w:name="z99" w:id="8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8"/>
    <w:bookmarkStart w:name="z100" w:id="89"/>
    <w:p>
      <w:pPr>
        <w:spacing w:after="0"/>
        <w:ind w:left="0"/>
        <w:jc w:val="left"/>
      </w:pPr>
      <w:r>
        <w:rPr>
          <w:rFonts w:ascii="Times New Roman"/>
          <w:b/>
          <w:i w:val="false"/>
          <w:color w:val="000000"/>
        </w:rPr>
        <w:t xml:space="preserve"> 2-тарау. Нысанды толтыру бойынша түсіндірме</w:t>
      </w:r>
    </w:p>
    <w:bookmarkEnd w:id="89"/>
    <w:bookmarkStart w:name="z101" w:id="90"/>
    <w:p>
      <w:pPr>
        <w:spacing w:after="0"/>
        <w:ind w:left="0"/>
        <w:jc w:val="both"/>
      </w:pPr>
      <w:r>
        <w:rPr>
          <w:rFonts w:ascii="Times New Roman"/>
          <w:b w:val="false"/>
          <w:i w:val="false"/>
          <w:color w:val="000000"/>
          <w:sz w:val="28"/>
        </w:rPr>
        <w:t>
      5. 3-бағанда кредиттік тәуекел дәрежесі бойынша өлшенуге жататын активтер сомасы көрсетіледі.</w:t>
      </w:r>
    </w:p>
    <w:bookmarkEnd w:id="90"/>
    <w:bookmarkStart w:name="z102" w:id="91"/>
    <w:p>
      <w:pPr>
        <w:spacing w:after="0"/>
        <w:ind w:left="0"/>
        <w:jc w:val="both"/>
      </w:pPr>
      <w:r>
        <w:rPr>
          <w:rFonts w:ascii="Times New Roman"/>
          <w:b w:val="false"/>
          <w:i w:val="false"/>
          <w:color w:val="000000"/>
          <w:sz w:val="28"/>
        </w:rPr>
        <w:t>
      6. 4-бағанда активтердің әрбір тобы үшін пайызбен тәуекел дәрежесі көрсетіледі.</w:t>
      </w:r>
    </w:p>
    <w:bookmarkEnd w:id="91"/>
    <w:bookmarkStart w:name="z103" w:id="92"/>
    <w:p>
      <w:pPr>
        <w:spacing w:after="0"/>
        <w:ind w:left="0"/>
        <w:jc w:val="both"/>
      </w:pPr>
      <w:r>
        <w:rPr>
          <w:rFonts w:ascii="Times New Roman"/>
          <w:b w:val="false"/>
          <w:i w:val="false"/>
          <w:color w:val="000000"/>
          <w:sz w:val="28"/>
        </w:rPr>
        <w:t>
      7. 5-бағанда 3-бағанда көрсетілген, пайызбен тәуекел дәрежесіне көбейтілген активтер сомасы көрсетіледі (4-баған).</w:t>
      </w:r>
    </w:p>
    <w:bookmarkEnd w:id="92"/>
    <w:bookmarkStart w:name="z104" w:id="93"/>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пошта операторының,</w:t>
            </w:r>
            <w:r>
              <w:br/>
            </w:r>
            <w:r>
              <w:rPr>
                <w:rFonts w:ascii="Times New Roman"/>
                <w:b w:val="false"/>
                <w:i w:val="false"/>
                <w:color w:val="000000"/>
                <w:sz w:val="20"/>
              </w:rPr>
              <w:t>ипотекалық ұйымдардың және</w:t>
            </w:r>
            <w:r>
              <w:br/>
            </w:r>
            <w:r>
              <w:rPr>
                <w:rFonts w:ascii="Times New Roman"/>
                <w:b w:val="false"/>
                <w:i w:val="false"/>
                <w:color w:val="000000"/>
                <w:sz w:val="20"/>
              </w:rPr>
              <w:t>агроөнеркәсіптік кешен субъектілеріне</w:t>
            </w:r>
            <w:r>
              <w:br/>
            </w:r>
            <w:r>
              <w:rPr>
                <w:rFonts w:ascii="Times New Roman"/>
                <w:b w:val="false"/>
                <w:i w:val="false"/>
                <w:color w:val="000000"/>
                <w:sz w:val="20"/>
              </w:rPr>
              <w:t>кредит беруді жүзеге асыратын,</w:t>
            </w:r>
            <w:r>
              <w:br/>
            </w:r>
            <w:r>
              <w:rPr>
                <w:rFonts w:ascii="Times New Roman"/>
                <w:b w:val="false"/>
                <w:i w:val="false"/>
                <w:color w:val="000000"/>
                <w:sz w:val="20"/>
              </w:rPr>
              <w:t>дауыс беретін акцияларының</w:t>
            </w:r>
            <w:r>
              <w:br/>
            </w:r>
            <w:r>
              <w:rPr>
                <w:rFonts w:ascii="Times New Roman"/>
                <w:b w:val="false"/>
                <w:i w:val="false"/>
                <w:color w:val="000000"/>
                <w:sz w:val="20"/>
              </w:rPr>
              <w:t>жүз пайызы тікелей немесе жанама</w:t>
            </w:r>
            <w:r>
              <w:br/>
            </w:r>
            <w:r>
              <w:rPr>
                <w:rFonts w:ascii="Times New Roman"/>
                <w:b w:val="false"/>
                <w:i w:val="false"/>
                <w:color w:val="000000"/>
                <w:sz w:val="20"/>
              </w:rPr>
              <w:t>түрде ұлттық басқарушы холдингке</w:t>
            </w:r>
            <w:r>
              <w:br/>
            </w:r>
            <w:r>
              <w:rPr>
                <w:rFonts w:ascii="Times New Roman"/>
                <w:b w:val="false"/>
                <w:i w:val="false"/>
                <w:color w:val="000000"/>
                <w:sz w:val="20"/>
              </w:rPr>
              <w:t>тиесілі ұйымдардың пруденциялық</w:t>
            </w:r>
            <w:r>
              <w:br/>
            </w:r>
            <w:r>
              <w:rPr>
                <w:rFonts w:ascii="Times New Roman"/>
                <w:b w:val="false"/>
                <w:i w:val="false"/>
                <w:color w:val="000000"/>
                <w:sz w:val="20"/>
              </w:rPr>
              <w:t>нормативтерді орындауы туралы</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106" w:id="94"/>
    <w:p>
      <w:pPr>
        <w:spacing w:after="0"/>
        <w:ind w:left="0"/>
        <w:jc w:val="both"/>
      </w:pPr>
      <w:r>
        <w:rPr>
          <w:rFonts w:ascii="Times New Roman"/>
          <w:b w:val="false"/>
          <w:i w:val="false"/>
          <w:color w:val="000000"/>
          <w:sz w:val="28"/>
        </w:rPr>
        <w:t>
      Ұсынылады: Қазақстан Республикасының Ұлттық Банкіне</w:t>
      </w:r>
    </w:p>
    <w:bookmarkEnd w:id="94"/>
    <w:bookmarkStart w:name="z107" w:id="9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5"/>
    <w:bookmarkStart w:name="z108" w:id="96"/>
    <w:p>
      <w:pPr>
        <w:spacing w:after="0"/>
        <w:ind w:left="0"/>
        <w:jc w:val="both"/>
      </w:pPr>
      <w:r>
        <w:rPr>
          <w:rFonts w:ascii="Times New Roman"/>
          <w:b w:val="false"/>
          <w:i w:val="false"/>
          <w:color w:val="000000"/>
          <w:sz w:val="28"/>
        </w:rPr>
        <w:t>
      Әкімшілік нысанның атауы: пруденциялық нормативтердің орындалуы туралы есеп.</w:t>
      </w:r>
    </w:p>
    <w:bookmarkEnd w:id="96"/>
    <w:bookmarkStart w:name="z109" w:id="9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3-Prud_IO_APK.</w:t>
      </w:r>
    </w:p>
    <w:bookmarkEnd w:id="97"/>
    <w:bookmarkStart w:name="z110" w:id="98"/>
    <w:p>
      <w:pPr>
        <w:spacing w:after="0"/>
        <w:ind w:left="0"/>
        <w:jc w:val="both"/>
      </w:pPr>
      <w:r>
        <w:rPr>
          <w:rFonts w:ascii="Times New Roman"/>
          <w:b w:val="false"/>
          <w:i w:val="false"/>
          <w:color w:val="000000"/>
          <w:sz w:val="28"/>
        </w:rPr>
        <w:t>
      Кезеңділігі: ай сайын</w:t>
      </w:r>
    </w:p>
    <w:bookmarkEnd w:id="98"/>
    <w:bookmarkStart w:name="z111" w:id="99"/>
    <w:p>
      <w:pPr>
        <w:spacing w:after="0"/>
        <w:ind w:left="0"/>
        <w:jc w:val="both"/>
      </w:pPr>
      <w:r>
        <w:rPr>
          <w:rFonts w:ascii="Times New Roman"/>
          <w:b w:val="false"/>
          <w:i w:val="false"/>
          <w:color w:val="000000"/>
          <w:sz w:val="28"/>
        </w:rPr>
        <w:t>
      Есепті кезеңі: 20___жылғы "__" ________ жағдай бойынша.</w:t>
      </w:r>
    </w:p>
    <w:bookmarkEnd w:id="99"/>
    <w:bookmarkStart w:name="z112" w:id="10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ипотекалық ұйымдар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p>
    <w:bookmarkEnd w:id="100"/>
    <w:bookmarkStart w:name="z113" w:id="1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оныншы жұмыс күнінен кешіктірмей.</w:t>
      </w:r>
    </w:p>
    <w:bookmarkEnd w:id="101"/>
    <w:bookmarkStart w:name="z114" w:id="102"/>
    <w:p>
      <w:pPr>
        <w:spacing w:after="0"/>
        <w:ind w:left="0"/>
        <w:jc w:val="both"/>
      </w:pPr>
      <w:r>
        <w:rPr>
          <w:rFonts w:ascii="Times New Roman"/>
          <w:b w:val="false"/>
          <w:i w:val="false"/>
          <w:color w:val="000000"/>
          <w:sz w:val="28"/>
        </w:rPr>
        <w:t xml:space="preserve">
      Бизнес-сәйкестендіру нөмірі: </w:t>
      </w:r>
    </w:p>
    <w:bookmarkEnd w:id="102"/>
    <w:bookmarkStart w:name="z115" w:id="103"/>
    <w:p>
      <w:pPr>
        <w:spacing w:after="0"/>
        <w:ind w:left="0"/>
        <w:jc w:val="both"/>
      </w:pPr>
      <w:r>
        <w:rPr>
          <w:rFonts w:ascii="Times New Roman"/>
          <w:b w:val="false"/>
          <w:i w:val="false"/>
          <w:color w:val="000000"/>
          <w:sz w:val="28"/>
        </w:rPr>
        <w:t xml:space="preserve">
      Жинау әдісі: электрондық түрде. </w:t>
      </w:r>
    </w:p>
    <w:bookmarkEnd w:id="103"/>
    <w:bookmarkStart w:name="z116" w:id="104"/>
    <w:p>
      <w:pPr>
        <w:spacing w:after="0"/>
        <w:ind w:left="0"/>
        <w:jc w:val="both"/>
      </w:pPr>
      <w:r>
        <w:rPr>
          <w:rFonts w:ascii="Times New Roman"/>
          <w:b w:val="false"/>
          <w:i w:val="false"/>
          <w:color w:val="000000"/>
          <w:sz w:val="28"/>
        </w:rPr>
        <w:t>
      (мың теңгемен)</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акцияларды шегергенде,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акцияларды шегергенде, жай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меншікті артықшылықты акцияларды шегергенде, артықшылықты акциялар бөлігінде төленген жарғылық капитал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таза кіріс (өткен жылдардағы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кіріс есебінен қалыптастырылған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пайдасы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құрал-жабдықты және бағалы қағаздарды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 есептеу үшін қосылатын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есебіне қосылмайтын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Республикасының Ұлттық Банкі Басқармасының 2016 жылғы 26 желтоқсандағы № 308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14788 болып тіркелген) бекітілген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лимиттердің (бұдан әрі – Пруденциялық нормативтер) 9-тармағына сәйкес Ұйымның сатып алынған меншікті борышын шегергенде ипотекалық ұйымның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ұйымының (бұдан әрі – Ұйым)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 үшін қолда бар акцияларды қосқанда, эмитенттің акцияларына инвестициялар және заңды тұлғаның жарғылық капиталына қатысу үлестері, сондай-ақ заңды тұлғаның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екінші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және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 шегергендегі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 k1-3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өткен 3 (үш) жылдағы жылдық жалпы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нормативтердің 4-тарауына сәйкес Ұйымның алдындағы міндеттемелердің кез келген түрі бойынша бір қарыз алушының немесе өзара байланысты қарыз алушылар тобының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алушыға (қарыз алушылар тобына) келетін тәуекелдің ең жоғары мөлшері коэффициенті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несие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мөлшерінен 8 (сегіз) еседен астам аспайтын несие портфелінің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қосқанда, қалған өтеу мерзімі 3 (үш) айдан аспайтын активтер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міндеттемелерді қоса алғанда, қалған өтеу мерзімі 3 (үш) айдан аспайтын міндеттемелер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өтімділік k3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есепті кезең ішінде кредиторлар алдында мерзімі өткен міндеттемелердің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лимитінің коэффициенті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 коэффициентінің есебіне қосылатын бейрезиденттер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алдындағы міндеттемелерге Ұйымды капиталдандыру коэффициенті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 коэффициенті есебіне қосылатын бейрезиденттер алдындағы міндеттемелер және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Ұйымды капиталдандыру коэффициенті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5"/>
    <w:p>
      <w:pPr>
        <w:spacing w:after="0"/>
        <w:ind w:left="0"/>
        <w:jc w:val="both"/>
      </w:pPr>
      <w:r>
        <w:rPr>
          <w:rFonts w:ascii="Times New Roman"/>
          <w:b w:val="false"/>
          <w:i w:val="false"/>
          <w:color w:val="000000"/>
          <w:sz w:val="28"/>
        </w:rPr>
        <w:t>
      Атауы ______________________________________</w:t>
      </w:r>
    </w:p>
    <w:bookmarkEnd w:id="105"/>
    <w:bookmarkStart w:name="z118" w:id="106"/>
    <w:p>
      <w:pPr>
        <w:spacing w:after="0"/>
        <w:ind w:left="0"/>
        <w:jc w:val="both"/>
      </w:pPr>
      <w:r>
        <w:rPr>
          <w:rFonts w:ascii="Times New Roman"/>
          <w:b w:val="false"/>
          <w:i w:val="false"/>
          <w:color w:val="000000"/>
          <w:sz w:val="28"/>
        </w:rPr>
        <w:t xml:space="preserve">
        Мекенжайы_____________________________________________________ </w:t>
      </w:r>
    </w:p>
    <w:bookmarkEnd w:id="106"/>
    <w:bookmarkStart w:name="z119" w:id="107"/>
    <w:p>
      <w:pPr>
        <w:spacing w:after="0"/>
        <w:ind w:left="0"/>
        <w:jc w:val="both"/>
      </w:pPr>
      <w:r>
        <w:rPr>
          <w:rFonts w:ascii="Times New Roman"/>
          <w:b w:val="false"/>
          <w:i w:val="false"/>
          <w:color w:val="000000"/>
          <w:sz w:val="28"/>
        </w:rPr>
        <w:t>
       Телефоны ________________________________________</w:t>
      </w:r>
    </w:p>
    <w:bookmarkEnd w:id="107"/>
    <w:bookmarkStart w:name="z120" w:id="108"/>
    <w:p>
      <w:pPr>
        <w:spacing w:after="0"/>
        <w:ind w:left="0"/>
        <w:jc w:val="both"/>
      </w:pPr>
      <w:r>
        <w:rPr>
          <w:rFonts w:ascii="Times New Roman"/>
          <w:b w:val="false"/>
          <w:i w:val="false"/>
          <w:color w:val="000000"/>
          <w:sz w:val="28"/>
        </w:rPr>
        <w:t>
        Электрондық пошта мекенжайы _________________________</w:t>
      </w:r>
    </w:p>
    <w:bookmarkEnd w:id="108"/>
    <w:bookmarkStart w:name="z121" w:id="109"/>
    <w:p>
      <w:pPr>
        <w:spacing w:after="0"/>
        <w:ind w:left="0"/>
        <w:jc w:val="both"/>
      </w:pPr>
      <w:r>
        <w:rPr>
          <w:rFonts w:ascii="Times New Roman"/>
          <w:b w:val="false"/>
          <w:i w:val="false"/>
          <w:color w:val="000000"/>
          <w:sz w:val="28"/>
        </w:rPr>
        <w:t>
        Орындаушы ____________________________________ _______________</w:t>
      </w:r>
    </w:p>
    <w:bookmarkEnd w:id="109"/>
    <w:bookmarkStart w:name="z122" w:id="110"/>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110"/>
    <w:bookmarkStart w:name="z123" w:id="11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1"/>
    <w:bookmarkStart w:name="z124" w:id="112"/>
    <w:p>
      <w:pPr>
        <w:spacing w:after="0"/>
        <w:ind w:left="0"/>
        <w:jc w:val="both"/>
      </w:pPr>
      <w:r>
        <w:rPr>
          <w:rFonts w:ascii="Times New Roman"/>
          <w:b w:val="false"/>
          <w:i w:val="false"/>
          <w:color w:val="000000"/>
          <w:sz w:val="28"/>
        </w:rPr>
        <w:t xml:space="preserve">
       _______________________________________ _____________ </w:t>
      </w:r>
    </w:p>
    <w:bookmarkEnd w:id="112"/>
    <w:bookmarkStart w:name="z125" w:id="113"/>
    <w:p>
      <w:pPr>
        <w:spacing w:after="0"/>
        <w:ind w:left="0"/>
        <w:jc w:val="both"/>
      </w:pPr>
      <w:r>
        <w:rPr>
          <w:rFonts w:ascii="Times New Roman"/>
          <w:b w:val="false"/>
          <w:i w:val="false"/>
          <w:color w:val="000000"/>
          <w:sz w:val="28"/>
        </w:rPr>
        <w:t>
       тегі, аты және әкесінің аты (ол болған жағдайда)       қолы</w:t>
      </w:r>
    </w:p>
    <w:bookmarkEnd w:id="113"/>
    <w:bookmarkStart w:name="z126" w:id="114"/>
    <w:p>
      <w:pPr>
        <w:spacing w:after="0"/>
        <w:ind w:left="0"/>
        <w:jc w:val="both"/>
      </w:pPr>
      <w:r>
        <w:rPr>
          <w:rFonts w:ascii="Times New Roman"/>
          <w:b w:val="false"/>
          <w:i w:val="false"/>
          <w:color w:val="000000"/>
          <w:sz w:val="28"/>
        </w:rPr>
        <w:t>
      Күні 20__ жылғы "______" ______________</w:t>
      </w:r>
    </w:p>
    <w:bookmarkEnd w:id="114"/>
    <w:bookmarkStart w:name="z127" w:id="115"/>
    <w:p>
      <w:pPr>
        <w:spacing w:after="0"/>
        <w:ind w:left="0"/>
        <w:jc w:val="both"/>
      </w:pPr>
      <w:r>
        <w:rPr>
          <w:rFonts w:ascii="Times New Roman"/>
          <w:b w:val="false"/>
          <w:i w:val="false"/>
          <w:color w:val="000000"/>
          <w:sz w:val="28"/>
        </w:rPr>
        <w:t>
      Ескертпе: нысан "Пруденциялық нормативтердің орындалуы туралы есеп" әкімшілік деректерді өтеусіз негізде жинауға арналған нысанын толтыру бойынша түсіндірмеге сәйкес толтырылады.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29" w:id="116"/>
    <w:p>
      <w:pPr>
        <w:spacing w:after="0"/>
        <w:ind w:left="0"/>
        <w:jc w:val="left"/>
      </w:pPr>
      <w:r>
        <w:rPr>
          <w:rFonts w:ascii="Times New Roman"/>
          <w:b/>
          <w:i w:val="false"/>
          <w:color w:val="000000"/>
        </w:rPr>
        <w:t xml:space="preserve"> "Пруденциялық нормативтердің орындалуы туралы есеп" </w:t>
      </w:r>
      <w:r>
        <w:br/>
      </w:r>
      <w:r>
        <w:rPr>
          <w:rFonts w:ascii="Times New Roman"/>
          <w:b/>
          <w:i w:val="false"/>
          <w:color w:val="000000"/>
        </w:rPr>
        <w:t xml:space="preserve"> (индексі – 3-Prud_IO_APK, кезеңділігі – ай сайын)</w:t>
      </w:r>
    </w:p>
    <w:bookmarkEnd w:id="116"/>
    <w:bookmarkStart w:name="z130" w:id="11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7"/>
    <w:bookmarkStart w:name="z131" w:id="118"/>
    <w:p>
      <w:pPr>
        <w:spacing w:after="0"/>
        <w:ind w:left="0"/>
        <w:jc w:val="left"/>
      </w:pPr>
      <w:r>
        <w:rPr>
          <w:rFonts w:ascii="Times New Roman"/>
          <w:b/>
          <w:i w:val="false"/>
          <w:color w:val="000000"/>
        </w:rPr>
        <w:t xml:space="preserve"> 1-тарау. Жалпы ережелер</w:t>
      </w:r>
    </w:p>
    <w:bookmarkEnd w:id="118"/>
    <w:bookmarkStart w:name="z132" w:id="119"/>
    <w:p>
      <w:pPr>
        <w:spacing w:after="0"/>
        <w:ind w:left="0"/>
        <w:jc w:val="both"/>
      </w:pPr>
      <w:r>
        <w:rPr>
          <w:rFonts w:ascii="Times New Roman"/>
          <w:b w:val="false"/>
          <w:i w:val="false"/>
          <w:color w:val="000000"/>
          <w:sz w:val="28"/>
        </w:rPr>
        <w:t>
      1. Осы түсіндірмеде "Пруденциялық нормативтердің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9"/>
    <w:bookmarkStart w:name="z133" w:id="120"/>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120"/>
    <w:bookmarkStart w:name="z134" w:id="121"/>
    <w:p>
      <w:pPr>
        <w:spacing w:after="0"/>
        <w:ind w:left="0"/>
        <w:jc w:val="both"/>
      </w:pPr>
      <w:r>
        <w:rPr>
          <w:rFonts w:ascii="Times New Roman"/>
          <w:b w:val="false"/>
          <w:i w:val="false"/>
          <w:color w:val="000000"/>
          <w:sz w:val="28"/>
        </w:rPr>
        <w:t>
      3.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21"/>
    <w:bookmarkStart w:name="z135" w:id="12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2"/>
    <w:bookmarkStart w:name="z136" w:id="123"/>
    <w:p>
      <w:pPr>
        <w:spacing w:after="0"/>
        <w:ind w:left="0"/>
        <w:jc w:val="left"/>
      </w:pPr>
      <w:r>
        <w:rPr>
          <w:rFonts w:ascii="Times New Roman"/>
          <w:b/>
          <w:i w:val="false"/>
          <w:color w:val="000000"/>
        </w:rPr>
        <w:t xml:space="preserve"> 2-тарау. Нысанды толтыру бойынша түсіндірме</w:t>
      </w:r>
    </w:p>
    <w:bookmarkEnd w:id="123"/>
    <w:bookmarkStart w:name="z137" w:id="124"/>
    <w:p>
      <w:pPr>
        <w:spacing w:after="0"/>
        <w:ind w:left="0"/>
        <w:jc w:val="both"/>
      </w:pPr>
      <w:r>
        <w:rPr>
          <w:rFonts w:ascii="Times New Roman"/>
          <w:b w:val="false"/>
          <w:i w:val="false"/>
          <w:color w:val="000000"/>
          <w:sz w:val="28"/>
        </w:rPr>
        <w:t xml:space="preserve">
      5. Нысан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(бұдан әрі – Пруденциялық нормативтер) сәйкес толтырылады.</w:t>
      </w:r>
    </w:p>
    <w:bookmarkEnd w:id="124"/>
    <w:bookmarkStart w:name="z138" w:id="125"/>
    <w:p>
      <w:pPr>
        <w:spacing w:after="0"/>
        <w:ind w:left="0"/>
        <w:jc w:val="both"/>
      </w:pPr>
      <w:r>
        <w:rPr>
          <w:rFonts w:ascii="Times New Roman"/>
          <w:b w:val="false"/>
          <w:i w:val="false"/>
          <w:color w:val="000000"/>
          <w:sz w:val="28"/>
        </w:rPr>
        <w:t>
      6. 1, 2 және 3-жолдардың 3-бағанында Ұйымның жарғылық капиталының сомасы сатып алынған меншікті акциялар шегеріле отырып көрсетіледі.</w:t>
      </w:r>
    </w:p>
    <w:bookmarkEnd w:id="125"/>
    <w:bookmarkStart w:name="z139" w:id="126"/>
    <w:p>
      <w:pPr>
        <w:spacing w:after="0"/>
        <w:ind w:left="0"/>
        <w:jc w:val="both"/>
      </w:pPr>
      <w:r>
        <w:rPr>
          <w:rFonts w:ascii="Times New Roman"/>
          <w:b w:val="false"/>
          <w:i w:val="false"/>
          <w:color w:val="000000"/>
          <w:sz w:val="28"/>
        </w:rPr>
        <w:t>
      7. 4-жолдың 3-бағанында Ұйымның қосымша капиталының сомасы көрсетіледі.</w:t>
      </w:r>
    </w:p>
    <w:bookmarkEnd w:id="126"/>
    <w:bookmarkStart w:name="z140" w:id="127"/>
    <w:p>
      <w:pPr>
        <w:spacing w:after="0"/>
        <w:ind w:left="0"/>
        <w:jc w:val="both"/>
      </w:pPr>
      <w:r>
        <w:rPr>
          <w:rFonts w:ascii="Times New Roman"/>
          <w:b w:val="false"/>
          <w:i w:val="false"/>
          <w:color w:val="000000"/>
          <w:sz w:val="28"/>
        </w:rPr>
        <w:t>
      8. 5-жолдың 3-бағанында Ұйымның өткен жылдардың бөлінбеген таза кірісі (өткен жылдардың шығыны) сомасы көрсетіледі.</w:t>
      </w:r>
    </w:p>
    <w:bookmarkEnd w:id="127"/>
    <w:bookmarkStart w:name="z141" w:id="128"/>
    <w:p>
      <w:pPr>
        <w:spacing w:after="0"/>
        <w:ind w:left="0"/>
        <w:jc w:val="both"/>
      </w:pPr>
      <w:r>
        <w:rPr>
          <w:rFonts w:ascii="Times New Roman"/>
          <w:b w:val="false"/>
          <w:i w:val="false"/>
          <w:color w:val="000000"/>
          <w:sz w:val="28"/>
        </w:rPr>
        <w:t>
      9. 6-жолдың 3-бағанында Ұйымның өткен жылдардың кірісі есебінен қалыптастырылған қорлардың, резервтердің сомасы көрсетіледі.</w:t>
      </w:r>
    </w:p>
    <w:bookmarkEnd w:id="128"/>
    <w:bookmarkStart w:name="z142" w:id="129"/>
    <w:p>
      <w:pPr>
        <w:spacing w:after="0"/>
        <w:ind w:left="0"/>
        <w:jc w:val="both"/>
      </w:pPr>
      <w:r>
        <w:rPr>
          <w:rFonts w:ascii="Times New Roman"/>
          <w:b w:val="false"/>
          <w:i w:val="false"/>
          <w:color w:val="000000"/>
          <w:sz w:val="28"/>
        </w:rPr>
        <w:t>
      10. 7-жолдың 3-бағанында Ұйымның ағымдағы жылғы бөлінбеген таза кірісі (шығыны) сомасы көрсетіледі.</w:t>
      </w:r>
    </w:p>
    <w:bookmarkEnd w:id="129"/>
    <w:bookmarkStart w:name="z143" w:id="130"/>
    <w:p>
      <w:pPr>
        <w:spacing w:after="0"/>
        <w:ind w:left="0"/>
        <w:jc w:val="both"/>
      </w:pPr>
      <w:r>
        <w:rPr>
          <w:rFonts w:ascii="Times New Roman"/>
          <w:b w:val="false"/>
          <w:i w:val="false"/>
          <w:color w:val="000000"/>
          <w:sz w:val="28"/>
        </w:rPr>
        <w:t>
      11. 8-жолдың 3-бағанында Ұйымның негізгі құрал-жабдықтарды және бағалы қағаздарын қайта бағалау сомасы көрсетіледі.</w:t>
      </w:r>
    </w:p>
    <w:bookmarkEnd w:id="130"/>
    <w:bookmarkStart w:name="z144" w:id="131"/>
    <w:p>
      <w:pPr>
        <w:spacing w:after="0"/>
        <w:ind w:left="0"/>
        <w:jc w:val="both"/>
      </w:pPr>
      <w:r>
        <w:rPr>
          <w:rFonts w:ascii="Times New Roman"/>
          <w:b w:val="false"/>
          <w:i w:val="false"/>
          <w:color w:val="000000"/>
          <w:sz w:val="28"/>
        </w:rPr>
        <w:t>
      12. 9 және 10-жолдардың 3-бағанында Ұйымның меншікті капиталдың есебіне қосылатын және қосылмайтын жалпы резервтерінің (провизиялар) сомасы көрсетіледі.</w:t>
      </w:r>
    </w:p>
    <w:bookmarkEnd w:id="131"/>
    <w:bookmarkStart w:name="z145" w:id="132"/>
    <w:p>
      <w:pPr>
        <w:spacing w:after="0"/>
        <w:ind w:left="0"/>
        <w:jc w:val="both"/>
      </w:pPr>
      <w:r>
        <w:rPr>
          <w:rFonts w:ascii="Times New Roman"/>
          <w:b w:val="false"/>
          <w:i w:val="false"/>
          <w:color w:val="000000"/>
          <w:sz w:val="28"/>
        </w:rPr>
        <w:t>
      13. 11-жолдың 3-бағанында Пруденциялық нормативтердің 9-тармағына сәйкес есептелген Ұйымның реттелген борышы бойынша сома көрсетіледі.</w:t>
      </w:r>
    </w:p>
    <w:bookmarkEnd w:id="132"/>
    <w:bookmarkStart w:name="z146" w:id="133"/>
    <w:p>
      <w:pPr>
        <w:spacing w:after="0"/>
        <w:ind w:left="0"/>
        <w:jc w:val="both"/>
      </w:pPr>
      <w:r>
        <w:rPr>
          <w:rFonts w:ascii="Times New Roman"/>
          <w:b w:val="false"/>
          <w:i w:val="false"/>
          <w:color w:val="000000"/>
          <w:sz w:val="28"/>
        </w:rPr>
        <w:t>
      14. 12-жолдың 3-бағанында Ұйымның материалдық емес активтерінің сомасы көрсетіледі.</w:t>
      </w:r>
    </w:p>
    <w:bookmarkEnd w:id="133"/>
    <w:bookmarkStart w:name="z147" w:id="134"/>
    <w:p>
      <w:pPr>
        <w:spacing w:after="0"/>
        <w:ind w:left="0"/>
        <w:jc w:val="both"/>
      </w:pPr>
      <w:r>
        <w:rPr>
          <w:rFonts w:ascii="Times New Roman"/>
          <w:b w:val="false"/>
          <w:i w:val="false"/>
          <w:color w:val="000000"/>
          <w:sz w:val="28"/>
        </w:rPr>
        <w:t>
      15. 13-жолдың 3-бағанында сатуға арналған және сату үшін қолда бар акцияларды және Ұйымның заңды тұлғаның жарғылық капиталына қатысу үлестерін, сондай-ақ заңды тұлғаның реттелген борышын қоса алғанда, эмиттенттің акцияларына Ұйым инвестицияларының сомасы көрсетіледі.</w:t>
      </w:r>
    </w:p>
    <w:bookmarkEnd w:id="134"/>
    <w:bookmarkStart w:name="z148" w:id="135"/>
    <w:p>
      <w:pPr>
        <w:spacing w:after="0"/>
        <w:ind w:left="0"/>
        <w:jc w:val="both"/>
      </w:pPr>
      <w:r>
        <w:rPr>
          <w:rFonts w:ascii="Times New Roman"/>
          <w:b w:val="false"/>
          <w:i w:val="false"/>
          <w:color w:val="000000"/>
          <w:sz w:val="28"/>
        </w:rPr>
        <w:t>
      16. 14, 15 және 16-жолдардың 3-бағанында Пруденциялық нормативтердің 6, 7, 8-тармақтарына сәйкес есептелген Ұйымның меншікті капиталы, бірінші және екінші деңгейдегі капиталының сомасы толтырылады.</w:t>
      </w:r>
    </w:p>
    <w:bookmarkEnd w:id="135"/>
    <w:bookmarkStart w:name="z149" w:id="136"/>
    <w:p>
      <w:pPr>
        <w:spacing w:after="0"/>
        <w:ind w:left="0"/>
        <w:jc w:val="both"/>
      </w:pPr>
      <w:r>
        <w:rPr>
          <w:rFonts w:ascii="Times New Roman"/>
          <w:b w:val="false"/>
          <w:i w:val="false"/>
          <w:color w:val="000000"/>
          <w:sz w:val="28"/>
        </w:rPr>
        <w:t>
      17. 17-жолдың 3-бағанында салымдардың кредиттік тәуекел дәрежесі бойынша мөлшерленген Ұйымның активтері кестесінің, Пруденциялық нормативтерге 1-қосымшаның деректеріне сәйкес келтірілген кредиттік тәуекел дәрежесі бойынша мөлшерленген активтер сомасы көрсетіледі.</w:t>
      </w:r>
    </w:p>
    <w:bookmarkEnd w:id="136"/>
    <w:bookmarkStart w:name="z150" w:id="137"/>
    <w:p>
      <w:pPr>
        <w:spacing w:after="0"/>
        <w:ind w:left="0"/>
        <w:jc w:val="both"/>
      </w:pPr>
      <w:r>
        <w:rPr>
          <w:rFonts w:ascii="Times New Roman"/>
          <w:b w:val="false"/>
          <w:i w:val="false"/>
          <w:color w:val="000000"/>
          <w:sz w:val="28"/>
        </w:rPr>
        <w:t>
      18. 18-жолдың 3-бағанында кредиттік тәуекел дәрежесі бойынша мөлшерленген Ұйымның шартты және ықтимал міндеттемелері кестесінің, Пруденциялық нормативтерге 2-қосымшаның деректеріне сәйкес келтірілген кредиттік тәуекел дәрежесі бойынша сараланған шартты және ықтимал міндеттемелердің сомасы көрсетіледі.</w:t>
      </w:r>
    </w:p>
    <w:bookmarkEnd w:id="137"/>
    <w:bookmarkStart w:name="z151" w:id="138"/>
    <w:p>
      <w:pPr>
        <w:spacing w:after="0"/>
        <w:ind w:left="0"/>
        <w:jc w:val="both"/>
      </w:pPr>
      <w:r>
        <w:rPr>
          <w:rFonts w:ascii="Times New Roman"/>
          <w:b w:val="false"/>
          <w:i w:val="false"/>
          <w:color w:val="000000"/>
          <w:sz w:val="28"/>
        </w:rPr>
        <w:t>
      19. 19-жолдың 3-бағанында халықаралық қаржылық есептілік стандарттарына сәйкес қалыптастырылған резервтерді шегергендегі Ұйымның активтері сомасы көрсетіледі.</w:t>
      </w:r>
    </w:p>
    <w:bookmarkEnd w:id="138"/>
    <w:bookmarkStart w:name="z152" w:id="139"/>
    <w:p>
      <w:pPr>
        <w:spacing w:after="0"/>
        <w:ind w:left="0"/>
        <w:jc w:val="both"/>
      </w:pPr>
      <w:r>
        <w:rPr>
          <w:rFonts w:ascii="Times New Roman"/>
          <w:b w:val="false"/>
          <w:i w:val="false"/>
          <w:color w:val="000000"/>
          <w:sz w:val="28"/>
        </w:rPr>
        <w:t>
      20. 20, 21 және 22-жолдардың 3-бағанында Пруденциялық нормативтердің 10-тармағына сәйкес есептелген Ұйымның меншікті капитал жеткіліктілігі коэффициенттерінің мәндері көрсетіледі.</w:t>
      </w:r>
    </w:p>
    <w:bookmarkEnd w:id="139"/>
    <w:bookmarkStart w:name="z153" w:id="140"/>
    <w:p>
      <w:pPr>
        <w:spacing w:after="0"/>
        <w:ind w:left="0"/>
        <w:jc w:val="both"/>
      </w:pPr>
      <w:r>
        <w:rPr>
          <w:rFonts w:ascii="Times New Roman"/>
          <w:b w:val="false"/>
          <w:i w:val="false"/>
          <w:color w:val="000000"/>
          <w:sz w:val="28"/>
        </w:rPr>
        <w:t>
      21. 23-жолдың 3-бағанында Пруденциялық нормативтердің 10-тармағына сәйкес есептелген Ұйымның операциялық тәуекелі сомасы көрсетіледі.</w:t>
      </w:r>
    </w:p>
    <w:bookmarkEnd w:id="140"/>
    <w:bookmarkStart w:name="z154" w:id="141"/>
    <w:p>
      <w:pPr>
        <w:spacing w:after="0"/>
        <w:ind w:left="0"/>
        <w:jc w:val="both"/>
      </w:pPr>
      <w:r>
        <w:rPr>
          <w:rFonts w:ascii="Times New Roman"/>
          <w:b w:val="false"/>
          <w:i w:val="false"/>
          <w:color w:val="000000"/>
          <w:sz w:val="28"/>
        </w:rPr>
        <w:t>
      22. 24-жолдың 3-бағанында Пруденциялық нормативтердің 10-тармағына сәйкес есептелген Ұйымның соңғы өткен үш жылдағы жалпы жылдық кірісінің орташа шамасының сомасы көрсетіледі.</w:t>
      </w:r>
    </w:p>
    <w:bookmarkEnd w:id="141"/>
    <w:bookmarkStart w:name="z155" w:id="142"/>
    <w:p>
      <w:pPr>
        <w:spacing w:after="0"/>
        <w:ind w:left="0"/>
        <w:jc w:val="both"/>
      </w:pPr>
      <w:r>
        <w:rPr>
          <w:rFonts w:ascii="Times New Roman"/>
          <w:b w:val="false"/>
          <w:i w:val="false"/>
          <w:color w:val="000000"/>
          <w:sz w:val="28"/>
        </w:rPr>
        <w:t>
      23. 25, 26, 27 және 28-жолдардың 3-бағанында Пруденциялық нормативтердің 4-тарауына сәйкес есептелген Ұйым деректерінің сомасы көрсетіледі.</w:t>
      </w:r>
    </w:p>
    <w:bookmarkEnd w:id="142"/>
    <w:bookmarkStart w:name="z156" w:id="143"/>
    <w:p>
      <w:pPr>
        <w:spacing w:after="0"/>
        <w:ind w:left="0"/>
        <w:jc w:val="both"/>
      </w:pPr>
      <w:r>
        <w:rPr>
          <w:rFonts w:ascii="Times New Roman"/>
          <w:b w:val="false"/>
          <w:i w:val="false"/>
          <w:color w:val="000000"/>
          <w:sz w:val="28"/>
        </w:rPr>
        <w:t>
      24. 29-жолдың 3-бағанында Ұйымның өтімділігі жоғары активтерін қоса алғанда, қалған өтеу мерзімі 3 (үш) айдан аспайтын Ұйым активтерінің сомасы көрсетіледі.</w:t>
      </w:r>
    </w:p>
    <w:bookmarkEnd w:id="143"/>
    <w:bookmarkStart w:name="z157" w:id="144"/>
    <w:p>
      <w:pPr>
        <w:spacing w:after="0"/>
        <w:ind w:left="0"/>
        <w:jc w:val="both"/>
      </w:pPr>
      <w:r>
        <w:rPr>
          <w:rFonts w:ascii="Times New Roman"/>
          <w:b w:val="false"/>
          <w:i w:val="false"/>
          <w:color w:val="000000"/>
          <w:sz w:val="28"/>
        </w:rPr>
        <w:t>
      25. 30-жолдың 3-бағанында Ұйымның талап етілгенге дейінгі міндеттемелерін қоса алғанда, қалған өтеу мерзімі 3 (үш) айдан аспайтын Ұйымның міндеттемелері сомасы көрсетіледі.</w:t>
      </w:r>
    </w:p>
    <w:bookmarkEnd w:id="144"/>
    <w:bookmarkStart w:name="z158" w:id="145"/>
    <w:p>
      <w:pPr>
        <w:spacing w:after="0"/>
        <w:ind w:left="0"/>
        <w:jc w:val="both"/>
      </w:pPr>
      <w:r>
        <w:rPr>
          <w:rFonts w:ascii="Times New Roman"/>
          <w:b w:val="false"/>
          <w:i w:val="false"/>
          <w:color w:val="000000"/>
          <w:sz w:val="28"/>
        </w:rPr>
        <w:t>
      26. 31-жолдың 3-бағанында Пруденциялық нормативтердің 5-тарауына сәйкес есептелген Ұйымның қысқа мерзімді өтімділік коэффициентінің мәні көрсетіледі.</w:t>
      </w:r>
    </w:p>
    <w:bookmarkEnd w:id="145"/>
    <w:bookmarkStart w:name="z159" w:id="146"/>
    <w:p>
      <w:pPr>
        <w:spacing w:after="0"/>
        <w:ind w:left="0"/>
        <w:jc w:val="both"/>
      </w:pPr>
      <w:r>
        <w:rPr>
          <w:rFonts w:ascii="Times New Roman"/>
          <w:b w:val="false"/>
          <w:i w:val="false"/>
          <w:color w:val="000000"/>
          <w:sz w:val="28"/>
        </w:rPr>
        <w:t>
      27. 33, 34, 35, 36, 37 және 38-жолдардың 3-бағанында Пруденциялық нормативтердің 6-тарауына сәйкес есептелген Ұйымның бейрезиденттер алдындағы қысқа мерзімді міндеттемелерінің сомасы және бейрезиденттер алдындағы міндеттемелерге Ұйымды капиталдандыру коэффициенттерінің мәндері көрсетіледі.</w:t>
      </w:r>
    </w:p>
    <w:bookmarkEnd w:id="146"/>
    <w:bookmarkStart w:name="z160" w:id="147"/>
    <w:p>
      <w:pPr>
        <w:spacing w:after="0"/>
        <w:ind w:left="0"/>
        <w:jc w:val="both"/>
      </w:pPr>
      <w:r>
        <w:rPr>
          <w:rFonts w:ascii="Times New Roman"/>
          <w:b w:val="false"/>
          <w:i w:val="false"/>
          <w:color w:val="000000"/>
          <w:sz w:val="28"/>
        </w:rPr>
        <w:t>
      28. Мәліметтер болмаған жағдайда, Нысан нөлдік қалдықтармен ұсынылады.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пошта операторының,</w:t>
            </w:r>
            <w:r>
              <w:br/>
            </w:r>
            <w:r>
              <w:rPr>
                <w:rFonts w:ascii="Times New Roman"/>
                <w:b w:val="false"/>
                <w:i w:val="false"/>
                <w:color w:val="000000"/>
                <w:sz w:val="20"/>
              </w:rPr>
              <w:t>ипотекалық ұйымдардың және</w:t>
            </w:r>
            <w:r>
              <w:br/>
            </w:r>
            <w:r>
              <w:rPr>
                <w:rFonts w:ascii="Times New Roman"/>
                <w:b w:val="false"/>
                <w:i w:val="false"/>
                <w:color w:val="000000"/>
                <w:sz w:val="20"/>
              </w:rPr>
              <w:t>агроөнеркәсіптік кешен субъектілеріне</w:t>
            </w:r>
            <w:r>
              <w:br/>
            </w:r>
            <w:r>
              <w:rPr>
                <w:rFonts w:ascii="Times New Roman"/>
                <w:b w:val="false"/>
                <w:i w:val="false"/>
                <w:color w:val="000000"/>
                <w:sz w:val="20"/>
              </w:rPr>
              <w:t>кредит беруді жүзеге асыратын,</w:t>
            </w:r>
            <w:r>
              <w:br/>
            </w:r>
            <w:r>
              <w:rPr>
                <w:rFonts w:ascii="Times New Roman"/>
                <w:b w:val="false"/>
                <w:i w:val="false"/>
                <w:color w:val="000000"/>
                <w:sz w:val="20"/>
              </w:rPr>
              <w:t>дауыс беретін акцияларының</w:t>
            </w:r>
            <w:r>
              <w:br/>
            </w:r>
            <w:r>
              <w:rPr>
                <w:rFonts w:ascii="Times New Roman"/>
                <w:b w:val="false"/>
                <w:i w:val="false"/>
                <w:color w:val="000000"/>
                <w:sz w:val="20"/>
              </w:rPr>
              <w:t>жүз пайызы тікелей немесе жанама</w:t>
            </w:r>
            <w:r>
              <w:br/>
            </w:r>
            <w:r>
              <w:rPr>
                <w:rFonts w:ascii="Times New Roman"/>
                <w:b w:val="false"/>
                <w:i w:val="false"/>
                <w:color w:val="000000"/>
                <w:sz w:val="20"/>
              </w:rPr>
              <w:t>түрде ұлттық басқарушы холдингке</w:t>
            </w:r>
            <w:r>
              <w:br/>
            </w:r>
            <w:r>
              <w:rPr>
                <w:rFonts w:ascii="Times New Roman"/>
                <w:b w:val="false"/>
                <w:i w:val="false"/>
                <w:color w:val="000000"/>
                <w:sz w:val="20"/>
              </w:rPr>
              <w:t>тиесілі ұйымдардың пруденциялық</w:t>
            </w:r>
            <w:r>
              <w:br/>
            </w:r>
            <w:r>
              <w:rPr>
                <w:rFonts w:ascii="Times New Roman"/>
                <w:b w:val="false"/>
                <w:i w:val="false"/>
                <w:color w:val="000000"/>
                <w:sz w:val="20"/>
              </w:rPr>
              <w:t>нормативтерді орындауы туралы</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162" w:id="148"/>
    <w:p>
      <w:pPr>
        <w:spacing w:after="0"/>
        <w:ind w:left="0"/>
        <w:jc w:val="both"/>
      </w:pPr>
      <w:r>
        <w:rPr>
          <w:rFonts w:ascii="Times New Roman"/>
          <w:b w:val="false"/>
          <w:i w:val="false"/>
          <w:color w:val="000000"/>
          <w:sz w:val="28"/>
        </w:rPr>
        <w:t>
      Ұсынылады: Қазақстан Республикасының Ұлттық Банкіне</w:t>
      </w:r>
    </w:p>
    <w:bookmarkEnd w:id="148"/>
    <w:bookmarkStart w:name="z163" w:id="14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49"/>
    <w:bookmarkStart w:name="z164" w:id="150"/>
    <w:p>
      <w:pPr>
        <w:spacing w:after="0"/>
        <w:ind w:left="0"/>
        <w:jc w:val="both"/>
      </w:pPr>
      <w:r>
        <w:rPr>
          <w:rFonts w:ascii="Times New Roman"/>
          <w:b w:val="false"/>
          <w:i w:val="false"/>
          <w:color w:val="000000"/>
          <w:sz w:val="28"/>
        </w:rPr>
        <w:t>
      Әкімшілік нысанның атауы: Кредиттік тәуекел ескеріле отырып сараланған активтердің талдамасы туралы есеп.</w:t>
      </w:r>
    </w:p>
    <w:bookmarkEnd w:id="150"/>
    <w:bookmarkStart w:name="z165" w:id="15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4-RA_IO_APK.</w:t>
      </w:r>
    </w:p>
    <w:bookmarkEnd w:id="151"/>
    <w:bookmarkStart w:name="z166" w:id="152"/>
    <w:p>
      <w:pPr>
        <w:spacing w:after="0"/>
        <w:ind w:left="0"/>
        <w:jc w:val="both"/>
      </w:pPr>
      <w:r>
        <w:rPr>
          <w:rFonts w:ascii="Times New Roman"/>
          <w:b w:val="false"/>
          <w:i w:val="false"/>
          <w:color w:val="000000"/>
          <w:sz w:val="28"/>
        </w:rPr>
        <w:t>
      Кезеңділігі: ай сайын</w:t>
      </w:r>
    </w:p>
    <w:bookmarkEnd w:id="152"/>
    <w:bookmarkStart w:name="z167" w:id="153"/>
    <w:p>
      <w:pPr>
        <w:spacing w:after="0"/>
        <w:ind w:left="0"/>
        <w:jc w:val="both"/>
      </w:pPr>
      <w:r>
        <w:rPr>
          <w:rFonts w:ascii="Times New Roman"/>
          <w:b w:val="false"/>
          <w:i w:val="false"/>
          <w:color w:val="000000"/>
          <w:sz w:val="28"/>
        </w:rPr>
        <w:t>
      Есепті кезеңі: 20___жылғы "__" ________ жағдай бойынша.</w:t>
      </w:r>
    </w:p>
    <w:bookmarkEnd w:id="153"/>
    <w:bookmarkStart w:name="z168" w:id="15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ипотекалық ұйымдар,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p>
    <w:bookmarkEnd w:id="154"/>
    <w:bookmarkStart w:name="z169" w:id="15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оныншы жұмыс күнінен кешіктірмей.</w:t>
      </w:r>
    </w:p>
    <w:bookmarkEnd w:id="155"/>
    <w:bookmarkStart w:name="z170" w:id="156"/>
    <w:p>
      <w:pPr>
        <w:spacing w:after="0"/>
        <w:ind w:left="0"/>
        <w:jc w:val="both"/>
      </w:pPr>
      <w:r>
        <w:rPr>
          <w:rFonts w:ascii="Times New Roman"/>
          <w:b w:val="false"/>
          <w:i w:val="false"/>
          <w:color w:val="000000"/>
          <w:sz w:val="28"/>
        </w:rPr>
        <w:t>
      Бизнес-сәйкестендіру нөмірі:</w:t>
      </w:r>
    </w:p>
    <w:bookmarkEnd w:id="156"/>
    <w:bookmarkStart w:name="z171" w:id="157"/>
    <w:p>
      <w:pPr>
        <w:spacing w:after="0"/>
        <w:ind w:left="0"/>
        <w:jc w:val="both"/>
      </w:pPr>
      <w:r>
        <w:rPr>
          <w:rFonts w:ascii="Times New Roman"/>
          <w:b w:val="false"/>
          <w:i w:val="false"/>
          <w:color w:val="000000"/>
          <w:sz w:val="28"/>
        </w:rPr>
        <w:t>
      Жинау әдісі: электрондық түрде.</w:t>
      </w:r>
    </w:p>
    <w:bookmarkEnd w:id="157"/>
    <w:bookmarkStart w:name="z172" w:id="158"/>
    <w:p>
      <w:pPr>
        <w:spacing w:after="0"/>
        <w:ind w:left="0"/>
        <w:jc w:val="both"/>
      </w:pPr>
      <w:r>
        <w:rPr>
          <w:rFonts w:ascii="Times New Roman"/>
          <w:b w:val="false"/>
          <w:i w:val="false"/>
          <w:color w:val="000000"/>
          <w:sz w:val="28"/>
        </w:rPr>
        <w:t>
      (мың теңгемен)</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w:t>
            </w:r>
            <w:r>
              <w:rPr>
                <w:rFonts w:ascii="Times New Roman"/>
                <w:b w:val="false"/>
                <w:i w:val="false"/>
                <w:color w:val="000000"/>
                <w:sz w:val="20"/>
              </w:rPr>
              <w:t xml:space="preserve"> </w:t>
            </w:r>
            <w:r>
              <w:rPr>
                <w:rFonts w:ascii="Times New Roman"/>
                <w:b/>
                <w:i w:val="false"/>
                <w:color w:val="000000"/>
                <w:sz w:val="20"/>
              </w:rPr>
              <w:t>дәрежесі</w:t>
            </w:r>
            <w:r>
              <w:rPr>
                <w:rFonts w:ascii="Times New Roman"/>
                <w:b w:val="false"/>
                <w:i w:val="false"/>
                <w:color w:val="000000"/>
                <w:sz w:val="20"/>
              </w:rPr>
              <w:t xml:space="preserve"> </w:t>
            </w:r>
            <w:r>
              <w:rPr>
                <w:rFonts w:ascii="Times New Roman"/>
                <w:b/>
                <w:i w:val="false"/>
                <w:color w:val="000000"/>
                <w:sz w:val="20"/>
              </w:rPr>
              <w:t>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берешекті қоспағанда, Қазақстан Республикасының жергілікті билік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 төмен емес борыштық рейтингі немесе басқа рейтингтік агенттіктердің бірінің осыған ұқсас деңгейдегі рейтингі бар ұйымдар шығарған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Стандард энд Пурс (Standard &amp; Poor's) агенттігінің "ААА"-дан "АА-"-ке дейінгі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"kzAAA"-дан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II тобына енгізілген активтер бойынша есептелген сыйақы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 - тен "А-"- ке дейінгі борыштық рейтингі немесе басқа рейтингтік агенттіктердің бірінің осыған ұқсас деңгейдегі рейтингі бар ұйымдарға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кепіл құнының 50 (елу) пайызынан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кепіл құнының 60 (алпыс) пайызынан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кепіл құнының 70 (жетпіс) пайызынан аспайды. Мынадай талаптардың біріне сәйкес келетін ипотекалық тұрғын үй қарыздары: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ипотекалық тұрғын үй қарызы сомасының кепіл құнына қатынасы кепіл құнының 85 (сексен бес) пайызынан аспайды және ол бойынша сақтандыру ұйымы ипотекалық тұрғын үй қарызы сомасының қамтамасыз ету құнына қатынасының 70 (жетпіс) пайызынан асатын мөлшерінде кредиттік тәуекелді сақтандырған;</w:t>
            </w:r>
          </w:p>
          <w:p>
            <w:pPr>
              <w:spacing w:after="20"/>
              <w:ind w:left="20"/>
              <w:jc w:val="both"/>
            </w:pPr>
            <w:r>
              <w:rPr>
                <w:rFonts w:ascii="Times New Roman"/>
                <w:b w:val="false"/>
                <w:i w:val="false"/>
                <w:color w:val="000000"/>
                <w:sz w:val="20"/>
              </w:rPr>
              <w:t>
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аспайды және олар бойынша қамтамасыз ету құнына ипотекалық тұрғын үй қарызы сомасының 70 (жетпіс) пайыздан асатын мөлшерде не ипотекалық тұрғын үй қарызы сомасының қамтамасыз ету құнына қатынасы 85 (сексен бес) пайыздан асатын мөлшерде "Қазақстанның ипотекалық кредиттерге кепілдік беру қоры" акционерлік қоғамы кепілдік берген кредиттік тәуекел және олар бойынша ипотекалық тұрғын үй қарызы сомасының қамтамасыз ету құнына қатынасының 70 (жетпіс) пайызынан асатын мөлшерінде кредиттік тәуекелді сақтандырылған.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Стандард энд Пурс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Стандард энд Пурс (Standard &amp; Poor’s (Стандард энд Пурс)) агенттігінің ұлттық шкаласы бойынша "kzA+"-тен "kzA-"-ке дейінгі рейтингтік бағасы немесе басқа рейтингтік агенттіктердің бірінің ұлттық шкаласы бойынша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III тобына енгізілген активтер бойынша есептелген сыйақы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III және V топтарына жатқызылған қарыздарды қоспағанда, жеке тұлғаларға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Стандард энд Пурс (Standard &amp; Poor’s (Стандард энд Пурс)) агенттігінің "ВВВ+"-тен "ВВ-"-ке дейінгі борыштық рейтингі және немесе басқа рейтингтік агенттіктердің бірінің осыған ұқсас деңгейдегі рейтингі бар бейрезидент-ұйымдарға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резидент-ұйымдардағы, тиісті рейтингтік бағасы жоқ резидент-ұйымдардағы және Стандард энд Пурс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резидент-ұйымдардың, тиісті рейтингтік бағасы жоқ резидент-ұйымдардың және Стандард энд Пурс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резидент-ұйымдар, тиісті рейтингтік бағасы жоқ резидент-ұйымдар және Стандард энд Пурс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баланста ұстайтын және Стандард энд Пурс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Стандард энд Пурс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IV тобына енгізілген активтер бойынша есептелген сыйақы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 сомасын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қызметінің мақсаттары үшін сатып алынған және 38 "Материалдық емес активтер" Халықаралық қаржылық есептілік стандартына (IAS) сәйкес келетін лицензиялық бағдарламалық қамтылым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бейрезидент-ұйымдарға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(Америкалық Виргин аралдары, Гуам аралы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41)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 Тонга Корольдiгi;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 Ұлыбритания және Солтүстiк Ирландия Бiрiккен Корольдiгi (мынадай аумақтар бөлiгiнде ғана):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Бермуд аралдары;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Британдық Виргин аралдары;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Гибралтар;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Кайман аралдары;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Монтсеррат аралы;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бейрезидент-ұйымдардағы және тиісті рейтингтік бағасы жоқ бейрезидент-ұйымдардағы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1"/>
          <w:p>
            <w:pPr>
              <w:spacing w:after="20"/>
              <w:ind w:left="20"/>
              <w:jc w:val="both"/>
            </w:pPr>
            <w:r>
              <w:rPr>
                <w:rFonts w:ascii="Times New Roman"/>
                <w:b w:val="false"/>
                <w:i w:val="false"/>
                <w:color w:val="000000"/>
                <w:sz w:val="20"/>
              </w:rPr>
              <w:t>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(Америкалық Виргин аралдары, Гуам аралы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41)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 Тонга Корольдiгi;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 Ұлыбритания және Солтүстiк Ирландия Бiрiккен Корольдiгi (мынадай аумақтар бөлiгiнде ғана):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Бермуд аралдары;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Британдық Виргин аралдары;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Гибралтар;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Кайман аралдары;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Монтсеррат аралы;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бейрезидент-ұйымдардың және тиісті рейтингтік бағасы жоқ бейрезидент-ұйымдардың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62"/>
          <w:p>
            <w:pPr>
              <w:spacing w:after="20"/>
              <w:ind w:left="20"/>
              <w:jc w:val="both"/>
            </w:pPr>
            <w:r>
              <w:rPr>
                <w:rFonts w:ascii="Times New Roman"/>
                <w:b w:val="false"/>
                <w:i w:val="false"/>
                <w:color w:val="000000"/>
                <w:sz w:val="20"/>
              </w:rPr>
              <w:t xml:space="preserve">
Шет мемлекеттердің аумағында тіркелген Қазақстан Республикасының бейрезидент-ұйымдарының дебиторлық берешегі: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(Америкалық Виргин аралдары, Гуам аралы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Федералдық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Сейшель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41) Тәуелсіз Самоа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3"/>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 шығарған бағалы қағаздар:</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Федералдық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Сейшель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41) Тәуелсіз Самоа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Стандард энд Пурс (Standard &amp; Poor's) агенттігінің "ВВ+"-тен "ВВ-"- ке дейінгі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164"/>
    <w:p>
      <w:pPr>
        <w:spacing w:after="0"/>
        <w:ind w:left="0"/>
        <w:jc w:val="both"/>
      </w:pPr>
      <w:r>
        <w:rPr>
          <w:rFonts w:ascii="Times New Roman"/>
          <w:b w:val="false"/>
          <w:i w:val="false"/>
          <w:color w:val="000000"/>
          <w:sz w:val="28"/>
        </w:rPr>
        <w:t xml:space="preserve">
      Атауы _______________________________________________________ </w:t>
      </w:r>
    </w:p>
    <w:bookmarkEnd w:id="164"/>
    <w:bookmarkStart w:name="z392" w:id="165"/>
    <w:p>
      <w:pPr>
        <w:spacing w:after="0"/>
        <w:ind w:left="0"/>
        <w:jc w:val="both"/>
      </w:pPr>
      <w:r>
        <w:rPr>
          <w:rFonts w:ascii="Times New Roman"/>
          <w:b w:val="false"/>
          <w:i w:val="false"/>
          <w:color w:val="000000"/>
          <w:sz w:val="28"/>
        </w:rPr>
        <w:t>
      Мекенжайы __________________________________________________________</w:t>
      </w:r>
    </w:p>
    <w:bookmarkEnd w:id="165"/>
    <w:bookmarkStart w:name="z393" w:id="166"/>
    <w:p>
      <w:pPr>
        <w:spacing w:after="0"/>
        <w:ind w:left="0"/>
        <w:jc w:val="both"/>
      </w:pPr>
      <w:r>
        <w:rPr>
          <w:rFonts w:ascii="Times New Roman"/>
          <w:b w:val="false"/>
          <w:i w:val="false"/>
          <w:color w:val="000000"/>
          <w:sz w:val="28"/>
        </w:rPr>
        <w:t xml:space="preserve">
       Телефоны ________________________________________ </w:t>
      </w:r>
    </w:p>
    <w:bookmarkEnd w:id="166"/>
    <w:bookmarkStart w:name="z394" w:id="167"/>
    <w:p>
      <w:pPr>
        <w:spacing w:after="0"/>
        <w:ind w:left="0"/>
        <w:jc w:val="both"/>
      </w:pPr>
      <w:r>
        <w:rPr>
          <w:rFonts w:ascii="Times New Roman"/>
          <w:b w:val="false"/>
          <w:i w:val="false"/>
          <w:color w:val="000000"/>
          <w:sz w:val="28"/>
        </w:rPr>
        <w:t>
      Электрондық пошта мекенжайы _________________________</w:t>
      </w:r>
    </w:p>
    <w:bookmarkEnd w:id="167"/>
    <w:bookmarkStart w:name="z395" w:id="168"/>
    <w:p>
      <w:pPr>
        <w:spacing w:after="0"/>
        <w:ind w:left="0"/>
        <w:jc w:val="both"/>
      </w:pPr>
      <w:r>
        <w:rPr>
          <w:rFonts w:ascii="Times New Roman"/>
          <w:b w:val="false"/>
          <w:i w:val="false"/>
          <w:color w:val="000000"/>
          <w:sz w:val="28"/>
        </w:rPr>
        <w:t xml:space="preserve">
       Орындаушы ____________________________________ ________________ </w:t>
      </w:r>
    </w:p>
    <w:bookmarkEnd w:id="168"/>
    <w:bookmarkStart w:name="z396" w:id="16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69"/>
    <w:bookmarkStart w:name="z397" w:id="17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70"/>
    <w:bookmarkStart w:name="z398" w:id="171"/>
    <w:p>
      <w:pPr>
        <w:spacing w:after="0"/>
        <w:ind w:left="0"/>
        <w:jc w:val="both"/>
      </w:pPr>
      <w:r>
        <w:rPr>
          <w:rFonts w:ascii="Times New Roman"/>
          <w:b w:val="false"/>
          <w:i w:val="false"/>
          <w:color w:val="000000"/>
          <w:sz w:val="28"/>
        </w:rPr>
        <w:t xml:space="preserve">
       ________________________________________________ ________________ </w:t>
      </w:r>
    </w:p>
    <w:bookmarkEnd w:id="171"/>
    <w:bookmarkStart w:name="z399" w:id="172"/>
    <w:p>
      <w:pPr>
        <w:spacing w:after="0"/>
        <w:ind w:left="0"/>
        <w:jc w:val="both"/>
      </w:pPr>
      <w:r>
        <w:rPr>
          <w:rFonts w:ascii="Times New Roman"/>
          <w:b w:val="false"/>
          <w:i w:val="false"/>
          <w:color w:val="000000"/>
          <w:sz w:val="28"/>
        </w:rPr>
        <w:t>
       тегі, аты және әкесінің аты (ол болған жағдайда)             қолы</w:t>
      </w:r>
    </w:p>
    <w:bookmarkEnd w:id="172"/>
    <w:bookmarkStart w:name="z400" w:id="173"/>
    <w:p>
      <w:pPr>
        <w:spacing w:after="0"/>
        <w:ind w:left="0"/>
        <w:jc w:val="both"/>
      </w:pPr>
      <w:r>
        <w:rPr>
          <w:rFonts w:ascii="Times New Roman"/>
          <w:b w:val="false"/>
          <w:i w:val="false"/>
          <w:color w:val="000000"/>
          <w:sz w:val="28"/>
        </w:rPr>
        <w:t>
      Күні 20__ жылғы "______" ______________</w:t>
      </w:r>
    </w:p>
    <w:bookmarkEnd w:id="173"/>
    <w:bookmarkStart w:name="z401" w:id="174"/>
    <w:p>
      <w:pPr>
        <w:spacing w:after="0"/>
        <w:ind w:left="0"/>
        <w:jc w:val="both"/>
      </w:pPr>
      <w:r>
        <w:rPr>
          <w:rFonts w:ascii="Times New Roman"/>
          <w:b w:val="false"/>
          <w:i w:val="false"/>
          <w:color w:val="000000"/>
          <w:sz w:val="28"/>
        </w:rPr>
        <w:t>
      Ескертпе: нысан "Кредиттік тәуекел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w:t>
            </w:r>
            <w:r>
              <w:br/>
            </w:r>
            <w:r>
              <w:rPr>
                <w:rFonts w:ascii="Times New Roman"/>
                <w:b w:val="false"/>
                <w:i w:val="false"/>
                <w:color w:val="000000"/>
                <w:sz w:val="20"/>
              </w:rPr>
              <w:t>активтердің талдамасы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403" w:id="175"/>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 (индексі – 4-RA_IO_APK, кезеңділігі – ай сайын) әкімшілік деректерді өтеусіз негізде жинауға арналған нысанын толтыру бойынша түсіндірме</w:t>
      </w:r>
    </w:p>
    <w:bookmarkEnd w:id="175"/>
    <w:bookmarkStart w:name="z404" w:id="176"/>
    <w:p>
      <w:pPr>
        <w:spacing w:after="0"/>
        <w:ind w:left="0"/>
        <w:jc w:val="left"/>
      </w:pPr>
      <w:r>
        <w:rPr>
          <w:rFonts w:ascii="Times New Roman"/>
          <w:b/>
          <w:i w:val="false"/>
          <w:color w:val="000000"/>
        </w:rPr>
        <w:t xml:space="preserve"> 1-тарау. Жалпы ережелер</w:t>
      </w:r>
    </w:p>
    <w:bookmarkEnd w:id="176"/>
    <w:bookmarkStart w:name="z405" w:id="177"/>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77"/>
    <w:bookmarkStart w:name="z406" w:id="178"/>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178"/>
    <w:bookmarkStart w:name="z407" w:id="179"/>
    <w:p>
      <w:pPr>
        <w:spacing w:after="0"/>
        <w:ind w:left="0"/>
        <w:jc w:val="both"/>
      </w:pPr>
      <w:r>
        <w:rPr>
          <w:rFonts w:ascii="Times New Roman"/>
          <w:b w:val="false"/>
          <w:i w:val="false"/>
          <w:color w:val="000000"/>
          <w:sz w:val="28"/>
        </w:rPr>
        <w:t>
      3.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79"/>
    <w:bookmarkStart w:name="z408" w:id="18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0"/>
    <w:bookmarkStart w:name="z409" w:id="181"/>
    <w:p>
      <w:pPr>
        <w:spacing w:after="0"/>
        <w:ind w:left="0"/>
        <w:jc w:val="left"/>
      </w:pPr>
      <w:r>
        <w:rPr>
          <w:rFonts w:ascii="Times New Roman"/>
          <w:b/>
          <w:i w:val="false"/>
          <w:color w:val="000000"/>
        </w:rPr>
        <w:t xml:space="preserve"> 2-тарау. Нысанды толтыру бойынша түсіндірме</w:t>
      </w:r>
    </w:p>
    <w:bookmarkEnd w:id="181"/>
    <w:bookmarkStart w:name="z410" w:id="182"/>
    <w:p>
      <w:pPr>
        <w:spacing w:after="0"/>
        <w:ind w:left="0"/>
        <w:jc w:val="both"/>
      </w:pPr>
      <w:r>
        <w:rPr>
          <w:rFonts w:ascii="Times New Roman"/>
          <w:b w:val="false"/>
          <w:i w:val="false"/>
          <w:color w:val="000000"/>
          <w:sz w:val="28"/>
        </w:rPr>
        <w:t xml:space="preserve">
      5. Нысан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сәйкес толтырылады.</w:t>
      </w:r>
    </w:p>
    <w:bookmarkEnd w:id="182"/>
    <w:bookmarkStart w:name="z411" w:id="183"/>
    <w:p>
      <w:pPr>
        <w:spacing w:after="0"/>
        <w:ind w:left="0"/>
        <w:jc w:val="both"/>
      </w:pPr>
      <w:r>
        <w:rPr>
          <w:rFonts w:ascii="Times New Roman"/>
          <w:b w:val="false"/>
          <w:i w:val="false"/>
          <w:color w:val="000000"/>
          <w:sz w:val="28"/>
        </w:rPr>
        <w:t>
      6. 1, 2, 3, 4, 5, 6, 7, 8, 9, 10, 11, 12, 13, 14, 15, 16, 17, 18, 19, 20, 21, 22, 23, 24, 25, 26, 27, 28, 29, 30, 31, 32, 33, 34, 35, 36, 37, 38, 39, 40, 41, 42, 43, 44, 45, 46, 47, 48, 49, 50, 51, 52, 53, 54, 55, 56, 57, 58, 59, 60, 61, 62, 63, 64, 65, 66, 67, 68, 69, 70, 71, 72, 73, 74, 75, 76 және 77-жолдардың 3-бағанында кредиттік тәуекел дәрежесі бойынша саралануға жататын активтердің сомасы көрсетіледі.</w:t>
      </w:r>
    </w:p>
    <w:bookmarkEnd w:id="183"/>
    <w:bookmarkStart w:name="z412" w:id="184"/>
    <w:p>
      <w:pPr>
        <w:spacing w:after="0"/>
        <w:ind w:left="0"/>
        <w:jc w:val="both"/>
      </w:pPr>
      <w:r>
        <w:rPr>
          <w:rFonts w:ascii="Times New Roman"/>
          <w:b w:val="false"/>
          <w:i w:val="false"/>
          <w:color w:val="000000"/>
          <w:sz w:val="28"/>
        </w:rPr>
        <w:t>
      7. 1, 2, 3, 4, 5, 6, 7, 8, 9, 10, 11, 12, 13, 14, 15, 16, 17, 18, 19, 20, 21, 22, 23, 24, 25, 26, 27, 28, 29, 30, 31, 32, 33, 34, 35, 36, 37, 38, 39, 40, 41, 42, 43, 44, 45, 46, 47, 48, 49, 50, 51, 52, 53, 54, 55, 56, 57, 58, 59, 60, 61, 62, 63, 64, 65, 66, 67, 68, 69, 70, 71, 72, 73, 74, 75, 76 және 77-жолдардың 4-бағанында активтердің әр тобы үшін пайызбен тәуекел дәрежесі көрсетіледі.</w:t>
      </w:r>
    </w:p>
    <w:bookmarkEnd w:id="184"/>
    <w:bookmarkStart w:name="z413" w:id="185"/>
    <w:p>
      <w:pPr>
        <w:spacing w:after="0"/>
        <w:ind w:left="0"/>
        <w:jc w:val="both"/>
      </w:pPr>
      <w:r>
        <w:rPr>
          <w:rFonts w:ascii="Times New Roman"/>
          <w:b w:val="false"/>
          <w:i w:val="false"/>
          <w:color w:val="000000"/>
          <w:sz w:val="28"/>
        </w:rPr>
        <w:t>
      8. 1, 2, 3, 4, 5, 6, 7, 8, 9, 10, 11, 12, 13, 14, 15, 16, 17, 18, 19, 20, 21, 22, 23, 24, 25, 26, 27, 28, 29, 30, 31, 32, 33, 34, 35, 36, 37, 38, 39, 40, 41, 42, 43, 44, 45, 46, 47, 48, 49, 50, 51, 52, 53, 54, 55, 56, 57, 58, 59, 60, 61, 62, 63, 64, 65, 66, 67, 68, 69, 70, 71, 72, 73, 74, 75, 76 және 77-жолдардың 5-бағанында пайызбен тәуекел дәрежелеріне көбейтілген активтер сомасы көрсетіледі (4-баған).</w:t>
      </w:r>
    </w:p>
    <w:bookmarkEnd w:id="185"/>
    <w:bookmarkStart w:name="z414" w:id="186"/>
    <w:p>
      <w:pPr>
        <w:spacing w:after="0"/>
        <w:ind w:left="0"/>
        <w:jc w:val="both"/>
      </w:pPr>
      <w:r>
        <w:rPr>
          <w:rFonts w:ascii="Times New Roman"/>
          <w:b w:val="false"/>
          <w:i w:val="false"/>
          <w:color w:val="000000"/>
          <w:sz w:val="28"/>
        </w:rPr>
        <w:t xml:space="preserve">
      9. Мәліметтер болмаған кезде Нысан нөлдік қалдықтармен ұсынылады. </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пошта операторының,</w:t>
            </w:r>
            <w:r>
              <w:br/>
            </w:r>
            <w:r>
              <w:rPr>
                <w:rFonts w:ascii="Times New Roman"/>
                <w:b w:val="false"/>
                <w:i w:val="false"/>
                <w:color w:val="000000"/>
                <w:sz w:val="20"/>
              </w:rPr>
              <w:t>ипотекалық ұйымдардың және</w:t>
            </w:r>
            <w:r>
              <w:br/>
            </w:r>
            <w:r>
              <w:rPr>
                <w:rFonts w:ascii="Times New Roman"/>
                <w:b w:val="false"/>
                <w:i w:val="false"/>
                <w:color w:val="000000"/>
                <w:sz w:val="20"/>
              </w:rPr>
              <w:t>агроөнеркәсіптік кешен субъектілеріне</w:t>
            </w:r>
            <w:r>
              <w:br/>
            </w:r>
            <w:r>
              <w:rPr>
                <w:rFonts w:ascii="Times New Roman"/>
                <w:b w:val="false"/>
                <w:i w:val="false"/>
                <w:color w:val="000000"/>
                <w:sz w:val="20"/>
              </w:rPr>
              <w:t>кредит беруді жүзеге асыратын,</w:t>
            </w:r>
            <w:r>
              <w:br/>
            </w:r>
            <w:r>
              <w:rPr>
                <w:rFonts w:ascii="Times New Roman"/>
                <w:b w:val="false"/>
                <w:i w:val="false"/>
                <w:color w:val="000000"/>
                <w:sz w:val="20"/>
              </w:rPr>
              <w:t>дауыс беретін акцияларының</w:t>
            </w:r>
            <w:r>
              <w:br/>
            </w:r>
            <w:r>
              <w:rPr>
                <w:rFonts w:ascii="Times New Roman"/>
                <w:b w:val="false"/>
                <w:i w:val="false"/>
                <w:color w:val="000000"/>
                <w:sz w:val="20"/>
              </w:rPr>
              <w:t>жүз пайызы тікелей немесе жанама</w:t>
            </w:r>
            <w:r>
              <w:br/>
            </w:r>
            <w:r>
              <w:rPr>
                <w:rFonts w:ascii="Times New Roman"/>
                <w:b w:val="false"/>
                <w:i w:val="false"/>
                <w:color w:val="000000"/>
                <w:sz w:val="20"/>
              </w:rPr>
              <w:t>түрде ұлттық басқарушы холдингке</w:t>
            </w:r>
            <w:r>
              <w:br/>
            </w:r>
            <w:r>
              <w:rPr>
                <w:rFonts w:ascii="Times New Roman"/>
                <w:b w:val="false"/>
                <w:i w:val="false"/>
                <w:color w:val="000000"/>
                <w:sz w:val="20"/>
              </w:rPr>
              <w:t>тиесілі ұйымдардың пруденциялық</w:t>
            </w:r>
            <w:r>
              <w:br/>
            </w:r>
            <w:r>
              <w:rPr>
                <w:rFonts w:ascii="Times New Roman"/>
                <w:b w:val="false"/>
                <w:i w:val="false"/>
                <w:color w:val="000000"/>
                <w:sz w:val="20"/>
              </w:rPr>
              <w:t>нормативтерді орындауы туралы</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5-қосымша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арналған нысан </w:t>
            </w:r>
          </w:p>
        </w:tc>
      </w:tr>
    </w:tbl>
    <w:bookmarkStart w:name="z416" w:id="187"/>
    <w:p>
      <w:pPr>
        <w:spacing w:after="0"/>
        <w:ind w:left="0"/>
        <w:jc w:val="both"/>
      </w:pPr>
      <w:r>
        <w:rPr>
          <w:rFonts w:ascii="Times New Roman"/>
          <w:b w:val="false"/>
          <w:i w:val="false"/>
          <w:color w:val="000000"/>
          <w:sz w:val="28"/>
        </w:rPr>
        <w:t>
      Ұсынылады: Қазақстан Республикасының Ұлттық Банкіне.</w:t>
      </w:r>
    </w:p>
    <w:bookmarkEnd w:id="187"/>
    <w:bookmarkStart w:name="z417" w:id="18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188"/>
    <w:bookmarkStart w:name="z418" w:id="189"/>
    <w:p>
      <w:pPr>
        <w:spacing w:after="0"/>
        <w:ind w:left="0"/>
        <w:jc w:val="both"/>
      </w:pPr>
      <w:r>
        <w:rPr>
          <w:rFonts w:ascii="Times New Roman"/>
          <w:b w:val="false"/>
          <w:i w:val="false"/>
          <w:color w:val="000000"/>
          <w:sz w:val="28"/>
        </w:rPr>
        <w:t>
      Әкімшілік нысанның атауы: кредиттік тәуекел ескеріле отырып мөлшерленген шартты және ықтимал міндеттемелердің талдамасы туралы есеп</w:t>
      </w:r>
    </w:p>
    <w:bookmarkEnd w:id="189"/>
    <w:bookmarkStart w:name="z419" w:id="19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5-RUVO_IO_APK.</w:t>
      </w:r>
    </w:p>
    <w:bookmarkEnd w:id="190"/>
    <w:bookmarkStart w:name="z420" w:id="191"/>
    <w:p>
      <w:pPr>
        <w:spacing w:after="0"/>
        <w:ind w:left="0"/>
        <w:jc w:val="both"/>
      </w:pPr>
      <w:r>
        <w:rPr>
          <w:rFonts w:ascii="Times New Roman"/>
          <w:b w:val="false"/>
          <w:i w:val="false"/>
          <w:color w:val="000000"/>
          <w:sz w:val="28"/>
        </w:rPr>
        <w:t>
      Кезеңділігі: ай сайын.</w:t>
      </w:r>
    </w:p>
    <w:bookmarkEnd w:id="191"/>
    <w:bookmarkStart w:name="z421" w:id="192"/>
    <w:p>
      <w:pPr>
        <w:spacing w:after="0"/>
        <w:ind w:left="0"/>
        <w:jc w:val="both"/>
      </w:pPr>
      <w:r>
        <w:rPr>
          <w:rFonts w:ascii="Times New Roman"/>
          <w:b w:val="false"/>
          <w:i w:val="false"/>
          <w:color w:val="000000"/>
          <w:sz w:val="28"/>
        </w:rPr>
        <w:t>
      Есепті кезеңі: 20__ жылғы "___" _________________ жағдай бойынша</w:t>
      </w:r>
    </w:p>
    <w:bookmarkEnd w:id="192"/>
    <w:bookmarkStart w:name="z422" w:id="1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ипотекалық ұйымдар,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p>
    <w:bookmarkEnd w:id="193"/>
    <w:bookmarkStart w:name="z423" w:id="19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 ай сайын.</w:t>
      </w:r>
    </w:p>
    <w:bookmarkEnd w:id="194"/>
    <w:bookmarkStart w:name="z424" w:id="195"/>
    <w:p>
      <w:pPr>
        <w:spacing w:after="0"/>
        <w:ind w:left="0"/>
        <w:jc w:val="both"/>
      </w:pPr>
      <w:r>
        <w:rPr>
          <w:rFonts w:ascii="Times New Roman"/>
          <w:b w:val="false"/>
          <w:i w:val="false"/>
          <w:color w:val="000000"/>
          <w:sz w:val="28"/>
        </w:rPr>
        <w:t>
      Бизнес сәйкестендіру нөмірі:</w:t>
      </w:r>
    </w:p>
    <w:bookmarkEnd w:id="195"/>
    <w:bookmarkStart w:name="z425" w:id="196"/>
    <w:p>
      <w:pPr>
        <w:spacing w:after="0"/>
        <w:ind w:left="0"/>
        <w:jc w:val="both"/>
      </w:pPr>
      <w:r>
        <w:rPr>
          <w:rFonts w:ascii="Times New Roman"/>
          <w:b w:val="false"/>
          <w:i w:val="false"/>
          <w:color w:val="000000"/>
          <w:sz w:val="28"/>
        </w:rPr>
        <w:t>
      Жинау әдісі: электрондық түрде.</w:t>
      </w:r>
    </w:p>
    <w:bookmarkEnd w:id="196"/>
    <w:bookmarkStart w:name="z426" w:id="197"/>
    <w:p>
      <w:pPr>
        <w:spacing w:after="0"/>
        <w:ind w:left="0"/>
        <w:jc w:val="both"/>
      </w:pPr>
      <w:r>
        <w:rPr>
          <w:rFonts w:ascii="Times New Roman"/>
          <w:b w:val="false"/>
          <w:i w:val="false"/>
          <w:color w:val="000000"/>
          <w:sz w:val="28"/>
        </w:rPr>
        <w:t>
      (мың теңгемен)</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Конверсия</w:t>
            </w:r>
            <w:r>
              <w:rPr>
                <w:rFonts w:ascii="Times New Roman"/>
                <w:b w:val="false"/>
                <w:i w:val="false"/>
                <w:color w:val="000000"/>
                <w:sz w:val="20"/>
              </w:rPr>
              <w:t xml:space="preserve"> </w:t>
            </w:r>
            <w:r>
              <w:rPr>
                <w:rFonts w:ascii="Times New Roman"/>
                <w:b/>
                <w:i w:val="false"/>
                <w:color w:val="000000"/>
                <w:sz w:val="20"/>
              </w:rPr>
              <w:t>коэффициенті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тәуекел</w:t>
            </w:r>
            <w:r>
              <w:rPr>
                <w:rFonts w:ascii="Times New Roman"/>
                <w:b w:val="false"/>
                <w:i w:val="false"/>
                <w:color w:val="000000"/>
                <w:sz w:val="20"/>
              </w:rPr>
              <w:t xml:space="preserve"> </w:t>
            </w:r>
            <w:r>
              <w:rPr>
                <w:rFonts w:ascii="Times New Roman"/>
                <w:b/>
                <w:i w:val="false"/>
                <w:color w:val="000000"/>
                <w:sz w:val="20"/>
              </w:rPr>
              <w:t>коэффициенті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контрәріптестермен жасалған Қазақстан Республикасының Үкіметі, Қазақстан Республикасының Ұлттық Банкі шығарған бағалы қағаздарды немесе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контрәріптестермен жасалған Қазақстан Республикасының Үкіметі, Қазақстан Республикасының Ұлттық Банкі шығарған бағалы қағаздарды немесе Стандард энд Пурс (Standard &amp; Poor's) агенттігінің "АА-" деңгейінде және одан жоғары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тұлғалармен жасалған, ипотекалық ұйымының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ұйымның (бұдан әрі – Ұйым) талабы бойынша кез келген сәтте күші жойылуға тиіс қарыздар мен салымдарды Ұйымның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тұлғалармен жасалған, Ұйымның талабы бойынша кез келген сәтте күші жойылуға тиіс қарыздар мен салымдарды Ұйымның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тұлғалармен жасалған, Ұйымның талабы бойынша кез келген сәтте күші жойылуға тиіс қарыздар мен салымдарды Ұйымының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тұлғалармен жасалған, Ұйымның талабы бойынша кез келген сәтте күші жойылуға тиіс қарыздар мен салымдарды Ұйымының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тұлғалармен жасалған, Ұйымның талабы бойынша кез келген сәтте күші жойылуға тиіс қарыздар мен салымдарды Ұйымының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тұлғаларға қатысты шартты міндеттемелер шоттарындағы Ұйым ұстайтын және Стандард энд Пурс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тұлғаларға қатысты шартты міндеттемелер шоттарындағы Ұйым ұстайтын және Стандард энд Пурс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тұлғаларға қатысты шартты міндеттемелер шоттарындағы Ұйым ұстайтын және Стандард энд Пурс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тұлғаларға қатысты шартты міндеттемелер шоттарындағы Ұйым ұстайтын және Стандард энд Пурс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тұлғаларға қатысты шартты міндеттемелер шоттарындағы Ұйым ұстайтын және Стандард энд Пурс (Standard &amp; Poor's) агенттігінің "А+"-тен "А-"-қа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тұлғаларға қатысты шартты міндеттемелер шоттарындағы Ұйым ұстайтын және Стандард энд Пурс (Standard &amp; Poor's) агенттігінің "А+"-тен "А-"-қа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тұлғаларға қатысты шартты міндеттемелер шоттарындағы Ұйым ұстайтын және Стандард энд Пурс (Standard &amp; Poor's) агенттігінің "А+"-тен "А-"-қа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тұлғаларға қатысты шартты міндеттемелер шоттарындағы Ұйым ұстайтын және Стандард энд Пурс (Standard &amp; Poor's) агенттігінің "А+"-тен "А-"-қа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тұлғалармен жасалған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тұлғалармен жасалған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тұлғалармен жасалған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кіретін тұлғалармен жасалған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тұлғалармен жасалған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тұлғаларға қатысты шартты міндеттемелер шоттарындағы Ұйым ұстайтын және Стандард энд Пурс (Standard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тұлғаларға қатысты шартты міндеттемелер шоттарындағы Ұйым ұстайтын және Стандард энд Пурс (Standard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тұлғаларға қатысты шартты міндеттемелер шоттарындағы Ұйым ұстайтын және Стандард энд Пурс (Standard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тұлғаларға қатысты шартты міндеттемелер шоттарындағы Ұйым ұстайтын және Стандард энд Пурс (Standard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тұлғаларға қатысты шартты міндеттемелер шоттарындағы Ұйым ұстайтын және Стандард энд Пурс (Standard &amp; Poor's) агенттігінің "ВВ+"-тен "ВВ-"-қа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Стандард энд Пурс (Standard &amp; Poor's) агенттігінің "ВВ+"-тен "ВВ-"-қа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тұлғаларға қатысты шартты міндеттемелер шоттарындағы Ұйым ұстайтын және Стандард энд Пурс (Standard &amp; Poor's) агенттігінің "ВВ+"-тен "ВВ-"-қа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тұлғаларға қатысты шартты міндеттемелер шоттарындағы Ұйым ұстайтын және Стандард энд Пурс (Standard &amp; Poor's) агенттігінің "ВВ+"-тен "ВВ-"-қа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198"/>
    <w:p>
      <w:pPr>
        <w:spacing w:after="0"/>
        <w:ind w:left="0"/>
        <w:jc w:val="both"/>
      </w:pPr>
      <w:r>
        <w:rPr>
          <w:rFonts w:ascii="Times New Roman"/>
          <w:b w:val="false"/>
          <w:i w:val="false"/>
          <w:color w:val="000000"/>
          <w:sz w:val="28"/>
        </w:rPr>
        <w:t>
      Атауы _______________________________________________________</w:t>
      </w:r>
    </w:p>
    <w:bookmarkEnd w:id="198"/>
    <w:bookmarkStart w:name="z428" w:id="199"/>
    <w:p>
      <w:pPr>
        <w:spacing w:after="0"/>
        <w:ind w:left="0"/>
        <w:jc w:val="both"/>
      </w:pPr>
      <w:r>
        <w:rPr>
          <w:rFonts w:ascii="Times New Roman"/>
          <w:b w:val="false"/>
          <w:i w:val="false"/>
          <w:color w:val="000000"/>
          <w:sz w:val="28"/>
        </w:rPr>
        <w:t xml:space="preserve">
       Мекенжайы__________________________________________________________ </w:t>
      </w:r>
    </w:p>
    <w:bookmarkEnd w:id="199"/>
    <w:bookmarkStart w:name="z429" w:id="200"/>
    <w:p>
      <w:pPr>
        <w:spacing w:after="0"/>
        <w:ind w:left="0"/>
        <w:jc w:val="both"/>
      </w:pPr>
      <w:r>
        <w:rPr>
          <w:rFonts w:ascii="Times New Roman"/>
          <w:b w:val="false"/>
          <w:i w:val="false"/>
          <w:color w:val="000000"/>
          <w:sz w:val="28"/>
        </w:rPr>
        <w:t>
      Телефоны ________________________________________</w:t>
      </w:r>
    </w:p>
    <w:bookmarkEnd w:id="200"/>
    <w:bookmarkStart w:name="z430" w:id="201"/>
    <w:p>
      <w:pPr>
        <w:spacing w:after="0"/>
        <w:ind w:left="0"/>
        <w:jc w:val="both"/>
      </w:pPr>
      <w:r>
        <w:rPr>
          <w:rFonts w:ascii="Times New Roman"/>
          <w:b w:val="false"/>
          <w:i w:val="false"/>
          <w:color w:val="000000"/>
          <w:sz w:val="28"/>
        </w:rPr>
        <w:t xml:space="preserve">
       Электрондық пошта мекенжайы _________________________ </w:t>
      </w:r>
    </w:p>
    <w:bookmarkEnd w:id="201"/>
    <w:bookmarkStart w:name="z431" w:id="202"/>
    <w:p>
      <w:pPr>
        <w:spacing w:after="0"/>
        <w:ind w:left="0"/>
        <w:jc w:val="both"/>
      </w:pPr>
      <w:r>
        <w:rPr>
          <w:rFonts w:ascii="Times New Roman"/>
          <w:b w:val="false"/>
          <w:i w:val="false"/>
          <w:color w:val="000000"/>
          <w:sz w:val="28"/>
        </w:rPr>
        <w:t xml:space="preserve">
      Орындаушы ____________________________________ ________________ </w:t>
      </w:r>
    </w:p>
    <w:bookmarkEnd w:id="202"/>
    <w:bookmarkStart w:name="z432" w:id="20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03"/>
    <w:bookmarkStart w:name="z433" w:id="20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04"/>
    <w:bookmarkStart w:name="z434" w:id="205"/>
    <w:p>
      <w:pPr>
        <w:spacing w:after="0"/>
        <w:ind w:left="0"/>
        <w:jc w:val="both"/>
      </w:pPr>
      <w:r>
        <w:rPr>
          <w:rFonts w:ascii="Times New Roman"/>
          <w:b w:val="false"/>
          <w:i w:val="false"/>
          <w:color w:val="000000"/>
          <w:sz w:val="28"/>
        </w:rPr>
        <w:t xml:space="preserve">
       ________________________________________________ ________________ </w:t>
      </w:r>
    </w:p>
    <w:bookmarkEnd w:id="205"/>
    <w:bookmarkStart w:name="z435" w:id="206"/>
    <w:p>
      <w:pPr>
        <w:spacing w:after="0"/>
        <w:ind w:left="0"/>
        <w:jc w:val="both"/>
      </w:pPr>
      <w:r>
        <w:rPr>
          <w:rFonts w:ascii="Times New Roman"/>
          <w:b w:val="false"/>
          <w:i w:val="false"/>
          <w:color w:val="000000"/>
          <w:sz w:val="28"/>
        </w:rPr>
        <w:t>
       тегі, аты және әкесінің аты (ол болған жағдайда)             қолы</w:t>
      </w:r>
    </w:p>
    <w:bookmarkEnd w:id="206"/>
    <w:bookmarkStart w:name="z436" w:id="207"/>
    <w:p>
      <w:pPr>
        <w:spacing w:after="0"/>
        <w:ind w:left="0"/>
        <w:jc w:val="both"/>
      </w:pPr>
      <w:r>
        <w:rPr>
          <w:rFonts w:ascii="Times New Roman"/>
          <w:b w:val="false"/>
          <w:i w:val="false"/>
          <w:color w:val="000000"/>
          <w:sz w:val="28"/>
        </w:rPr>
        <w:t>
      Күні 20__ жылғы "______" ______________</w:t>
      </w:r>
    </w:p>
    <w:bookmarkEnd w:id="207"/>
    <w:bookmarkStart w:name="z437" w:id="208"/>
    <w:p>
      <w:pPr>
        <w:spacing w:after="0"/>
        <w:ind w:left="0"/>
        <w:jc w:val="both"/>
      </w:pPr>
      <w:r>
        <w:rPr>
          <w:rFonts w:ascii="Times New Roman"/>
          <w:b w:val="false"/>
          <w:i w:val="false"/>
          <w:color w:val="000000"/>
          <w:sz w:val="28"/>
        </w:rPr>
        <w:t>
      Ескертпе: нысан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сараланған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439" w:id="209"/>
    <w:p>
      <w:pPr>
        <w:spacing w:after="0"/>
        <w:ind w:left="0"/>
        <w:jc w:val="left"/>
      </w:pPr>
      <w:r>
        <w:rPr>
          <w:rFonts w:ascii="Times New Roman"/>
          <w:b/>
          <w:i w:val="false"/>
          <w:color w:val="000000"/>
        </w:rPr>
        <w:t xml:space="preserve"> Кредиттік тәуекел ескеріле отырып сараланған шартты және ықтимал міндеттемелердің талдамасы туралы есеп (индексі – 5_RUVO_IO_APK, кезеңділігі – ай сайын)</w:t>
      </w:r>
    </w:p>
    <w:bookmarkEnd w:id="209"/>
    <w:bookmarkStart w:name="z440" w:id="21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10"/>
    <w:bookmarkStart w:name="z441" w:id="211"/>
    <w:p>
      <w:pPr>
        <w:spacing w:after="0"/>
        <w:ind w:left="0"/>
        <w:jc w:val="left"/>
      </w:pPr>
      <w:r>
        <w:rPr>
          <w:rFonts w:ascii="Times New Roman"/>
          <w:b/>
          <w:i w:val="false"/>
          <w:color w:val="000000"/>
        </w:rPr>
        <w:t xml:space="preserve"> 1-тарау. Жалпы ережелер</w:t>
      </w:r>
    </w:p>
    <w:bookmarkEnd w:id="211"/>
    <w:bookmarkStart w:name="z442" w:id="212"/>
    <w:p>
      <w:pPr>
        <w:spacing w:after="0"/>
        <w:ind w:left="0"/>
        <w:jc w:val="both"/>
      </w:pPr>
      <w:r>
        <w:rPr>
          <w:rFonts w:ascii="Times New Roman"/>
          <w:b w:val="false"/>
          <w:i w:val="false"/>
          <w:color w:val="000000"/>
          <w:sz w:val="28"/>
        </w:rPr>
        <w:t>
      1. Осы түсіндірмеде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12"/>
    <w:bookmarkStart w:name="z443" w:id="213"/>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213"/>
    <w:bookmarkStart w:name="z444" w:id="214"/>
    <w:p>
      <w:pPr>
        <w:spacing w:after="0"/>
        <w:ind w:left="0"/>
        <w:jc w:val="both"/>
      </w:pPr>
      <w:r>
        <w:rPr>
          <w:rFonts w:ascii="Times New Roman"/>
          <w:b w:val="false"/>
          <w:i w:val="false"/>
          <w:color w:val="000000"/>
          <w:sz w:val="28"/>
        </w:rPr>
        <w:t>
      3.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14"/>
    <w:bookmarkStart w:name="z445" w:id="21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5"/>
    <w:bookmarkStart w:name="z446" w:id="216"/>
    <w:p>
      <w:pPr>
        <w:spacing w:after="0"/>
        <w:ind w:left="0"/>
        <w:jc w:val="left"/>
      </w:pPr>
      <w:r>
        <w:rPr>
          <w:rFonts w:ascii="Times New Roman"/>
          <w:b/>
          <w:i w:val="false"/>
          <w:color w:val="000000"/>
        </w:rPr>
        <w:t xml:space="preserve"> 2-тарау. Нысанды толтыру бойынша түсіндірме</w:t>
      </w:r>
    </w:p>
    <w:bookmarkEnd w:id="216"/>
    <w:bookmarkStart w:name="z447" w:id="217"/>
    <w:p>
      <w:pPr>
        <w:spacing w:after="0"/>
        <w:ind w:left="0"/>
        <w:jc w:val="both"/>
      </w:pPr>
      <w:r>
        <w:rPr>
          <w:rFonts w:ascii="Times New Roman"/>
          <w:b w:val="false"/>
          <w:i w:val="false"/>
          <w:color w:val="000000"/>
          <w:sz w:val="28"/>
        </w:rPr>
        <w:t xml:space="preserve">
      5. Нысан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Республикасының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сәйкес толтырылады.</w:t>
      </w:r>
    </w:p>
    <w:bookmarkEnd w:id="217"/>
    <w:bookmarkStart w:name="z448" w:id="218"/>
    <w:p>
      <w:pPr>
        <w:spacing w:after="0"/>
        <w:ind w:left="0"/>
        <w:jc w:val="both"/>
      </w:pPr>
      <w:r>
        <w:rPr>
          <w:rFonts w:ascii="Times New Roman"/>
          <w:b w:val="false"/>
          <w:i w:val="false"/>
          <w:color w:val="000000"/>
          <w:sz w:val="28"/>
        </w:rPr>
        <w:t>
      6. 1, 2, 3, 4, 5, 6, 7, 8, 9, 10, 11, 12, 13, 14, 15, 16, 17, 18, 19, 20, 21, 22, 23, 24, 25, 26, 27, 28, 29, 30, 31, 32, 33, 34, 35, 36, 37, 38, 39, 40, 41, 42, 43, 44, 45, 46, 47, 48, 49, 50, 51, 52, 53, 54, 55, 56 және 57-жолдардың 3-бағанында кредиттік тәуекел ескеріле отырып саралануға тиіс шартты және ықтимал міндеттемелердің сомалары көрсетіледі.</w:t>
      </w:r>
    </w:p>
    <w:bookmarkEnd w:id="218"/>
    <w:bookmarkStart w:name="z449" w:id="219"/>
    <w:p>
      <w:pPr>
        <w:spacing w:after="0"/>
        <w:ind w:left="0"/>
        <w:jc w:val="both"/>
      </w:pPr>
      <w:r>
        <w:rPr>
          <w:rFonts w:ascii="Times New Roman"/>
          <w:b w:val="false"/>
          <w:i w:val="false"/>
          <w:color w:val="000000"/>
          <w:sz w:val="28"/>
        </w:rPr>
        <w:t>
      7. 1, 2, 3, 4, 5, 6, 7, 8, 9, 10, 11, 12, 13, 14, 15, 16, 17, 18, 19, 20, 21, 22, 23, 24, 25, 26, 27, 28, 29, 30, 31, 32, 33, 34, 35, 36, 37, 38, 39, 40, 41, 42, 43, 44, 45, 46, 47, 48, 49, 50, 51, 52, 53, 54, 55, 56 және 57-жолдардың 6-бағанында пайызбен конверсия коэффициентінің мәніне (4-баған) және пайызбен кредиттік тәуекел коэффициентінің мәніне (5-баған) көбейтілген шартты және ықтимал міндеттемелер бойынша сомалар көрсетіледі.</w:t>
      </w:r>
    </w:p>
    <w:bookmarkEnd w:id="219"/>
    <w:bookmarkStart w:name="z450" w:id="220"/>
    <w:p>
      <w:pPr>
        <w:spacing w:after="0"/>
        <w:ind w:left="0"/>
        <w:jc w:val="both"/>
      </w:pPr>
      <w:r>
        <w:rPr>
          <w:rFonts w:ascii="Times New Roman"/>
          <w:b w:val="false"/>
          <w:i w:val="false"/>
          <w:color w:val="000000"/>
          <w:sz w:val="28"/>
        </w:rPr>
        <w:t>
      8. Мәліметтер болмаған кезде Нысан нөлдік қалдықпен ұсынылады.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"__" ______</w:t>
            </w:r>
            <w:r>
              <w:br/>
            </w:r>
            <w:r>
              <w:rPr>
                <w:rFonts w:ascii="Times New Roman"/>
                <w:b w:val="false"/>
                <w:i w:val="false"/>
                <w:color w:val="000000"/>
                <w:sz w:val="20"/>
              </w:rPr>
              <w:t>№ ___ қаулысына</w:t>
            </w:r>
            <w:r>
              <w:br/>
            </w:r>
            <w:r>
              <w:rPr>
                <w:rFonts w:ascii="Times New Roman"/>
                <w:b w:val="false"/>
                <w:i w:val="false"/>
                <w:color w:val="000000"/>
                <w:sz w:val="20"/>
              </w:rPr>
              <w:t>қосымша</w:t>
            </w:r>
          </w:p>
        </w:tc>
      </w:tr>
    </w:tbl>
    <w:bookmarkStart w:name="z452" w:id="221"/>
    <w:p>
      <w:pPr>
        <w:spacing w:after="0"/>
        <w:ind w:left="0"/>
        <w:jc w:val="left"/>
      </w:pPr>
      <w:r>
        <w:rPr>
          <w:rFonts w:ascii="Times New Roman"/>
          <w:b/>
          <w:i w:val="false"/>
          <w:color w:val="000000"/>
        </w:rPr>
        <w:t xml:space="preserve"> Қазақстан Республикасы Ұлттық Банкі Басқармасының күші жойылған кейбір қаулыларының тізбесі</w:t>
      </w:r>
    </w:p>
    <w:bookmarkEnd w:id="221"/>
    <w:bookmarkStart w:name="z453" w:id="222"/>
    <w:p>
      <w:pPr>
        <w:spacing w:after="0"/>
        <w:ind w:left="0"/>
        <w:jc w:val="both"/>
      </w:pPr>
      <w:r>
        <w:rPr>
          <w:rFonts w:ascii="Times New Roman"/>
          <w:b w:val="false"/>
          <w:i w:val="false"/>
          <w:color w:val="000000"/>
          <w:sz w:val="28"/>
        </w:rPr>
        <w:t xml:space="preserve">
      1. "Ұлттық пошта операторының пруденциялық нормативтерді орындауы туралы есептіліктің тізбесін, нысандарын, мерзімдерін және оны ұсыну қағидаларын бекіту туралы" Қазақстан Республикасы Ұлттық Банкі Басқармасының 2019 жылғы 28 қарашадағы № 219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19712 болып тіркелген).</w:t>
      </w:r>
    </w:p>
    <w:bookmarkEnd w:id="222"/>
    <w:bookmarkStart w:name="z454" w:id="223"/>
    <w:p>
      <w:pPr>
        <w:spacing w:after="0"/>
        <w:ind w:left="0"/>
        <w:jc w:val="both"/>
      </w:pPr>
      <w:r>
        <w:rPr>
          <w:rFonts w:ascii="Times New Roman"/>
          <w:b w:val="false"/>
          <w:i w:val="false"/>
          <w:color w:val="000000"/>
          <w:sz w:val="28"/>
        </w:rPr>
        <w:t xml:space="preserve">
      2.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есептіліктің тізбесін, нысандарын, ұсыну мерзімдері мен қағидаларын бекіту туралы" Қазақстан Республикасы Ұлттық Банкі Басқармасының 2022 жылғы 21 қарашадағы № 100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30934 болып тіркелген).</w:t>
      </w:r>
    </w:p>
    <w:bookmarkEnd w:id="223"/>
    <w:bookmarkStart w:name="z455" w:id="224"/>
    <w:p>
      <w:pPr>
        <w:spacing w:after="0"/>
        <w:ind w:left="0"/>
        <w:jc w:val="both"/>
      </w:pPr>
      <w:r>
        <w:rPr>
          <w:rFonts w:ascii="Times New Roman"/>
          <w:b w:val="false"/>
          <w:i w:val="false"/>
          <w:color w:val="000000"/>
          <w:sz w:val="28"/>
        </w:rPr>
        <w:t xml:space="preserve">
      3. "Қазақстан Республикасы Ұлттық Банкі Басқармасының кейбір қаулыларына банк операцияларының жекелеген түрлерін жүзеге асыратын ұйымдардың есептілікті ұсыну мәселелері бойынша өзгерістер мен толықтыру енгізу туралы" Қазақстан Республикасы Ұлттық Банкі Басқармасының 2023 жылғы 25 желтоқсандағы № 98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33869 болып тіркелген) бекітілген Қазақстан Республикасы Ұлттық Банкі Басқармасының есептілікті ұсыну мәселелері бойынша өзгерістер мен толықтырулар енгізілетін кейбір қаулылары тізбесінің 2-тармағы.</w:t>
      </w:r>
    </w:p>
    <w:bookmarkEnd w:id="2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