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f013" w14:textId="bcbf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қызметті жүзеге асыруға лицензия беру" мемлекеттік қызмет көрсету қағидасын бекіту туралы" Қазақстан Республикасы Премьер-Министрінің Бірінші орынбасары – Қазақстан Республикасы Қаржы министрінің 2020 жылғы 30 наурыздағы № 336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14 қарашадағы № 703 бұйрығы. Қазақстан Республикасының Әділет министрлігінде 2025 жылғы 18 қарашада № 37435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1. "Аудиторлық қызметті жүзеге асыруға лицензия беру" мемлекеттік қызмет көрсету қағидасын бекіту туралы" Қазақстан Республикасы</w:t>
      </w:r>
    </w:p>
    <w:bookmarkEnd w:id="1"/>
    <w:bookmarkStart w:name="z7" w:id="2"/>
    <w:p>
      <w:pPr>
        <w:spacing w:after="0"/>
        <w:ind w:left="0"/>
        <w:jc w:val="both"/>
      </w:pPr>
      <w:r>
        <w:rPr>
          <w:rFonts w:ascii="Times New Roman"/>
          <w:b w:val="false"/>
          <w:i w:val="false"/>
          <w:color w:val="000000"/>
          <w:sz w:val="28"/>
        </w:rPr>
        <w:t xml:space="preserve">
      Премьер-Министрінің Бірінші орынбасары – Қазақстан Республикасы Қаржы министрінің 2020 жылғы 30 наурыздағы № 336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20212 болып тіркелген) мынадай өзгерістер мен толықтыру енгізілсін:</w:t>
      </w:r>
    </w:p>
    <w:bookmarkEnd w:id="2"/>
    <w:bookmarkStart w:name="z8" w:id="3"/>
    <w:p>
      <w:pPr>
        <w:spacing w:after="0"/>
        <w:ind w:left="0"/>
        <w:jc w:val="both"/>
      </w:pPr>
      <w:r>
        <w:rPr>
          <w:rFonts w:ascii="Times New Roman"/>
          <w:b w:val="false"/>
          <w:i w:val="false"/>
          <w:color w:val="000000"/>
          <w:sz w:val="28"/>
        </w:rPr>
        <w:t>
      бұйрықтың тақырыбы мынадай редакцияда жазылсын:</w:t>
      </w:r>
    </w:p>
    <w:bookmarkEnd w:id="3"/>
    <w:bookmarkStart w:name="z9" w:id="4"/>
    <w:p>
      <w:pPr>
        <w:spacing w:after="0"/>
        <w:ind w:left="0"/>
        <w:jc w:val="both"/>
      </w:pPr>
      <w:r>
        <w:rPr>
          <w:rFonts w:ascii="Times New Roman"/>
          <w:b w:val="false"/>
          <w:i w:val="false"/>
          <w:color w:val="000000"/>
          <w:sz w:val="28"/>
        </w:rPr>
        <w:t>
      ""Аудиторлық қызметті жүзеге асыруға лицензия беру" мемлекеттік қызметін көрсету қағидаларын бекіту туралы";</w:t>
      </w:r>
    </w:p>
    <w:bookmarkEnd w:id="4"/>
    <w:bookmarkStart w:name="z10" w:id="5"/>
    <w:p>
      <w:pPr>
        <w:spacing w:after="0"/>
        <w:ind w:left="0"/>
        <w:jc w:val="both"/>
      </w:pPr>
      <w:r>
        <w:rPr>
          <w:rFonts w:ascii="Times New Roman"/>
          <w:b w:val="false"/>
          <w:i w:val="false"/>
          <w:color w:val="000000"/>
          <w:sz w:val="28"/>
        </w:rPr>
        <w:t xml:space="preserve">
      көрсетілген бұйрықпен бекітілген Қағидалардың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5"/>
    <w:bookmarkStart w:name="z11" w:id="6"/>
    <w:p>
      <w:pPr>
        <w:spacing w:after="0"/>
        <w:ind w:left="0"/>
        <w:jc w:val="both"/>
      </w:pPr>
      <w:r>
        <w:rPr>
          <w:rFonts w:ascii="Times New Roman"/>
          <w:b w:val="false"/>
          <w:i w:val="false"/>
          <w:color w:val="000000"/>
          <w:sz w:val="28"/>
        </w:rPr>
        <w:t>
      ""Аудиторлық қызметті жүзеге асыруға лицензия беру" мемлекеттік қызметін көрсету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 "Аудиторлық қызметті жүзеге асыруға лицензия беру" мемлекеттік қызметін Қазақстан Республикасы Қаржы министрлігінің Ішкі мемлекеттік аудит комитеті (бұдан әрі – көрсетілетін қызметті беруші) www.egov.kz, www.elicense.kz, "электрондық үкімет" веб-порталы" (бұдан әрі – портал) арқылы көрсетеді.</w:t>
      </w:r>
    </w:p>
    <w:bookmarkEnd w:id="7"/>
    <w:bookmarkStart w:name="z14" w:id="8"/>
    <w:p>
      <w:pPr>
        <w:spacing w:after="0"/>
        <w:ind w:left="0"/>
        <w:jc w:val="both"/>
      </w:pPr>
      <w:r>
        <w:rPr>
          <w:rFonts w:ascii="Times New Roman"/>
          <w:b w:val="false"/>
          <w:i w:val="false"/>
          <w:color w:val="000000"/>
          <w:sz w:val="28"/>
        </w:rPr>
        <w:t>
      Мемлекеттік көрсетілетін қызмет мемлекеттік көрсетілетін қызметтердің мынадай кіші түрлерін қамтиды: аудиторлық қызметті жүзеге асыруға лицензия беру, аудиторлық қызметті жүзеге асыруға лицензияны қайта ресімдеу және аудиторлық қызметті жүзеге асыруға лицензияның қолданылуын тоқтату.</w:t>
      </w:r>
    </w:p>
    <w:bookmarkEnd w:id="8"/>
    <w:bookmarkStart w:name="z15" w:id="9"/>
    <w:p>
      <w:pPr>
        <w:spacing w:after="0"/>
        <w:ind w:left="0"/>
        <w:jc w:val="both"/>
      </w:pPr>
      <w:r>
        <w:rPr>
          <w:rFonts w:ascii="Times New Roman"/>
          <w:b w:val="false"/>
          <w:i w:val="false"/>
          <w:color w:val="000000"/>
          <w:sz w:val="28"/>
        </w:rPr>
        <w:t xml:space="preserve">
      3.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жазылған.";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"2-тарау. "Аудиторлық қызметті жүзеге асыруға лицензия беру" мемлекеттік қызметін көрсету тәртібі</w:t>
      </w:r>
    </w:p>
    <w:bookmarkEnd w:id="10"/>
    <w:bookmarkStart w:name="z18" w:id="11"/>
    <w:p>
      <w:pPr>
        <w:spacing w:after="0"/>
        <w:ind w:left="0"/>
        <w:jc w:val="both"/>
      </w:pPr>
      <w:r>
        <w:rPr>
          <w:rFonts w:ascii="Times New Roman"/>
          <w:b w:val="false"/>
          <w:i w:val="false"/>
          <w:color w:val="000000"/>
          <w:sz w:val="28"/>
        </w:rPr>
        <w:t xml:space="preserve">
      6. Көрсетілетін қызметті алушылар лицензия алу, қайта рәсімдеу және лицензияның қолданылуын тоқтату үшін осы Қағидаларға 1-қосымшаның </w:t>
      </w:r>
    </w:p>
    <w:bookmarkEnd w:id="11"/>
    <w:bookmarkStart w:name="z19" w:id="12"/>
    <w:p>
      <w:pPr>
        <w:spacing w:after="0"/>
        <w:ind w:left="0"/>
        <w:jc w:val="both"/>
      </w:pPr>
      <w:r>
        <w:rPr>
          <w:rFonts w:ascii="Times New Roman"/>
          <w:b w:val="false"/>
          <w:i w:val="false"/>
          <w:color w:val="000000"/>
          <w:sz w:val="28"/>
        </w:rPr>
        <w:t>
      8-тармағында көрсетілген құжаттарды ұсынады.</w:t>
      </w:r>
    </w:p>
    <w:bookmarkEnd w:id="12"/>
    <w:bookmarkStart w:name="z20" w:id="13"/>
    <w:p>
      <w:pPr>
        <w:spacing w:after="0"/>
        <w:ind w:left="0"/>
        <w:jc w:val="both"/>
      </w:pPr>
      <w:r>
        <w:rPr>
          <w:rFonts w:ascii="Times New Roman"/>
          <w:b w:val="false"/>
          <w:i w:val="false"/>
          <w:color w:val="000000"/>
          <w:sz w:val="28"/>
        </w:rPr>
        <w:t xml:space="preserve">
      6-1.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сұрау салуды қабылдау және мемлекеттік қызмет көрсету нәтижелерін беру келесі жұмыс күні жүзеге асырылады.</w:t>
      </w:r>
    </w:p>
    <w:bookmarkEnd w:id="13"/>
    <w:bookmarkStart w:name="z21" w:id="14"/>
    <w:p>
      <w:pPr>
        <w:spacing w:after="0"/>
        <w:ind w:left="0"/>
        <w:jc w:val="both"/>
      </w:pPr>
      <w:r>
        <w:rPr>
          <w:rFonts w:ascii="Times New Roman"/>
          <w:b w:val="false"/>
          <w:i w:val="false"/>
          <w:color w:val="000000"/>
          <w:sz w:val="28"/>
        </w:rPr>
        <w:t>
      Көрсетілетін қызметті алушы құжаттар топтамасын толық ұсынбаған кезде көрсетілетін қызметті беруші құжаттарды алған сәттен бастап екі жұмыс күні ішінде өтінішті қабылдаудан уәжді түрде бас тартады.</w:t>
      </w:r>
    </w:p>
    <w:bookmarkEnd w:id="14"/>
    <w:bookmarkStart w:name="z22" w:id="15"/>
    <w:p>
      <w:pPr>
        <w:spacing w:after="0"/>
        <w:ind w:left="0"/>
        <w:jc w:val="both"/>
      </w:pPr>
      <w:r>
        <w:rPr>
          <w:rFonts w:ascii="Times New Roman"/>
          <w:b w:val="false"/>
          <w:i w:val="false"/>
          <w:color w:val="000000"/>
          <w:sz w:val="28"/>
        </w:rPr>
        <w:t xml:space="preserve">
      7. Көрсетілетін қызметті беруші Заңның 5-бабы 2-тармағының </w:t>
      </w:r>
      <w:r>
        <w:rPr>
          <w:rFonts w:ascii="Times New Roman"/>
          <w:b w:val="false"/>
          <w:i w:val="false"/>
          <w:color w:val="000000"/>
          <w:sz w:val="28"/>
        </w:rPr>
        <w:t xml:space="preserve">11) тармақшасына </w:t>
      </w:r>
      <w:r>
        <w:rPr>
          <w:rFonts w:ascii="Times New Roman"/>
          <w:b w:val="false"/>
          <w:i w:val="false"/>
          <w:color w:val="000000"/>
          <w:sz w:val="28"/>
        </w:rPr>
        <w:t>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5"/>
    <w:bookmarkStart w:name="z23" w:id="16"/>
    <w:p>
      <w:pPr>
        <w:spacing w:after="0"/>
        <w:ind w:left="0"/>
        <w:jc w:val="both"/>
      </w:pPr>
      <w:r>
        <w:rPr>
          <w:rFonts w:ascii="Times New Roman"/>
          <w:b w:val="false"/>
          <w:i w:val="false"/>
          <w:color w:val="000000"/>
          <w:sz w:val="28"/>
        </w:rPr>
        <w:t xml:space="preserve">
      Мемлекеттік қызметтер көрсету тәртібін айқындайтын уәкілетті орган мемлекеттік қызметтер көрсету тәртібін, сондай-ақ заңға тәуелді нормативтік құқықтық актілерге енгізілген өзгерістер және (немесе) толықтырулар туралы ақпаратты "электрондық үкіметтің" ақпараттық-коммуникациялық инфрақұрылым операторына, оның ішінде Заңның 10-бабының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Бірыңғай байланыс орталығына жібереді.</w:t>
      </w:r>
    </w:p>
    <w:bookmarkEnd w:id="16"/>
    <w:bookmarkStart w:name="z24" w:id="17"/>
    <w:p>
      <w:pPr>
        <w:spacing w:after="0"/>
        <w:ind w:left="0"/>
        <w:jc w:val="both"/>
      </w:pPr>
      <w:r>
        <w:rPr>
          <w:rFonts w:ascii="Times New Roman"/>
          <w:b w:val="false"/>
          <w:i w:val="false"/>
          <w:color w:val="000000"/>
          <w:sz w:val="28"/>
        </w:rPr>
        <w:t>
      8. Мемлекеттік қызметті көрсету үшін қажетті мәліметтерді қамтитын ақпараттық жүйе істен шыққан жағдайда көрсетілетін қызметті беруші авторизациялау сәтінен бастап қатенің нақты уақытын көрсете отырып, қате туындаған сәтке дейін қадамдық скриншоттар қоса ұсынылған мемлекеттік қызметтің атауы, өтініштің әкімшілік құжатының нөмірі мен коды (ӘҚНК), немесе өтініштің бірегей сәйкестендіру нөмірі (ӨБСН), әкімшілік құжаттың нөмірі мен коды (ӘҚНК), немесе рұқсат беру құжатының бірегей сәйкестендіру нөмірі (РБҚБСН), жеке сәйкестендіру нөмірі (ЖСН) немесе көрсетілетін қызметті алушының бизнес-сәйкестендіру нөмірі (БСН) бойынша ақпаратты міндетті ұсына отырып, 1 (бір) жұмыс күні ішінде sd@nitec.kz электрондық поштасы арқылы бірыңғай қолдау қызметіне сұрау салу жолымен "электрондық үкіметтің" ақпараттық-коммуникациялық инфрақұрылымының операторын (оператор) хабардар етеді.</w:t>
      </w:r>
    </w:p>
    <w:bookmarkEnd w:id="17"/>
    <w:bookmarkStart w:name="z25" w:id="18"/>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bookmarkEnd w:id="18"/>
    <w:bookmarkStart w:name="z26" w:id="19"/>
    <w:p>
      <w:pPr>
        <w:spacing w:after="0"/>
        <w:ind w:left="0"/>
        <w:jc w:val="both"/>
      </w:pPr>
      <w:r>
        <w:rPr>
          <w:rFonts w:ascii="Times New Roman"/>
          <w:b w:val="false"/>
          <w:i w:val="false"/>
          <w:color w:val="000000"/>
          <w:sz w:val="28"/>
        </w:rPr>
        <w:t>
      9. Сұрау салуды өңдеуді, оның ішінде тіркеуді көрсетілетін қызметті беруші "Е-лицензиялау" ақпараттық жүйеге сұрау салу келіп түскен кезден бастап жүзеге асырады.</w:t>
      </w:r>
    </w:p>
    <w:bookmarkEnd w:id="19"/>
    <w:bookmarkStart w:name="z27" w:id="20"/>
    <w:p>
      <w:pPr>
        <w:spacing w:after="0"/>
        <w:ind w:left="0"/>
        <w:jc w:val="both"/>
      </w:pPr>
      <w:r>
        <w:rPr>
          <w:rFonts w:ascii="Times New Roman"/>
          <w:b w:val="false"/>
          <w:i w:val="false"/>
          <w:color w:val="000000"/>
          <w:sz w:val="28"/>
        </w:rPr>
        <w:t>
      Мемлекеттік қызмет көрсету процесінің құрамына кіретін рәсімдер (іс-қимылдар) мазмұны:</w:t>
      </w:r>
    </w:p>
    <w:bookmarkEnd w:id="20"/>
    <w:bookmarkStart w:name="z28" w:id="21"/>
    <w:p>
      <w:pPr>
        <w:spacing w:after="0"/>
        <w:ind w:left="0"/>
        <w:jc w:val="both"/>
      </w:pPr>
      <w:r>
        <w:rPr>
          <w:rFonts w:ascii="Times New Roman"/>
          <w:b w:val="false"/>
          <w:i w:val="false"/>
          <w:color w:val="000000"/>
          <w:sz w:val="28"/>
        </w:rPr>
        <w:t>
      лицензия беру кезінде:</w:t>
      </w:r>
    </w:p>
    <w:bookmarkEnd w:id="21"/>
    <w:bookmarkStart w:name="z29" w:id="22"/>
    <w:p>
      <w:pPr>
        <w:spacing w:after="0"/>
        <w:ind w:left="0"/>
        <w:jc w:val="both"/>
      </w:pPr>
      <w:r>
        <w:rPr>
          <w:rFonts w:ascii="Times New Roman"/>
          <w:b w:val="false"/>
          <w:i w:val="false"/>
          <w:color w:val="000000"/>
          <w:sz w:val="28"/>
        </w:rPr>
        <w:t xml:space="preserve">
      1) көрсетілетін қызметті беруші түскен күннен бастап ұсынылған құжаттардың толықтығын және олардың мазмұнын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8-тармағына сәйкес бір жұмыс күні ішінде тексереді;</w:t>
      </w:r>
    </w:p>
    <w:bookmarkEnd w:id="22"/>
    <w:bookmarkStart w:name="z30" w:id="23"/>
    <w:p>
      <w:pPr>
        <w:spacing w:after="0"/>
        <w:ind w:left="0"/>
        <w:jc w:val="both"/>
      </w:pPr>
      <w:r>
        <w:rPr>
          <w:rFonts w:ascii="Times New Roman"/>
          <w:b w:val="false"/>
          <w:i w:val="false"/>
          <w:color w:val="000000"/>
          <w:sz w:val="28"/>
        </w:rPr>
        <w:t>
      2) аудиторлық қызмет саласындағы басқарма басшысымен, көрсетілетін қызметті берушінің заң қызметі басқармасы басшысымен қорытынды жобасын, лицензия беру туралы бұйрық жобасын келісу, сондай-ақ оларды көрсетілетін қызметті берушінің уәкілетті тұлғасының бекітуі, бұйрықты тіркеу немесе бас тарту туралы дәлелді жауапты және лицензия немесе мемлекеттік қызметті көрсетуден бас тарту туралы дәлелді жауапты үш жұмыс күні ішінде дайындайды;</w:t>
      </w:r>
    </w:p>
    <w:bookmarkEnd w:id="23"/>
    <w:bookmarkStart w:name="z31" w:id="24"/>
    <w:p>
      <w:pPr>
        <w:spacing w:after="0"/>
        <w:ind w:left="0"/>
        <w:jc w:val="both"/>
      </w:pPr>
      <w:r>
        <w:rPr>
          <w:rFonts w:ascii="Times New Roman"/>
          <w:b w:val="false"/>
          <w:i w:val="false"/>
          <w:color w:val="000000"/>
          <w:sz w:val="28"/>
        </w:rPr>
        <w:t>
      лицензияны қайта рәсімдеу кезінде:</w:t>
      </w:r>
    </w:p>
    <w:bookmarkEnd w:id="24"/>
    <w:bookmarkStart w:name="z32" w:id="25"/>
    <w:p>
      <w:pPr>
        <w:spacing w:after="0"/>
        <w:ind w:left="0"/>
        <w:jc w:val="both"/>
      </w:pPr>
      <w:r>
        <w:rPr>
          <w:rFonts w:ascii="Times New Roman"/>
          <w:b w:val="false"/>
          <w:i w:val="false"/>
          <w:color w:val="000000"/>
          <w:sz w:val="28"/>
        </w:rPr>
        <w:t xml:space="preserve">
      1) көрсетілетін қызметті беруші түскен күннен бастап ұсынылған құжаттардың толықтығын және олардың мазмұнын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8-тармағына сәйкес бір жұмыс күні ішінде тексереді;</w:t>
      </w:r>
    </w:p>
    <w:bookmarkEnd w:id="25"/>
    <w:bookmarkStart w:name="z33" w:id="26"/>
    <w:p>
      <w:pPr>
        <w:spacing w:after="0"/>
        <w:ind w:left="0"/>
        <w:jc w:val="both"/>
      </w:pPr>
      <w:r>
        <w:rPr>
          <w:rFonts w:ascii="Times New Roman"/>
          <w:b w:val="false"/>
          <w:i w:val="false"/>
          <w:color w:val="000000"/>
          <w:sz w:val="28"/>
        </w:rPr>
        <w:t>
      2) аудиторлық қызмет саласындағы басқарма басшысымен, көрсетілетін қызметті берушінің заң қызметі басқармасының басшысымен қорытынды жобасын, лицензияны қайта ресімдеу туралы бұйрық жобасын келісуі, сондай-ақ оларды көрсетілетін қызметті берушінің уәкілетті тұлғасының бекітуі, бұйрықты тіркеу немесе бас тарту туралы дәлелді жауапты немесе мемлекеттік қызметті көрсетуден бас тарту туралы дәлелді жауапты үш жұмыс күні ішінде дайындайды;</w:t>
      </w:r>
    </w:p>
    <w:bookmarkEnd w:id="26"/>
    <w:bookmarkStart w:name="z34" w:id="27"/>
    <w:p>
      <w:pPr>
        <w:spacing w:after="0"/>
        <w:ind w:left="0"/>
        <w:jc w:val="both"/>
      </w:pPr>
      <w:r>
        <w:rPr>
          <w:rFonts w:ascii="Times New Roman"/>
          <w:b w:val="false"/>
          <w:i w:val="false"/>
          <w:color w:val="000000"/>
          <w:sz w:val="28"/>
        </w:rPr>
        <w:t>
      лицензияның қолданылуын тоқтату кезінде:</w:t>
      </w:r>
    </w:p>
    <w:bookmarkEnd w:id="27"/>
    <w:bookmarkStart w:name="z35" w:id="28"/>
    <w:p>
      <w:pPr>
        <w:spacing w:after="0"/>
        <w:ind w:left="0"/>
        <w:jc w:val="both"/>
      </w:pPr>
      <w:r>
        <w:rPr>
          <w:rFonts w:ascii="Times New Roman"/>
          <w:b w:val="false"/>
          <w:i w:val="false"/>
          <w:color w:val="000000"/>
          <w:sz w:val="28"/>
        </w:rPr>
        <w:t xml:space="preserve">
      1) көрсетілетін қызметті беруші берілген құжаттардың толықтығын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8-тармағына сәйкес екі жұмыс күні ішінде тексереді;</w:t>
      </w:r>
    </w:p>
    <w:bookmarkEnd w:id="28"/>
    <w:bookmarkStart w:name="z36" w:id="29"/>
    <w:p>
      <w:pPr>
        <w:spacing w:after="0"/>
        <w:ind w:left="0"/>
        <w:jc w:val="both"/>
      </w:pPr>
      <w:r>
        <w:rPr>
          <w:rFonts w:ascii="Times New Roman"/>
          <w:b w:val="false"/>
          <w:i w:val="false"/>
          <w:color w:val="000000"/>
          <w:sz w:val="28"/>
        </w:rPr>
        <w:t>
      2) ұсынылған құжаттардың мазмұнын қарауы, дайындауы аудиторлық қызмет саласындағы басқарма басшысымен, көрсетілетін қызметті берушінің заң қызметі басқармасы басшысымен қорытынды жобасын, лицензия беру туралы бұйрық жобасын келісу, сондай-ақ оларды көрсетілетін қызметті берушінің уәкілетті тұлғасының бекітуі, бұйрықты тіркеу немесе бас тарту туралы дәлелді жауапты және лицензия немесе мемлекеттік қызметті көрсетуден бас тарту туралы дәлелді жауапты көрсетілетін қызметті беруші сегіз жұмыс күні ішінде дайындайды.</w:t>
      </w:r>
    </w:p>
    <w:bookmarkEnd w:id="29"/>
    <w:bookmarkStart w:name="z37" w:id="30"/>
    <w:p>
      <w:pPr>
        <w:spacing w:after="0"/>
        <w:ind w:left="0"/>
        <w:jc w:val="both"/>
      </w:pPr>
      <w:r>
        <w:rPr>
          <w:rFonts w:ascii="Times New Roman"/>
          <w:b w:val="false"/>
          <w:i w:val="false"/>
          <w:color w:val="000000"/>
          <w:sz w:val="28"/>
        </w:rPr>
        <w:t xml:space="preserve">
      9-1.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тізбесінің 9-тармағында көзделген негіздер болған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орны және тәсілі туралы хабарлайды.</w:t>
      </w:r>
    </w:p>
    <w:bookmarkEnd w:id="30"/>
    <w:bookmarkStart w:name="z38" w:id="31"/>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31"/>
    <w:bookmarkStart w:name="z39" w:id="32"/>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тұлғасының ЭЦҚ қойылған электрондық құжат нысанында оң нәтиже не мемлекеттік қызметті көрсетуден дәлелді бас тарту жолданады.";</w:t>
      </w:r>
    </w:p>
    <w:bookmarkEnd w:id="32"/>
    <w:bookmarkStart w:name="z40" w:id="3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33"/>
    <w:bookmarkStart w:name="z41" w:id="34"/>
    <w:p>
      <w:pPr>
        <w:spacing w:after="0"/>
        <w:ind w:left="0"/>
        <w:jc w:val="both"/>
      </w:pPr>
      <w:r>
        <w:rPr>
          <w:rFonts w:ascii="Times New Roman"/>
          <w:b w:val="false"/>
          <w:i w:val="false"/>
          <w:color w:val="000000"/>
          <w:sz w:val="28"/>
        </w:rPr>
        <w:t xml:space="preserve">
      осы бұйрыққа 5-қосымшаға сәйкес </w:t>
      </w:r>
      <w:r>
        <w:rPr>
          <w:rFonts w:ascii="Times New Roman"/>
          <w:b w:val="false"/>
          <w:i w:val="false"/>
          <w:color w:val="000000"/>
          <w:sz w:val="28"/>
        </w:rPr>
        <w:t>5-қосымшамен</w:t>
      </w:r>
      <w:r>
        <w:rPr>
          <w:rFonts w:ascii="Times New Roman"/>
          <w:b w:val="false"/>
          <w:i w:val="false"/>
          <w:color w:val="000000"/>
          <w:sz w:val="28"/>
        </w:rPr>
        <w:t xml:space="preserve"> толықтырылсын.</w:t>
      </w:r>
    </w:p>
    <w:bookmarkEnd w:id="34"/>
    <w:bookmarkStart w:name="z42" w:id="35"/>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35"/>
    <w:bookmarkStart w:name="z43" w:id="36"/>
    <w:p>
      <w:pPr>
        <w:spacing w:after="0"/>
        <w:ind w:left="0"/>
        <w:jc w:val="both"/>
      </w:pPr>
      <w:r>
        <w:rPr>
          <w:rFonts w:ascii="Times New Roman"/>
          <w:b w:val="false"/>
          <w:i w:val="false"/>
          <w:color w:val="000000"/>
          <w:sz w:val="28"/>
        </w:rPr>
        <w:t>
      1) осы бұйрықты Қазақстан Республикасының Әділет министрлiгiнде мемлекеттiк тiркеуді;</w:t>
      </w:r>
    </w:p>
    <w:bookmarkEnd w:id="36"/>
    <w:bookmarkStart w:name="z44" w:id="37"/>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интернет-ресурсында орналастыруды;</w:t>
      </w:r>
    </w:p>
    <w:bookmarkEnd w:id="37"/>
    <w:bookmarkStart w:name="z45" w:id="3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мәліметті Қазақстан Республикасы Қаржы министрлігінің Заң қызметі департаментіне ұсынуды қамтамасыз етсін.</w:t>
      </w:r>
    </w:p>
    <w:bookmarkEnd w:id="38"/>
    <w:bookmarkStart w:name="z46" w:id="39"/>
    <w:p>
      <w:pPr>
        <w:spacing w:after="0"/>
        <w:ind w:left="0"/>
        <w:jc w:val="both"/>
      </w:pPr>
      <w:r>
        <w:rPr>
          <w:rFonts w:ascii="Times New Roman"/>
          <w:b w:val="false"/>
          <w:i w:val="false"/>
          <w:color w:val="000000"/>
          <w:sz w:val="28"/>
        </w:rPr>
        <w:t>
      3. Осы бұйрық алғашқы ресми жарияланған күнінен кейін күнтізбелік алпыс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48" w:id="40"/>
      <w:r>
        <w:rPr>
          <w:rFonts w:ascii="Times New Roman"/>
          <w:b w:val="false"/>
          <w:i w:val="false"/>
          <w:color w:val="000000"/>
          <w:sz w:val="28"/>
        </w:rPr>
        <w:t>
      "КЕЛІСІЛДІ"</w:t>
      </w:r>
    </w:p>
    <w:bookmarkEnd w:id="40"/>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p>
      <w:pPr>
        <w:spacing w:after="0"/>
        <w:ind w:left="0"/>
        <w:jc w:val="both"/>
      </w:pPr>
      <w:bookmarkStart w:name="z49" w:id="41"/>
      <w:r>
        <w:rPr>
          <w:rFonts w:ascii="Times New Roman"/>
          <w:b w:val="false"/>
          <w:i w:val="false"/>
          <w:color w:val="000000"/>
          <w:sz w:val="28"/>
        </w:rPr>
        <w:t>
      "КЕЛІСІЛДІ"</w:t>
      </w:r>
    </w:p>
    <w:bookmarkEnd w:id="41"/>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50" w:id="42"/>
      <w:r>
        <w:rPr>
          <w:rFonts w:ascii="Times New Roman"/>
          <w:b w:val="false"/>
          <w:i w:val="false"/>
          <w:color w:val="000000"/>
          <w:sz w:val="28"/>
        </w:rPr>
        <w:t>
      "КЕЛІСІЛДІ"</w:t>
      </w:r>
    </w:p>
    <w:bookmarkEnd w:id="4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Бас прокуратурасының </w:t>
      </w:r>
    </w:p>
    <w:p>
      <w:pPr>
        <w:spacing w:after="0"/>
        <w:ind w:left="0"/>
        <w:jc w:val="both"/>
      </w:pPr>
      <w:r>
        <w:rPr>
          <w:rFonts w:ascii="Times New Roman"/>
          <w:b w:val="false"/>
          <w:i w:val="false"/>
          <w:color w:val="000000"/>
          <w:sz w:val="28"/>
        </w:rPr>
        <w:t xml:space="preserve">Құқықтық статистика және арнайы </w:t>
      </w:r>
    </w:p>
    <w:p>
      <w:pPr>
        <w:spacing w:after="0"/>
        <w:ind w:left="0"/>
        <w:jc w:val="both"/>
      </w:pPr>
      <w:r>
        <w:rPr>
          <w:rFonts w:ascii="Times New Roman"/>
          <w:b w:val="false"/>
          <w:i w:val="false"/>
          <w:color w:val="000000"/>
          <w:sz w:val="28"/>
        </w:rPr>
        <w:t>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14 қарашадағы</w:t>
            </w:r>
            <w:r>
              <w:br/>
            </w:r>
            <w:r>
              <w:rPr>
                <w:rFonts w:ascii="Times New Roman"/>
                <w:b w:val="false"/>
                <w:i w:val="false"/>
                <w:color w:val="000000"/>
                <w:sz w:val="20"/>
              </w:rPr>
              <w:t>№ 703</w:t>
            </w:r>
            <w:r>
              <w:br/>
            </w:r>
            <w:r>
              <w:rPr>
                <w:rFonts w:ascii="Times New Roman"/>
                <w:b w:val="false"/>
                <w:i w:val="false"/>
                <w:color w:val="000000"/>
                <w:sz w:val="20"/>
              </w:rPr>
              <w:t>бұйрығына 1-қосымша</w:t>
            </w:r>
            <w:r>
              <w:br/>
            </w:r>
            <w:r>
              <w:rPr>
                <w:rFonts w:ascii="Times New Roman"/>
                <w:b w:val="false"/>
                <w:i w:val="false"/>
                <w:color w:val="000000"/>
                <w:sz w:val="20"/>
              </w:rPr>
              <w:t>"Аудиторлық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52" w:id="43"/>
    <w:p>
      <w:pPr>
        <w:spacing w:after="0"/>
        <w:ind w:left="0"/>
        <w:jc w:val="left"/>
      </w:pPr>
      <w:r>
        <w:rPr>
          <w:rFonts w:ascii="Times New Roman"/>
          <w:b/>
          <w:i w:val="false"/>
          <w:color w:val="000000"/>
        </w:rPr>
        <w:t xml:space="preserve"> "Аудиторлық қызметті жүзеге асыруға лицензия беру" мемлекеттік қызметін көрсетуге қойылатын негізгі талаптардың тізбесі (бұдан әрі – негізгі талаптар 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w:t>
            </w:r>
            <w:r>
              <w:rPr>
                <w:rFonts w:ascii="Times New Roman"/>
                <w:b/>
                <w:i w:val="false"/>
                <w:color w:val="000000"/>
                <w:sz w:val="20"/>
              </w:rPr>
              <w:t>ыруға</w:t>
            </w:r>
            <w:r>
              <w:rPr>
                <w:rFonts w:ascii="Times New Roman"/>
                <w:b/>
                <w:i w:val="false"/>
                <w:color w:val="000000"/>
                <w:sz w:val="20"/>
              </w:rPr>
              <w:t xml:space="preserve"> лицензия беру"</w:t>
            </w:r>
          </w:p>
          <w:bookmarkEnd w:id="44"/>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асыруға</w:t>
            </w:r>
            <w:r>
              <w:rPr>
                <w:rFonts w:ascii="Times New Roman"/>
                <w:b/>
                <w:i w:val="false"/>
                <w:color w:val="000000"/>
                <w:sz w:val="20"/>
              </w:rPr>
              <w:t xml:space="preserve"> лицензия беру;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асыруға</w:t>
            </w:r>
            <w:r>
              <w:rPr>
                <w:rFonts w:ascii="Times New Roman"/>
                <w:b w:val="false"/>
                <w:i w:val="false"/>
                <w:color w:val="000000"/>
                <w:sz w:val="20"/>
              </w:rPr>
              <w:t xml:space="preserve"> </w:t>
            </w:r>
            <w:r>
              <w:rPr>
                <w:rFonts w:ascii="Times New Roman"/>
                <w:b/>
                <w:i w:val="false"/>
                <w:color w:val="000000"/>
                <w:sz w:val="20"/>
              </w:rPr>
              <w:t>лицензияны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ресімдеу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асыруға</w:t>
            </w:r>
            <w:r>
              <w:rPr>
                <w:rFonts w:ascii="Times New Roman"/>
                <w:b w:val="false"/>
                <w:i w:val="false"/>
                <w:color w:val="000000"/>
                <w:sz w:val="20"/>
              </w:rPr>
              <w:t xml:space="preserve"> </w:t>
            </w:r>
            <w:r>
              <w:rPr>
                <w:rFonts w:ascii="Times New Roman"/>
                <w:b/>
                <w:i w:val="false"/>
                <w:color w:val="000000"/>
                <w:sz w:val="20"/>
              </w:rPr>
              <w:t>лицензияның</w:t>
            </w:r>
            <w:r>
              <w:rPr>
                <w:rFonts w:ascii="Times New Roman"/>
                <w:b w:val="false"/>
                <w:i w:val="false"/>
                <w:color w:val="000000"/>
                <w:sz w:val="20"/>
              </w:rPr>
              <w:t xml:space="preserve"> </w:t>
            </w:r>
            <w:r>
              <w:rPr>
                <w:rFonts w:ascii="Times New Roman"/>
                <w:b/>
                <w:i w:val="false"/>
                <w:color w:val="000000"/>
                <w:sz w:val="20"/>
              </w:rPr>
              <w:t>қолданылу</w:t>
            </w:r>
            <w:r>
              <w:rPr>
                <w:rFonts w:ascii="Times New Roman"/>
                <w:b/>
                <w:i w:val="false"/>
                <w:color w:val="000000"/>
                <w:sz w:val="20"/>
              </w:rPr>
              <w:t>ын</w:t>
            </w:r>
            <w:r>
              <w:rPr>
                <w:rFonts w:ascii="Times New Roman"/>
                <w:b w:val="false"/>
                <w:i w:val="false"/>
                <w:color w:val="000000"/>
                <w:sz w:val="20"/>
              </w:rPr>
              <w:t xml:space="preserve"> </w:t>
            </w:r>
            <w:r>
              <w:rPr>
                <w:rFonts w:ascii="Times New Roman"/>
                <w:b/>
                <w:i w:val="false"/>
                <w:color w:val="000000"/>
                <w:sz w:val="20"/>
              </w:rPr>
              <w:t>тоқтату</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Ішкі мемлекеттік аудит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қызметтің нәтижелерін алу: "Электрондық үкіметтің" веб-порталдары (бұдан әрі – портал) www.egov.kz, www.elicense.kz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лицензия беру – 4 (төрт) жұмыс күні; лицензияны қайта ресімдеу – 4 (төрт) жұмыс күні;</w:t>
            </w:r>
          </w:p>
          <w:bookmarkEnd w:id="45"/>
          <w:p>
            <w:pPr>
              <w:spacing w:after="20"/>
              <w:ind w:left="20"/>
              <w:jc w:val="both"/>
            </w:pPr>
            <w:r>
              <w:rPr>
                <w:rFonts w:ascii="Times New Roman"/>
                <w:b w:val="false"/>
                <w:i w:val="false"/>
                <w:color w:val="000000"/>
                <w:sz w:val="20"/>
              </w:rPr>
              <w:t>
лицензияның қолданылуын тоқтату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 қайта ресімдеу және лицензияның қолданылуын тоқтату немесе осы негізгі талаптар тізбесінің 9-тармағында көзделген жағдайларда және негіздер бойынша мемлекеттік қызметті көрсетуден бас тарту туралы дәлелді жауап беру.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төлемақы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xml:space="preserve">
Мемлекеттік қызмет заңды тұлғаларға ақылы негізде көрсетіледі.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жекелеген қызмет түрлерімен айналысу құқығы үшін лицензиялық алым төленеді:</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1) аудиторлық қызметпен айналысу құқығына лицензия беру кезіндегі лицензиялық алым – 10 айлық есептік көрсеткішті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 лицензиялық алым – лицензия беру кезіндегі мөлшерлеменің 10 %-ын құрайды;</w:t>
            </w:r>
          </w:p>
          <w:p>
            <w:pPr>
              <w:spacing w:after="20"/>
              <w:ind w:left="20"/>
              <w:jc w:val="both"/>
            </w:pPr>
            <w:r>
              <w:rPr>
                <w:rFonts w:ascii="Times New Roman"/>
                <w:b w:val="false"/>
                <w:i w:val="false"/>
                <w:color w:val="000000"/>
                <w:sz w:val="20"/>
              </w:rPr>
              <w:t>
3) лицензияны тоқтатқаны үшін лицензиялық алым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7"/>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бастап 14.30-ға дейінгі түскі үзіліспен сағат 08.30-ден бастап 18.00-ға дейін. Мемлекеттік қызмет көрсету мекенжайлары Қазақстан Республикасы Қаржы министрлігінің Ішкі мемлекеттік аудит комитетінің интернет-ресурсында "Мемлекеттік көрсетілетін қызметтер" бөлімінде орналастырылған.</w:t>
            </w:r>
          </w:p>
          <w:bookmarkEnd w:id="47"/>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 3) Бірыңғай байланыс орталығы – күн сайын сағат 9.00-ден бастап 21.00-ге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8"/>
          <w:p>
            <w:pPr>
              <w:spacing w:after="20"/>
              <w:ind w:left="20"/>
              <w:jc w:val="both"/>
            </w:pPr>
            <w:r>
              <w:rPr>
                <w:rFonts w:ascii="Times New Roman"/>
                <w:b w:val="false"/>
                <w:i w:val="false"/>
                <w:color w:val="000000"/>
                <w:sz w:val="20"/>
              </w:rPr>
              <w:t xml:space="preserve">
1) лицензия алу үшін: осы Қағидаларға </w:t>
            </w:r>
            <w:r>
              <w:rPr>
                <w:rFonts w:ascii="Times New Roman"/>
                <w:b w:val="false"/>
                <w:i w:val="false"/>
                <w:color w:val="000000"/>
                <w:sz w:val="20"/>
              </w:rPr>
              <w:t xml:space="preserve">2-қосымшада </w:t>
            </w:r>
            <w:r>
              <w:rPr>
                <w:rFonts w:ascii="Times New Roman"/>
                <w:b w:val="false"/>
                <w:i w:val="false"/>
                <w:color w:val="000000"/>
                <w:sz w:val="20"/>
              </w:rPr>
              <w:t>көзделген, Көрсетілетін қызметті алушының электрондық цифрлық қолтаңбасымен (бұдан әрі – ЭЦҚ) куәландырылған электрондық құжат нысанындағы лицензияны алу үшін заңды тұлғаның өтініші;</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үкіметтің" төлем шлюзі (бұдан әрі – ЭҮТШ) арқылы төленген жағдайларды қоспағанда, аудиторлық қызметпен айналысу құқығына лицензиялық алымның бюджетке төленгенін растайтын құжат. Аудиторлық қызметпен айналысу құқығына бюджетке лицензиялық алымның төленгені туралы деректерді автоматты режимде алу мүмкіндігі болған жағдайда, осы құжатты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3-қосымшада</w:t>
            </w:r>
            <w:r>
              <w:rPr>
                <w:rFonts w:ascii="Times New Roman"/>
                <w:b w:val="false"/>
                <w:i w:val="false"/>
                <w:color w:val="000000"/>
                <w:sz w:val="20"/>
              </w:rPr>
              <w:t xml:space="preserve"> көзделген өтініш беруші туралы мәліметтер; басшының және аудиторлардың біліктілік куәліктерін беру туралы мәліметтер нысаны. Шетелдік ұйым (шетелдік ұйымдар) Қазақстан Республикасының резиденті-аудиторлық ұйымды құрған кезде, жоғарыда аталған құжаттардан басқа, шетелдік аудиторлық ұйым өзінің мәртебесін растау үшін: елдің кәсіби аудиторлық ұйымы беретін аудиторлық ұйымның мәртебесiн растау туралы аудармасымен нотариалдық куәландырылған хаттың электрондық көшірмесі және шетелдiк аудиторлық ұйымның мәртебесiн растайтын Халықаралық бухгалтерлер федерациясындағы кәсiби аудиторлық ұйымның мүшелiгі туралы құжаттың электрондық көшірмесі немесе өзi резидентi болып табылатын мемлекеттiң құзыреттi органы беретiн аудиторлық ұйымның мәртебесiн растау туралы аудармасымен нотариалдық куәландырылған хаттың электрондық көшірмесі не нотариалдық куәландырылған лицензияның көшiрмесi;</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лицензияны қайта ресімдеу үшін: осы Қағидаларға </w:t>
            </w:r>
            <w:r>
              <w:rPr>
                <w:rFonts w:ascii="Times New Roman"/>
                <w:b w:val="false"/>
                <w:i w:val="false"/>
                <w:color w:val="000000"/>
                <w:sz w:val="20"/>
              </w:rPr>
              <w:t>4-қосымшада</w:t>
            </w:r>
            <w:r>
              <w:rPr>
                <w:rFonts w:ascii="Times New Roman"/>
                <w:b w:val="false"/>
                <w:i w:val="false"/>
                <w:color w:val="000000"/>
                <w:sz w:val="20"/>
              </w:rPr>
              <w:t xml:space="preserve"> көзделген, Көрсетілетін қызметті алушының ЭЦҚ-мен куәландырылған электрондық құжат нысанындағы қайта ресімдеу үшін заңды тұлғаның өтініші. ЭҮТШ арқылы төлеу жағдайларын қоспағанда, бюджетке аудиторлық қызметпен айналысуға құқық беретін лицензиялық алым төленгенін растайтын құжат. Аудиторлық қызметпен айналысу құқығына лицензиялық алымды бюджетке төлеу туралы деректерді автоматты режимде алу мүмкін болмаған жағдайда осы құжатты ұсыну талап етілмейді; қайта ресімдеу үшін негіздеме растайтын құжат (құрылтайшылар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лицензияның қолданылуын тоқтату үшін: осы Қағидаларға 5-қосымшада көзделген, Көрсетілетін қызметті алушының ЭЦҚ-мен куәландырылған электрондық құжат нысанында лицензияны тоқтату үшін заңды тұлғаның өтініші; лицензияның қолданылуын тоқтату үшін негіздемені растайтын құжат (болған жағдайда).</w:t>
            </w:r>
          </w:p>
          <w:p>
            <w:pPr>
              <w:spacing w:after="20"/>
              <w:ind w:left="20"/>
              <w:jc w:val="both"/>
            </w:pPr>
            <w:r>
              <w:rPr>
                <w:rFonts w:ascii="Times New Roman"/>
                <w:b w:val="false"/>
                <w:i w:val="false"/>
                <w:color w:val="000000"/>
                <w:sz w:val="20"/>
              </w:rPr>
              <w:t>
Көрсетілетін қызметті беруші төлемді растайтын құжатты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9"/>
          <w:p>
            <w:pPr>
              <w:spacing w:after="20"/>
              <w:ind w:left="20"/>
              <w:jc w:val="both"/>
            </w:pPr>
            <w:r>
              <w:rPr>
                <w:rFonts w:ascii="Times New Roman"/>
                <w:b w:val="false"/>
                <w:i w:val="false"/>
                <w:color w:val="000000"/>
                <w:sz w:val="20"/>
              </w:rPr>
              <w:t>
Мемлекеттік қызметті көрсетуден бас тарту үшін негіздер:</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заңдарында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 енгізілмеген;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лицензиялауға жататын қызметті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орындаушысының ұсынуы негізінде сот көрсетілетін қызметті алушы-борышкерге лицензия беруге уақытша тыйым салған;</w:t>
            </w:r>
          </w:p>
          <w:p>
            <w:pPr>
              <w:spacing w:after="20"/>
              <w:ind w:left="20"/>
              <w:jc w:val="both"/>
            </w:pPr>
            <w:r>
              <w:rPr>
                <w:rFonts w:ascii="Times New Roman"/>
                <w:b w:val="false"/>
                <w:i w:val="false"/>
                <w:color w:val="000000"/>
                <w:sz w:val="20"/>
              </w:rPr>
              <w:t>
6) көрсетілетін қызметті алушы лицензия алу үшін ұсынған құжаттардың және (немесе) оларда қамтылған деректердің (мәліметтердің) анық еместігі анықталғанда мемлекеттік қызмет көрсетуден бас тарту үшін негіздер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қызметін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0"/>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 Көрсетілетін қызметті алушының мемлекеттік қызмет көрсету тәртібі мен мәртебесі туралы ақпаратты порталдың "жеке кабинет", көрсетілетін қызметті берушінің анықтамалық қызметтері, сондай-ақ "1414", 8-800-080-7777 Бірыңғай байланыс орталығы арқылы қашықтан қол жеткізу режимінде алу мүмкіндігі бар.</w:t>
            </w:r>
          </w:p>
          <w:bookmarkEnd w:id="50"/>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Қаржы министрлігінің Ішкі мемлекеттік аудит комитетінің www.gov.kz интернет-ресурсында "Мемлекеттік көрсетілетін қызметтер" бөлімінде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14 қарашадағы</w:t>
            </w:r>
            <w:r>
              <w:br/>
            </w:r>
            <w:r>
              <w:rPr>
                <w:rFonts w:ascii="Times New Roman"/>
                <w:b w:val="false"/>
                <w:i w:val="false"/>
                <w:color w:val="000000"/>
                <w:sz w:val="20"/>
              </w:rPr>
              <w:t>№ 703</w:t>
            </w:r>
            <w:r>
              <w:br/>
            </w:r>
            <w:r>
              <w:rPr>
                <w:rFonts w:ascii="Times New Roman"/>
                <w:b w:val="false"/>
                <w:i w:val="false"/>
                <w:color w:val="000000"/>
                <w:sz w:val="20"/>
              </w:rPr>
              <w:t>бұйрығына 2-қосымша</w:t>
            </w:r>
            <w:r>
              <w:br/>
            </w:r>
            <w:r>
              <w:rPr>
                <w:rFonts w:ascii="Times New Roman"/>
                <w:b w:val="false"/>
                <w:i w:val="false"/>
                <w:color w:val="000000"/>
                <w:sz w:val="20"/>
              </w:rPr>
              <w:t>"Аудиторлық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51"/>
    <w:p>
      <w:pPr>
        <w:spacing w:after="0"/>
        <w:ind w:left="0"/>
        <w:jc w:val="left"/>
      </w:pPr>
      <w:r>
        <w:rPr>
          <w:rFonts w:ascii="Times New Roman"/>
          <w:b/>
          <w:i w:val="false"/>
          <w:color w:val="000000"/>
        </w:rPr>
        <w:t xml:space="preserve">                    Лицензия алу үшін заңды тұлғаның өтініші</w:t>
      </w:r>
    </w:p>
    <w:bookmarkEnd w:id="51"/>
    <w:p>
      <w:pPr>
        <w:spacing w:after="0"/>
        <w:ind w:left="0"/>
        <w:jc w:val="both"/>
      </w:pPr>
      <w:bookmarkStart w:name="z77" w:id="52"/>
      <w:r>
        <w:rPr>
          <w:rFonts w:ascii="Times New Roman"/>
          <w:b w:val="false"/>
          <w:i w:val="false"/>
          <w:color w:val="000000"/>
          <w:sz w:val="28"/>
        </w:rPr>
        <w:t xml:space="preserve">
      ________________________________________________________________________ </w:t>
      </w:r>
    </w:p>
    <w:bookmarkEnd w:id="52"/>
    <w:p>
      <w:pPr>
        <w:spacing w:after="0"/>
        <w:ind w:left="0"/>
        <w:jc w:val="both"/>
      </w:pPr>
      <w:r>
        <w:rPr>
          <w:rFonts w:ascii="Times New Roman"/>
          <w:b w:val="false"/>
          <w:i w:val="false"/>
          <w:color w:val="000000"/>
          <w:sz w:val="28"/>
        </w:rPr>
        <w:t xml:space="preserve">                         (лицензиардың толық атауы)</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мекенжайы, бизнес-сәйкестендіру нөмірі, заңды тұлғаның бизнес-сәйкестендіру</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өкілдігінің</w:t>
      </w:r>
    </w:p>
    <w:p>
      <w:pPr>
        <w:spacing w:after="0"/>
        <w:ind w:left="0"/>
        <w:jc w:val="both"/>
      </w:pPr>
      <w:r>
        <w:rPr>
          <w:rFonts w:ascii="Times New Roman"/>
          <w:b w:val="false"/>
          <w:i w:val="false"/>
          <w:color w:val="000000"/>
          <w:sz w:val="28"/>
        </w:rPr>
        <w:t xml:space="preserve"> бизнес-сәйкестендіру нөмірі)</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(қызмет түрінің толық атауын көрсету) </w:t>
      </w:r>
    </w:p>
    <w:p>
      <w:pPr>
        <w:spacing w:after="0"/>
        <w:ind w:left="0"/>
        <w:jc w:val="both"/>
      </w:pPr>
      <w:r>
        <w:rPr>
          <w:rFonts w:ascii="Times New Roman"/>
          <w:b w:val="false"/>
          <w:i w:val="false"/>
          <w:color w:val="000000"/>
          <w:sz w:val="28"/>
        </w:rPr>
        <w:t xml:space="preserve">       жүзеге асыруға лицензия беруіңізді сұраймын. </w:t>
      </w:r>
    </w:p>
    <w:p>
      <w:pPr>
        <w:spacing w:after="0"/>
        <w:ind w:left="0"/>
        <w:jc w:val="both"/>
      </w:pPr>
      <w:r>
        <w:rPr>
          <w:rFonts w:ascii="Times New Roman"/>
          <w:b w:val="false"/>
          <w:i w:val="false"/>
          <w:color w:val="000000"/>
          <w:sz w:val="28"/>
        </w:rPr>
        <w:t xml:space="preserve">       Заңды тұлғаның мекенжайы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w:t>
      </w:r>
    </w:p>
    <w:p>
      <w:pPr>
        <w:spacing w:after="0"/>
        <w:ind w:left="0"/>
        <w:jc w:val="both"/>
      </w:pPr>
      <w:r>
        <w:rPr>
          <w:rFonts w:ascii="Times New Roman"/>
          <w:b w:val="false"/>
          <w:i w:val="false"/>
          <w:color w:val="000000"/>
          <w:sz w:val="28"/>
        </w:rPr>
        <w:t xml:space="preserve"> елді мекені, көше атауы, үй/ғимарат (стационарлық үй-жай) нөмірі)</w:t>
      </w:r>
    </w:p>
    <w:p>
      <w:pPr>
        <w:spacing w:after="0"/>
        <w:ind w:left="0"/>
        <w:jc w:val="both"/>
      </w:pPr>
      <w:r>
        <w:rPr>
          <w:rFonts w:ascii="Times New Roman"/>
          <w:b w:val="false"/>
          <w:i w:val="false"/>
          <w:color w:val="000000"/>
          <w:sz w:val="28"/>
        </w:rPr>
        <w:t xml:space="preserve">Электрондық пошта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Факс___________________________________________________________</w:t>
      </w:r>
    </w:p>
    <w:p>
      <w:pPr>
        <w:spacing w:after="0"/>
        <w:ind w:left="0"/>
        <w:jc w:val="both"/>
      </w:pPr>
      <w:r>
        <w:rPr>
          <w:rFonts w:ascii="Times New Roman"/>
          <w:b w:val="false"/>
          <w:i w:val="false"/>
          <w:color w:val="000000"/>
          <w:sz w:val="28"/>
        </w:rPr>
        <w:t>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xml:space="preserve"> (стационарлық үй-жай) нөмірі)</w:t>
      </w:r>
    </w:p>
    <w:p>
      <w:pPr>
        <w:spacing w:after="0"/>
        <w:ind w:left="0"/>
        <w:jc w:val="both"/>
      </w:pPr>
      <w:r>
        <w:rPr>
          <w:rFonts w:ascii="Times New Roman"/>
          <w:b w:val="false"/>
          <w:i w:val="false"/>
          <w:color w:val="000000"/>
          <w:sz w:val="28"/>
        </w:rPr>
        <w:t>__________ парақта қоса беріліп отыр.</w:t>
      </w:r>
    </w:p>
    <w:p>
      <w:pPr>
        <w:spacing w:after="0"/>
        <w:ind w:left="0"/>
        <w:jc w:val="both"/>
      </w:pPr>
      <w:r>
        <w:rPr>
          <w:rFonts w:ascii="Times New Roman"/>
          <w:b w:val="false"/>
          <w:i w:val="false"/>
          <w:color w:val="000000"/>
          <w:sz w:val="28"/>
        </w:rPr>
        <w:t>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оларға лицензияны беру немесе беруден бас тарту мәселелері бойынша кез келген ақпаратты</w:t>
      </w:r>
    </w:p>
    <w:p>
      <w:pPr>
        <w:spacing w:after="0"/>
        <w:ind w:left="0"/>
        <w:jc w:val="both"/>
      </w:pPr>
      <w:r>
        <w:rPr>
          <w:rFonts w:ascii="Times New Roman"/>
          <w:b w:val="false"/>
          <w:i w:val="false"/>
          <w:color w:val="000000"/>
          <w:sz w:val="28"/>
        </w:rPr>
        <w:t xml:space="preserve"> жолдауға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айналысуға сот тыйым </w:t>
      </w:r>
    </w:p>
    <w:p>
      <w:pPr>
        <w:spacing w:after="0"/>
        <w:ind w:left="0"/>
        <w:jc w:val="both"/>
      </w:pPr>
      <w:r>
        <w:rPr>
          <w:rFonts w:ascii="Times New Roman"/>
          <w:b w:val="false"/>
          <w:i w:val="false"/>
          <w:color w:val="000000"/>
          <w:sz w:val="28"/>
        </w:rPr>
        <w:t>салмағаны;</w:t>
      </w:r>
    </w:p>
    <w:p>
      <w:pPr>
        <w:spacing w:after="0"/>
        <w:ind w:left="0"/>
        <w:jc w:val="both"/>
      </w:pPr>
      <w:r>
        <w:rPr>
          <w:rFonts w:ascii="Times New Roman"/>
          <w:b w:val="false"/>
          <w:i w:val="false"/>
          <w:color w:val="000000"/>
          <w:sz w:val="28"/>
        </w:rPr>
        <w:t xml:space="preserve">       қоса берілген барлық құжат шындыққа сәйкес келетіні және жарамдылығы;</w:t>
      </w:r>
    </w:p>
    <w:p>
      <w:pPr>
        <w:spacing w:after="0"/>
        <w:ind w:left="0"/>
        <w:jc w:val="both"/>
      </w:pPr>
      <w:r>
        <w:rPr>
          <w:rFonts w:ascii="Times New Roman"/>
          <w:b w:val="false"/>
          <w:i w:val="false"/>
          <w:color w:val="000000"/>
          <w:sz w:val="28"/>
        </w:rPr>
        <w:t xml:space="preserve">       өтініш беруші лицензияны беру кезінде ақпараттық жүйелердегі заңмен қорғалатын </w:t>
      </w:r>
    </w:p>
    <w:p>
      <w:pPr>
        <w:spacing w:after="0"/>
        <w:ind w:left="0"/>
        <w:jc w:val="both"/>
      </w:pPr>
      <w:r>
        <w:rPr>
          <w:rFonts w:ascii="Times New Roman"/>
          <w:b w:val="false"/>
          <w:i w:val="false"/>
          <w:color w:val="000000"/>
          <w:sz w:val="28"/>
        </w:rPr>
        <w:t>құпияны құрайтын қолжетімділігі шектеулі дербес деректерді пайдалануға келісімін бергені;</w:t>
      </w:r>
    </w:p>
    <w:p>
      <w:pPr>
        <w:spacing w:after="0"/>
        <w:ind w:left="0"/>
        <w:jc w:val="both"/>
      </w:pPr>
      <w:r>
        <w:rPr>
          <w:rFonts w:ascii="Times New Roman"/>
          <w:b w:val="false"/>
          <w:i w:val="false"/>
          <w:color w:val="000000"/>
          <w:sz w:val="28"/>
        </w:rPr>
        <w:t xml:space="preserve">       өтініш беруші ұсынылған (толтырылған) ақпараттың дұрыстығы үшін Қазақстан </w:t>
      </w:r>
    </w:p>
    <w:p>
      <w:pPr>
        <w:spacing w:after="0"/>
        <w:ind w:left="0"/>
        <w:jc w:val="both"/>
      </w:pPr>
      <w:r>
        <w:rPr>
          <w:rFonts w:ascii="Times New Roman"/>
          <w:b w:val="false"/>
          <w:i w:val="false"/>
          <w:color w:val="000000"/>
          <w:sz w:val="28"/>
        </w:rPr>
        <w:t>Республикасының заңнамасына сәйкес жауапты болатыны;</w:t>
      </w:r>
    </w:p>
    <w:p>
      <w:pPr>
        <w:spacing w:after="0"/>
        <w:ind w:left="0"/>
        <w:jc w:val="both"/>
      </w:pPr>
      <w:r>
        <w:rPr>
          <w:rFonts w:ascii="Times New Roman"/>
          <w:b w:val="false"/>
          <w:i w:val="false"/>
          <w:color w:val="000000"/>
          <w:sz w:val="28"/>
        </w:rPr>
        <w:t xml:space="preserve">       өтініш беруші Мемлекеттік корпорация қызметкерінің (Мемлекеттік корпорация </w:t>
      </w:r>
    </w:p>
    <w:p>
      <w:pPr>
        <w:spacing w:after="0"/>
        <w:ind w:left="0"/>
        <w:jc w:val="both"/>
      </w:pPr>
      <w:r>
        <w:rPr>
          <w:rFonts w:ascii="Times New Roman"/>
          <w:b w:val="false"/>
          <w:i w:val="false"/>
          <w:color w:val="000000"/>
          <w:sz w:val="28"/>
        </w:rPr>
        <w:t xml:space="preserve">арқылы жүгінген жағдайда) өтінішті электрондық цифрлық қолтаңбамен куәландыруға </w:t>
      </w:r>
    </w:p>
    <w:p>
      <w:pPr>
        <w:spacing w:after="0"/>
        <w:ind w:left="0"/>
        <w:jc w:val="both"/>
      </w:pPr>
      <w:r>
        <w:rPr>
          <w:rFonts w:ascii="Times New Roman"/>
          <w:b w:val="false"/>
          <w:i w:val="false"/>
          <w:color w:val="000000"/>
          <w:sz w:val="28"/>
        </w:rPr>
        <w:t>келіскені расталады.</w:t>
      </w:r>
    </w:p>
    <w:p>
      <w:pPr>
        <w:spacing w:after="0"/>
        <w:ind w:left="0"/>
        <w:jc w:val="both"/>
      </w:pPr>
      <w:r>
        <w:rPr>
          <w:rFonts w:ascii="Times New Roman"/>
          <w:b w:val="false"/>
          <w:i w:val="false"/>
          <w:color w:val="000000"/>
          <w:sz w:val="28"/>
        </w:rPr>
        <w:t xml:space="preserve">       Басшы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14 қарашадағы</w:t>
            </w:r>
            <w:r>
              <w:br/>
            </w:r>
            <w:r>
              <w:rPr>
                <w:rFonts w:ascii="Times New Roman"/>
                <w:b w:val="false"/>
                <w:i w:val="false"/>
                <w:color w:val="000000"/>
                <w:sz w:val="20"/>
              </w:rPr>
              <w:t>№ 703</w:t>
            </w:r>
            <w:r>
              <w:br/>
            </w:r>
            <w:r>
              <w:rPr>
                <w:rFonts w:ascii="Times New Roman"/>
                <w:b w:val="false"/>
                <w:i w:val="false"/>
                <w:color w:val="000000"/>
                <w:sz w:val="20"/>
              </w:rPr>
              <w:t>бұйрығына 3-қосымша</w:t>
            </w:r>
            <w:r>
              <w:br/>
            </w:r>
            <w:r>
              <w:rPr>
                <w:rFonts w:ascii="Times New Roman"/>
                <w:b w:val="false"/>
                <w:i w:val="false"/>
                <w:color w:val="000000"/>
                <w:sz w:val="20"/>
              </w:rPr>
              <w:t>"Аудиторлық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79" w:id="53"/>
    <w:p>
      <w:pPr>
        <w:spacing w:after="0"/>
        <w:ind w:left="0"/>
        <w:jc w:val="left"/>
      </w:pPr>
      <w:r>
        <w:rPr>
          <w:rFonts w:ascii="Times New Roman"/>
          <w:b/>
          <w:i w:val="false"/>
          <w:color w:val="000000"/>
        </w:rPr>
        <w:t xml:space="preserve"> Өтініш беруші туралы мәліметтер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w:t>
            </w:r>
            <w:r>
              <w:rPr>
                <w:rFonts w:ascii="Times New Roman"/>
                <w:b w:val="false"/>
                <w:i w:val="false"/>
                <w:color w:val="000000"/>
                <w:sz w:val="20"/>
              </w:rPr>
              <w:t xml:space="preserve"> </w:t>
            </w:r>
            <w:r>
              <w:rPr>
                <w:rFonts w:ascii="Times New Roman"/>
                <w:b/>
                <w:i w:val="false"/>
                <w:color w:val="000000"/>
                <w:sz w:val="20"/>
              </w:rPr>
              <w:t>мөлшерлігі</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"Аудиторлық қызмет туралы" Қазақстан Республикасы Заңының 3-бабының 2 және 3-тармақтарына сәйкес келетінін растаймын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80" w:id="54"/>
    <w:p>
      <w:pPr>
        <w:spacing w:after="0"/>
        <w:ind w:left="0"/>
        <w:jc w:val="both"/>
      </w:pPr>
      <w:r>
        <w:rPr>
          <w:rFonts w:ascii="Times New Roman"/>
          <w:b w:val="false"/>
          <w:i w:val="false"/>
          <w:color w:val="000000"/>
          <w:sz w:val="28"/>
        </w:rPr>
        <w:t>
      (тиісті жолаққа х белгісі қойылады)</w:t>
      </w:r>
    </w:p>
    <w:bookmarkEnd w:id="54"/>
    <w:bookmarkStart w:name="z81" w:id="55"/>
    <w:p>
      <w:pPr>
        <w:spacing w:after="0"/>
        <w:ind w:left="0"/>
        <w:jc w:val="both"/>
      </w:pPr>
      <w:r>
        <w:rPr>
          <w:rFonts w:ascii="Times New Roman"/>
          <w:b w:val="false"/>
          <w:i w:val="false"/>
          <w:color w:val="000000"/>
          <w:sz w:val="28"/>
        </w:rPr>
        <w:t>
      Басшының мәліметтерінің нысаны</w:t>
      </w:r>
    </w:p>
    <w:bookmarkEnd w:id="55"/>
    <w:bookmarkStart w:name="z82" w:id="56"/>
    <w:p>
      <w:pPr>
        <w:spacing w:after="0"/>
        <w:ind w:left="0"/>
        <w:jc w:val="both"/>
      </w:pPr>
      <w:r>
        <w:rPr>
          <w:rFonts w:ascii="Times New Roman"/>
          <w:b w:val="false"/>
          <w:i w:val="false"/>
          <w:color w:val="000000"/>
          <w:sz w:val="28"/>
        </w:rPr>
        <w:t>
      Аудитор ретіндегі аудиторлық ұйымдардағы басшының қызметі туралы мәліметтер</w:t>
      </w:r>
    </w:p>
    <w:bookmarkEnd w:id="56"/>
    <w:bookmarkStart w:name="z83" w:id="57"/>
    <w:p>
      <w:pPr>
        <w:spacing w:after="0"/>
        <w:ind w:left="0"/>
        <w:jc w:val="both"/>
      </w:pPr>
      <w:r>
        <w:rPr>
          <w:rFonts w:ascii="Times New Roman"/>
          <w:b w:val="false"/>
          <w:i w:val="false"/>
          <w:color w:val="000000"/>
          <w:sz w:val="28"/>
        </w:rPr>
        <w:t>
      Басшының тегі, аты, әкесінің аты (ол болған жағдайда) ___________________</w:t>
      </w:r>
    </w:p>
    <w:bookmarkEnd w:id="57"/>
    <w:bookmarkStart w:name="z84" w:id="58"/>
    <w:p>
      <w:pPr>
        <w:spacing w:after="0"/>
        <w:ind w:left="0"/>
        <w:jc w:val="both"/>
      </w:pPr>
      <w:r>
        <w:rPr>
          <w:rFonts w:ascii="Times New Roman"/>
          <w:b w:val="false"/>
          <w:i w:val="false"/>
          <w:color w:val="000000"/>
          <w:sz w:val="28"/>
        </w:rPr>
        <w:t>
      Басшының жеке сәйкестендіру нөмірі ________________</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Жұмысқа</w:t>
            </w:r>
            <w:r>
              <w:rPr>
                <w:rFonts w:ascii="Times New Roman"/>
                <w:b w:val="false"/>
                <w:i w:val="false"/>
                <w:color w:val="000000"/>
                <w:sz w:val="20"/>
              </w:rPr>
              <w:t xml:space="preserve"> </w:t>
            </w:r>
            <w:r>
              <w:rPr>
                <w:rFonts w:ascii="Times New Roman"/>
                <w:b/>
                <w:i w:val="false"/>
                <w:color w:val="000000"/>
                <w:sz w:val="20"/>
              </w:rPr>
              <w:t>қабылдау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бұйрықтың</w:t>
            </w:r>
            <w:r>
              <w:rPr>
                <w:rFonts w:ascii="Times New Roman"/>
                <w:b w:val="false"/>
                <w:i w:val="false"/>
                <w:color w:val="000000"/>
                <w:sz w:val="20"/>
              </w:rPr>
              <w:t xml:space="preserve"> </w:t>
            </w:r>
            <w:r>
              <w:rPr>
                <w:rFonts w:ascii="Times New Roman"/>
                <w:b/>
                <w:i w:val="false"/>
                <w:color w:val="000000"/>
                <w:sz w:val="20"/>
              </w:rPr>
              <w:t>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Жұмысқа</w:t>
            </w:r>
            <w:r>
              <w:rPr>
                <w:rFonts w:ascii="Times New Roman"/>
                <w:b w:val="false"/>
                <w:i w:val="false"/>
                <w:color w:val="000000"/>
                <w:sz w:val="20"/>
              </w:rPr>
              <w:t xml:space="preserve"> </w:t>
            </w:r>
            <w:r>
              <w:rPr>
                <w:rFonts w:ascii="Times New Roman"/>
                <w:b/>
                <w:i w:val="false"/>
                <w:color w:val="000000"/>
                <w:sz w:val="20"/>
              </w:rPr>
              <w:t>қабылдау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бұйрықтың</w:t>
            </w:r>
            <w:r>
              <w:rPr>
                <w:rFonts w:ascii="Times New Roman"/>
                <w:b w:val="false"/>
                <w:i w:val="false"/>
                <w:color w:val="000000"/>
                <w:sz w:val="20"/>
              </w:rPr>
              <w:t xml:space="preserve"> </w:t>
            </w:r>
            <w:r>
              <w:rPr>
                <w:rFonts w:ascii="Times New Roman"/>
                <w:b/>
                <w:i w:val="false"/>
                <w:color w:val="000000"/>
                <w:sz w:val="20"/>
              </w:rPr>
              <w:t>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орнының</w:t>
            </w:r>
            <w:r>
              <w:rPr>
                <w:rFonts w:ascii="Times New Roman"/>
                <w:b w:val="false"/>
                <w:i w:val="false"/>
                <w:color w:val="000000"/>
                <w:sz w:val="20"/>
              </w:rPr>
              <w:t xml:space="preserve">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жұмыстан</w:t>
            </w:r>
            <w:r>
              <w:rPr>
                <w:rFonts w:ascii="Times New Roman"/>
                <w:b w:val="false"/>
                <w:i w:val="false"/>
                <w:color w:val="000000"/>
                <w:sz w:val="20"/>
              </w:rPr>
              <w:t xml:space="preserve"> </w:t>
            </w:r>
            <w:r>
              <w:rPr>
                <w:rFonts w:ascii="Times New Roman"/>
                <w:b/>
                <w:i w:val="false"/>
                <w:color w:val="000000"/>
                <w:sz w:val="20"/>
              </w:rPr>
              <w:t>босату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бұйрықтың</w:t>
            </w:r>
            <w:r>
              <w:rPr>
                <w:rFonts w:ascii="Times New Roman"/>
                <w:b w:val="false"/>
                <w:i w:val="false"/>
                <w:color w:val="000000"/>
                <w:sz w:val="20"/>
              </w:rPr>
              <w:t xml:space="preserve"> </w:t>
            </w:r>
            <w:r>
              <w:rPr>
                <w:rFonts w:ascii="Times New Roman"/>
                <w:b/>
                <w:i w:val="false"/>
                <w:color w:val="000000"/>
                <w:sz w:val="20"/>
              </w:rPr>
              <w:t>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жұмыстан</w:t>
            </w:r>
            <w:r>
              <w:rPr>
                <w:rFonts w:ascii="Times New Roman"/>
                <w:b w:val="false"/>
                <w:i w:val="false"/>
                <w:color w:val="000000"/>
                <w:sz w:val="20"/>
              </w:rPr>
              <w:t xml:space="preserve"> </w:t>
            </w:r>
            <w:r>
              <w:rPr>
                <w:rFonts w:ascii="Times New Roman"/>
                <w:b/>
                <w:i w:val="false"/>
                <w:color w:val="000000"/>
                <w:sz w:val="20"/>
              </w:rPr>
              <w:t>босату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бұйрықтың</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59"/>
    <w:p>
      <w:pPr>
        <w:spacing w:after="0"/>
        <w:ind w:left="0"/>
        <w:jc w:val="both"/>
      </w:pPr>
      <w:r>
        <w:rPr>
          <w:rFonts w:ascii="Times New Roman"/>
          <w:b w:val="false"/>
          <w:i w:val="false"/>
          <w:color w:val="000000"/>
          <w:sz w:val="28"/>
        </w:rPr>
        <w:t>
      "Аудитор" біліктілік куәлігі туралы басшының мәліметтері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Куәліктің</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w:t>
            </w:r>
            <w:r>
              <w:rPr>
                <w:rFonts w:ascii="Times New Roman"/>
                <w:b w:val="false"/>
                <w:i w:val="false"/>
                <w:color w:val="000000"/>
                <w:sz w:val="20"/>
              </w:rPr>
              <w:t xml:space="preserve"> </w:t>
            </w:r>
            <w:r>
              <w:rPr>
                <w:rFonts w:ascii="Times New Roman"/>
                <w:b/>
                <w:i w:val="false"/>
                <w:color w:val="000000"/>
                <w:sz w:val="20"/>
              </w:rPr>
              <w:t>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"Аудитор" </w:t>
            </w:r>
            <w:r>
              <w:rPr>
                <w:rFonts w:ascii="Times New Roman"/>
                <w:b/>
                <w:i w:val="false"/>
                <w:color w:val="000000"/>
                <w:sz w:val="20"/>
              </w:rPr>
              <w:t>біліктілігін</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60"/>
    <w:p>
      <w:pPr>
        <w:spacing w:after="0"/>
        <w:ind w:left="0"/>
        <w:jc w:val="both"/>
      </w:pPr>
      <w:r>
        <w:rPr>
          <w:rFonts w:ascii="Times New Roman"/>
          <w:b w:val="false"/>
          <w:i w:val="false"/>
          <w:color w:val="000000"/>
          <w:sz w:val="28"/>
        </w:rPr>
        <w:t xml:space="preserve">
      Аудиторлардың мәліметтер нысаны </w:t>
      </w:r>
    </w:p>
    <w:bookmarkEnd w:id="60"/>
    <w:bookmarkStart w:name="z87" w:id="61"/>
    <w:p>
      <w:pPr>
        <w:spacing w:after="0"/>
        <w:ind w:left="0"/>
        <w:jc w:val="both"/>
      </w:pPr>
      <w:r>
        <w:rPr>
          <w:rFonts w:ascii="Times New Roman"/>
          <w:b w:val="false"/>
          <w:i w:val="false"/>
          <w:color w:val="000000"/>
          <w:sz w:val="28"/>
        </w:rPr>
        <w:t>
      Аудитор ретінде аудиторлық ұйымдардағы аудитордың қызметі туралы мәліметтер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Аудитордың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ол</w:t>
            </w:r>
            <w:r>
              <w:rPr>
                <w:rFonts w:ascii="Times New Roman"/>
                <w:b/>
                <w:i w:val="false"/>
                <w:color w:val="000000"/>
                <w:sz w:val="20"/>
              </w:rPr>
              <w:t xml:space="preserve"> бар </w:t>
            </w:r>
            <w:r>
              <w:rPr>
                <w:rFonts w:ascii="Times New Roman"/>
                <w:b/>
                <w:i w:val="false"/>
                <w:color w:val="000000"/>
                <w:sz w:val="20"/>
              </w:rPr>
              <w:t>болса</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Жұмысқа</w:t>
            </w:r>
            <w:r>
              <w:rPr>
                <w:rFonts w:ascii="Times New Roman"/>
                <w:b w:val="false"/>
                <w:i w:val="false"/>
                <w:color w:val="000000"/>
                <w:sz w:val="20"/>
              </w:rPr>
              <w:t xml:space="preserve"> </w:t>
            </w:r>
            <w:r>
              <w:rPr>
                <w:rFonts w:ascii="Times New Roman"/>
                <w:b/>
                <w:i w:val="false"/>
                <w:color w:val="000000"/>
                <w:sz w:val="20"/>
              </w:rPr>
              <w:t>қабылдау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бұйрықтың</w:t>
            </w:r>
            <w:r>
              <w:rPr>
                <w:rFonts w:ascii="Times New Roman"/>
                <w:b w:val="false"/>
                <w:i w:val="false"/>
                <w:color w:val="000000"/>
                <w:sz w:val="20"/>
              </w:rPr>
              <w:t xml:space="preserve"> </w:t>
            </w:r>
            <w:r>
              <w:rPr>
                <w:rFonts w:ascii="Times New Roman"/>
                <w:b/>
                <w:i w:val="false"/>
                <w:color w:val="000000"/>
                <w:sz w:val="20"/>
              </w:rPr>
              <w:t>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Жұмысқа</w:t>
            </w:r>
            <w:r>
              <w:rPr>
                <w:rFonts w:ascii="Times New Roman"/>
                <w:b w:val="false"/>
                <w:i w:val="false"/>
                <w:color w:val="000000"/>
                <w:sz w:val="20"/>
              </w:rPr>
              <w:t xml:space="preserve"> </w:t>
            </w:r>
            <w:r>
              <w:rPr>
                <w:rFonts w:ascii="Times New Roman"/>
                <w:b/>
                <w:i w:val="false"/>
                <w:color w:val="000000"/>
                <w:sz w:val="20"/>
              </w:rPr>
              <w:t>қабылдау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бұйрықтың</w:t>
            </w:r>
            <w:r>
              <w:rPr>
                <w:rFonts w:ascii="Times New Roman"/>
                <w:b w:val="false"/>
                <w:i w:val="false"/>
                <w:color w:val="000000"/>
                <w:sz w:val="20"/>
              </w:rPr>
              <w:t xml:space="preserve"> </w:t>
            </w:r>
            <w:r>
              <w:rPr>
                <w:rFonts w:ascii="Times New Roman"/>
                <w:b/>
                <w:i w:val="false"/>
                <w:color w:val="000000"/>
                <w:sz w:val="20"/>
              </w:rPr>
              <w:t>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орнынан</w:t>
            </w:r>
            <w:r>
              <w:rPr>
                <w:rFonts w:ascii="Times New Roman"/>
                <w:b w:val="false"/>
                <w:i w:val="false"/>
                <w:color w:val="000000"/>
                <w:sz w:val="20"/>
              </w:rPr>
              <w:t xml:space="preserve">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жұмыстан</w:t>
            </w:r>
            <w:r>
              <w:rPr>
                <w:rFonts w:ascii="Times New Roman"/>
                <w:b w:val="false"/>
                <w:i w:val="false"/>
                <w:color w:val="000000"/>
                <w:sz w:val="20"/>
              </w:rPr>
              <w:t xml:space="preserve"> </w:t>
            </w:r>
            <w:r>
              <w:rPr>
                <w:rFonts w:ascii="Times New Roman"/>
                <w:b/>
                <w:i w:val="false"/>
                <w:color w:val="000000"/>
                <w:sz w:val="20"/>
              </w:rPr>
              <w:t>босату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бұйрықтың</w:t>
            </w:r>
            <w:r>
              <w:rPr>
                <w:rFonts w:ascii="Times New Roman"/>
                <w:b w:val="false"/>
                <w:i w:val="false"/>
                <w:color w:val="000000"/>
                <w:sz w:val="20"/>
              </w:rPr>
              <w:t xml:space="preserve"> </w:t>
            </w:r>
            <w:r>
              <w:rPr>
                <w:rFonts w:ascii="Times New Roman"/>
                <w:b/>
                <w:i w:val="false"/>
                <w:color w:val="000000"/>
                <w:sz w:val="20"/>
              </w:rPr>
              <w:t>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жұмыстан</w:t>
            </w:r>
            <w:r>
              <w:rPr>
                <w:rFonts w:ascii="Times New Roman"/>
                <w:b w:val="false"/>
                <w:i w:val="false"/>
                <w:color w:val="000000"/>
                <w:sz w:val="20"/>
              </w:rPr>
              <w:t xml:space="preserve"> </w:t>
            </w:r>
            <w:r>
              <w:rPr>
                <w:rFonts w:ascii="Times New Roman"/>
                <w:b/>
                <w:i w:val="false"/>
                <w:color w:val="000000"/>
                <w:sz w:val="20"/>
              </w:rPr>
              <w:t>босату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бұйрықтың</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62"/>
    <w:p>
      <w:pPr>
        <w:spacing w:after="0"/>
        <w:ind w:left="0"/>
        <w:jc w:val="both"/>
      </w:pPr>
      <w:r>
        <w:rPr>
          <w:rFonts w:ascii="Times New Roman"/>
          <w:b w:val="false"/>
          <w:i w:val="false"/>
          <w:color w:val="000000"/>
          <w:sz w:val="28"/>
        </w:rPr>
        <w:t xml:space="preserve">
      "Аудитор" біліктілік куәліктері туралы аудиторлардың мәліметтері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Куәліктің</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Куәліктің</w:t>
            </w:r>
            <w:r>
              <w:rPr>
                <w:rFonts w:ascii="Times New Roman"/>
                <w:b w:val="false"/>
                <w:i w:val="false"/>
                <w:color w:val="000000"/>
                <w:sz w:val="20"/>
              </w:rPr>
              <w:t xml:space="preserve"> </w:t>
            </w:r>
            <w:r>
              <w:rPr>
                <w:rFonts w:ascii="Times New Roman"/>
                <w:b/>
                <w:i w:val="false"/>
                <w:color w:val="000000"/>
                <w:sz w:val="20"/>
              </w:rPr>
              <w:t>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"Аудитор" </w:t>
            </w:r>
            <w:r>
              <w:rPr>
                <w:rFonts w:ascii="Times New Roman"/>
                <w:b/>
                <w:i w:val="false"/>
                <w:color w:val="000000"/>
                <w:sz w:val="20"/>
              </w:rPr>
              <w:t>біліктілігін</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14 қарашадағы</w:t>
            </w:r>
            <w:r>
              <w:br/>
            </w:r>
            <w:r>
              <w:rPr>
                <w:rFonts w:ascii="Times New Roman"/>
                <w:b w:val="false"/>
                <w:i w:val="false"/>
                <w:color w:val="000000"/>
                <w:sz w:val="20"/>
              </w:rPr>
              <w:t>№ 703</w:t>
            </w:r>
            <w:r>
              <w:br/>
            </w:r>
            <w:r>
              <w:rPr>
                <w:rFonts w:ascii="Times New Roman"/>
                <w:b w:val="false"/>
                <w:i w:val="false"/>
                <w:color w:val="000000"/>
                <w:sz w:val="20"/>
              </w:rPr>
              <w:t>бұйрығына 4-қосымша</w:t>
            </w:r>
            <w:r>
              <w:br/>
            </w:r>
            <w:r>
              <w:rPr>
                <w:rFonts w:ascii="Times New Roman"/>
                <w:b w:val="false"/>
                <w:i w:val="false"/>
                <w:color w:val="000000"/>
                <w:sz w:val="20"/>
              </w:rPr>
              <w:t>"Аудиторлық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90" w:id="63"/>
    <w:p>
      <w:pPr>
        <w:spacing w:after="0"/>
        <w:ind w:left="0"/>
        <w:jc w:val="left"/>
      </w:pPr>
      <w:r>
        <w:rPr>
          <w:rFonts w:ascii="Times New Roman"/>
          <w:b/>
          <w:i w:val="false"/>
          <w:color w:val="000000"/>
        </w:rPr>
        <w:t xml:space="preserve">              Лицензияны қайта ресімдеуге арналған заңды тұлғаның өтініші</w:t>
      </w:r>
    </w:p>
    <w:bookmarkEnd w:id="63"/>
    <w:p>
      <w:pPr>
        <w:spacing w:after="0"/>
        <w:ind w:left="0"/>
        <w:jc w:val="both"/>
      </w:pPr>
      <w:bookmarkStart w:name="z91" w:id="64"/>
      <w:r>
        <w:rPr>
          <w:rFonts w:ascii="Times New Roman"/>
          <w:b w:val="false"/>
          <w:i w:val="false"/>
          <w:color w:val="000000"/>
          <w:sz w:val="28"/>
        </w:rPr>
        <w:t>
      ________________________________________________________________________</w:t>
      </w:r>
    </w:p>
    <w:bookmarkEnd w:id="6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w:t>
      </w:r>
    </w:p>
    <w:p>
      <w:pPr>
        <w:spacing w:after="0"/>
        <w:ind w:left="0"/>
        <w:jc w:val="both"/>
      </w:pPr>
      <w:r>
        <w:rPr>
          <w:rFonts w:ascii="Times New Roman"/>
          <w:b w:val="false"/>
          <w:i w:val="false"/>
          <w:color w:val="000000"/>
          <w:sz w:val="28"/>
        </w:rPr>
        <w:t xml:space="preserve">бизнес-сәйкестендіру нөмірі (БСН), заңды тұлғаның БСН болмаған жағдайда - шетелдік </w:t>
      </w:r>
    </w:p>
    <w:p>
      <w:pPr>
        <w:spacing w:after="0"/>
        <w:ind w:left="0"/>
        <w:jc w:val="both"/>
      </w:pPr>
      <w:r>
        <w:rPr>
          <w:rFonts w:ascii="Times New Roman"/>
          <w:b w:val="false"/>
          <w:i w:val="false"/>
          <w:color w:val="000000"/>
          <w:sz w:val="28"/>
        </w:rPr>
        <w:t>заңды тұлға филиалының немесе өкілдігінің БСН)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20___ жылғы "___" _________ берілген № ________________________</w:t>
      </w:r>
    </w:p>
    <w:p>
      <w:pPr>
        <w:spacing w:after="0"/>
        <w:ind w:left="0"/>
        <w:jc w:val="both"/>
      </w:pPr>
      <w:r>
        <w:rPr>
          <w:rFonts w:ascii="Times New Roman"/>
          <w:b w:val="false"/>
          <w:i w:val="false"/>
          <w:color w:val="000000"/>
          <w:sz w:val="28"/>
        </w:rPr>
        <w:t>лицензияны жүзеге асыруға қайта ресімдеуді сұраймын</w:t>
      </w:r>
    </w:p>
    <w:p>
      <w:pPr>
        <w:spacing w:after="0"/>
        <w:ind w:left="0"/>
        <w:jc w:val="both"/>
      </w:pPr>
      <w:r>
        <w:rPr>
          <w:rFonts w:ascii="Times New Roman"/>
          <w:b w:val="false"/>
          <w:i w:val="false"/>
          <w:color w:val="000000"/>
          <w:sz w:val="28"/>
        </w:rPr>
        <w:t xml:space="preserve"> (лицензияның нөмірі (- лері), берілген күні, лицензияны берген лицензиардың атауы)</w:t>
      </w:r>
    </w:p>
    <w:p>
      <w:pPr>
        <w:spacing w:after="0"/>
        <w:ind w:left="0"/>
        <w:jc w:val="both"/>
      </w:pPr>
      <w:r>
        <w:rPr>
          <w:rFonts w:ascii="Times New Roman"/>
          <w:b w:val="false"/>
          <w:i w:val="false"/>
          <w:color w:val="000000"/>
          <w:sz w:val="28"/>
        </w:rPr>
        <w:t xml:space="preserve">(керегінің астын сызу)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(қызмет түрінің толық атауы) мынадай негіз(-дер) бойынша (тиісті жолға Х қою</w:t>
      </w:r>
    </w:p>
    <w:p>
      <w:pPr>
        <w:spacing w:after="0"/>
        <w:ind w:left="0"/>
        <w:jc w:val="both"/>
      </w:pPr>
      <w:r>
        <w:rPr>
          <w:rFonts w:ascii="Times New Roman"/>
          <w:b w:val="false"/>
          <w:i w:val="false"/>
          <w:color w:val="000000"/>
          <w:sz w:val="28"/>
        </w:rPr>
        <w:t>қажет):</w:t>
      </w:r>
    </w:p>
    <w:p>
      <w:pPr>
        <w:spacing w:after="0"/>
        <w:ind w:left="0"/>
        <w:jc w:val="both"/>
      </w:pPr>
      <w:r>
        <w:rPr>
          <w:rFonts w:ascii="Times New Roman"/>
          <w:b w:val="false"/>
          <w:i w:val="false"/>
          <w:color w:val="000000"/>
          <w:sz w:val="28"/>
        </w:rPr>
        <w:t xml:space="preserve">       1) заңды тұлға-лицензиатты "Рұқсаттар және хабарламалар туралы" Қазақстан</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w:t>
      </w:r>
    </w:p>
    <w:p>
      <w:pPr>
        <w:spacing w:after="0"/>
        <w:ind w:left="0"/>
        <w:jc w:val="both"/>
      </w:pPr>
      <w:r>
        <w:rPr>
          <w:rFonts w:ascii="Times New Roman"/>
          <w:b w:val="false"/>
          <w:i w:val="false"/>
          <w:color w:val="000000"/>
          <w:sz w:val="28"/>
        </w:rPr>
        <w:t xml:space="preserve">       қажет):</w:t>
      </w:r>
    </w:p>
    <w:p>
      <w:pPr>
        <w:spacing w:after="0"/>
        <w:ind w:left="0"/>
        <w:jc w:val="both"/>
      </w:pPr>
      <w:r>
        <w:rPr>
          <w:rFonts w:ascii="Times New Roman"/>
          <w:b w:val="false"/>
          <w:i w:val="false"/>
          <w:color w:val="000000"/>
          <w:sz w:val="28"/>
        </w:rPr>
        <w:t xml:space="preserve">       бірігу ____</w:t>
      </w:r>
    </w:p>
    <w:p>
      <w:pPr>
        <w:spacing w:after="0"/>
        <w:ind w:left="0"/>
        <w:jc w:val="both"/>
      </w:pPr>
      <w:r>
        <w:rPr>
          <w:rFonts w:ascii="Times New Roman"/>
          <w:b w:val="false"/>
          <w:i w:val="false"/>
          <w:color w:val="000000"/>
          <w:sz w:val="28"/>
        </w:rPr>
        <w:t xml:space="preserve">       қайта құру ____</w:t>
      </w:r>
    </w:p>
    <w:p>
      <w:pPr>
        <w:spacing w:after="0"/>
        <w:ind w:left="0"/>
        <w:jc w:val="both"/>
      </w:pPr>
      <w:r>
        <w:rPr>
          <w:rFonts w:ascii="Times New Roman"/>
          <w:b w:val="false"/>
          <w:i w:val="false"/>
          <w:color w:val="000000"/>
          <w:sz w:val="28"/>
        </w:rPr>
        <w:t xml:space="preserve">       қосылу ____</w:t>
      </w:r>
    </w:p>
    <w:p>
      <w:pPr>
        <w:spacing w:after="0"/>
        <w:ind w:left="0"/>
        <w:jc w:val="both"/>
      </w:pPr>
      <w:r>
        <w:rPr>
          <w:rFonts w:ascii="Times New Roman"/>
          <w:b w:val="false"/>
          <w:i w:val="false"/>
          <w:color w:val="000000"/>
          <w:sz w:val="28"/>
        </w:rPr>
        <w:t xml:space="preserve">       жеке шығу ____</w:t>
      </w:r>
    </w:p>
    <w:p>
      <w:pPr>
        <w:spacing w:after="0"/>
        <w:ind w:left="0"/>
        <w:jc w:val="both"/>
      </w:pPr>
      <w:r>
        <w:rPr>
          <w:rFonts w:ascii="Times New Roman"/>
          <w:b w:val="false"/>
          <w:i w:val="false"/>
          <w:color w:val="000000"/>
          <w:sz w:val="28"/>
        </w:rPr>
        <w:t xml:space="preserve">       бөліну ____</w:t>
      </w:r>
    </w:p>
    <w:p>
      <w:pPr>
        <w:spacing w:after="0"/>
        <w:ind w:left="0"/>
        <w:jc w:val="both"/>
      </w:pPr>
      <w:r>
        <w:rPr>
          <w:rFonts w:ascii="Times New Roman"/>
          <w:b w:val="false"/>
          <w:i w:val="false"/>
          <w:color w:val="000000"/>
          <w:sz w:val="28"/>
        </w:rPr>
        <w:t xml:space="preserve">       2) заңды тұлға-лицензиат атауының өзгеруі</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3) заңды тұлға-лицензиаттың орналасқан жерінің өзгеруі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тұлғалардың пайдасына объектімен бірге "обьектілерге берілетін рұқсаттар" класы бойынша</w:t>
      </w:r>
    </w:p>
    <w:p>
      <w:pPr>
        <w:spacing w:after="0"/>
        <w:ind w:left="0"/>
        <w:jc w:val="both"/>
      </w:pPr>
      <w:r>
        <w:rPr>
          <w:rFonts w:ascii="Times New Roman"/>
          <w:b w:val="false"/>
          <w:i w:val="false"/>
          <w:color w:val="000000"/>
          <w:sz w:val="28"/>
        </w:rPr>
        <w:t>берілген лицензияны иеліктен шығаруы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лицензияға қосымшалар үшін объектілерді көрсете отырып, обьект нақты көшірілмей оның</w:t>
      </w:r>
    </w:p>
    <w:p>
      <w:pPr>
        <w:spacing w:after="0"/>
        <w:ind w:left="0"/>
        <w:jc w:val="both"/>
      </w:pPr>
      <w:r>
        <w:rPr>
          <w:rFonts w:ascii="Times New Roman"/>
          <w:b w:val="false"/>
          <w:i w:val="false"/>
          <w:color w:val="000000"/>
          <w:sz w:val="28"/>
        </w:rPr>
        <w:t>орналасқан жерінің мекенжайы өзгеруі ____________</w:t>
      </w:r>
    </w:p>
    <w:p>
      <w:pPr>
        <w:spacing w:after="0"/>
        <w:ind w:left="0"/>
        <w:jc w:val="both"/>
      </w:pPr>
      <w:r>
        <w:rPr>
          <w:rFonts w:ascii="Times New Roman"/>
          <w:b w:val="false"/>
          <w:i w:val="false"/>
          <w:color w:val="000000"/>
          <w:sz w:val="28"/>
        </w:rPr>
        <w:t xml:space="preserve">       6) Қазақстан Республикасының заңдарында қайта рәсімдеу туралы талап болған</w:t>
      </w:r>
    </w:p>
    <w:p>
      <w:pPr>
        <w:spacing w:after="0"/>
        <w:ind w:left="0"/>
        <w:jc w:val="both"/>
      </w:pPr>
      <w:r>
        <w:rPr>
          <w:rFonts w:ascii="Times New Roman"/>
          <w:b w:val="false"/>
          <w:i w:val="false"/>
          <w:color w:val="000000"/>
          <w:sz w:val="28"/>
        </w:rPr>
        <w:t>жағдайларда ____________________________________________________________________</w:t>
      </w:r>
    </w:p>
    <w:p>
      <w:pPr>
        <w:spacing w:after="0"/>
        <w:ind w:left="0"/>
        <w:jc w:val="both"/>
      </w:pPr>
      <w:r>
        <w:rPr>
          <w:rFonts w:ascii="Times New Roman"/>
          <w:b w:val="false"/>
          <w:i w:val="false"/>
          <w:color w:val="000000"/>
          <w:sz w:val="28"/>
        </w:rPr>
        <w:t xml:space="preserve">       7) қызмет түрінің атауы өзгеруі</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 xml:space="preserve">       Заңды тұлғаның мекенжайы</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 xml:space="preserve">       (шетелдік заңды тұлға үшін - елі, пошталық индексі, облысы, қаласы, ауданы, елді</w:t>
      </w:r>
    </w:p>
    <w:p>
      <w:pPr>
        <w:spacing w:after="0"/>
        <w:ind w:left="0"/>
        <w:jc w:val="both"/>
      </w:pPr>
      <w:r>
        <w:rPr>
          <w:rFonts w:ascii="Times New Roman"/>
          <w:b w:val="false"/>
          <w:i w:val="false"/>
          <w:color w:val="000000"/>
          <w:sz w:val="28"/>
        </w:rPr>
        <w:t xml:space="preserve"> мекені, көше атауы, үй/ғимарат (стационарлық үй-жай) нөмірі)</w:t>
      </w:r>
    </w:p>
    <w:p>
      <w:pPr>
        <w:spacing w:after="0"/>
        <w:ind w:left="0"/>
        <w:jc w:val="both"/>
      </w:pPr>
      <w:r>
        <w:rPr>
          <w:rFonts w:ascii="Times New Roman"/>
          <w:b w:val="false"/>
          <w:i w:val="false"/>
          <w:color w:val="000000"/>
          <w:sz w:val="28"/>
        </w:rPr>
        <w:t xml:space="preserve">       Электрондық пошта</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Телефоны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Факс____________________________________________________________</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xml:space="preserve">       (стационарлық үй-жай) нөмірі)</w:t>
      </w:r>
    </w:p>
    <w:p>
      <w:pPr>
        <w:spacing w:after="0"/>
        <w:ind w:left="0"/>
        <w:jc w:val="both"/>
      </w:pPr>
      <w:r>
        <w:rPr>
          <w:rFonts w:ascii="Times New Roman"/>
          <w:b w:val="false"/>
          <w:i w:val="false"/>
          <w:color w:val="000000"/>
          <w:sz w:val="28"/>
        </w:rPr>
        <w:t xml:space="preserve"> ________парақта қоса беріліп отыр.</w:t>
      </w:r>
    </w:p>
    <w:p>
      <w:pPr>
        <w:spacing w:after="0"/>
        <w:ind w:left="0"/>
        <w:jc w:val="both"/>
      </w:pPr>
      <w:r>
        <w:rPr>
          <w:rFonts w:ascii="Times New Roman"/>
          <w:b w:val="false"/>
          <w:i w:val="false"/>
          <w:color w:val="000000"/>
          <w:sz w:val="28"/>
        </w:rPr>
        <w:t xml:space="preserve">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xml:space="preserve"> лицензияны беру немесе беруден бас тарту мәселелері бойынша кез келген ақпаратты </w:t>
      </w:r>
    </w:p>
    <w:p>
      <w:pPr>
        <w:spacing w:after="0"/>
        <w:ind w:left="0"/>
        <w:jc w:val="both"/>
      </w:pPr>
      <w:r>
        <w:rPr>
          <w:rFonts w:ascii="Times New Roman"/>
          <w:b w:val="false"/>
          <w:i w:val="false"/>
          <w:color w:val="000000"/>
          <w:sz w:val="28"/>
        </w:rPr>
        <w:t>жолдауға болатындығы;</w:t>
      </w:r>
    </w:p>
    <w:p>
      <w:pPr>
        <w:spacing w:after="0"/>
        <w:ind w:left="0"/>
        <w:jc w:val="both"/>
      </w:pPr>
      <w:r>
        <w:rPr>
          <w:rFonts w:ascii="Times New Roman"/>
          <w:b w:val="false"/>
          <w:i w:val="false"/>
          <w:color w:val="000000"/>
          <w:sz w:val="28"/>
        </w:rPr>
        <w:t xml:space="preserve">       өтініш берушіге қызметтің лицензияланатын түрімен айналысуға сот тыйым</w:t>
      </w:r>
    </w:p>
    <w:p>
      <w:pPr>
        <w:spacing w:after="0"/>
        <w:ind w:left="0"/>
        <w:jc w:val="both"/>
      </w:pPr>
      <w:r>
        <w:rPr>
          <w:rFonts w:ascii="Times New Roman"/>
          <w:b w:val="false"/>
          <w:i w:val="false"/>
          <w:color w:val="000000"/>
          <w:sz w:val="28"/>
        </w:rPr>
        <w:t xml:space="preserve"> салмағаны;</w:t>
      </w:r>
    </w:p>
    <w:p>
      <w:pPr>
        <w:spacing w:after="0"/>
        <w:ind w:left="0"/>
        <w:jc w:val="both"/>
      </w:pPr>
      <w:r>
        <w:rPr>
          <w:rFonts w:ascii="Times New Roman"/>
          <w:b w:val="false"/>
          <w:i w:val="false"/>
          <w:color w:val="000000"/>
          <w:sz w:val="28"/>
        </w:rPr>
        <w:t>қоса берілген барлық құжат шындыққа сәйкес келетіні және жарамдылығы;</w:t>
      </w:r>
    </w:p>
    <w:p>
      <w:pPr>
        <w:spacing w:after="0"/>
        <w:ind w:left="0"/>
        <w:jc w:val="both"/>
      </w:pPr>
      <w:r>
        <w:rPr>
          <w:rFonts w:ascii="Times New Roman"/>
          <w:b w:val="false"/>
          <w:i w:val="false"/>
          <w:color w:val="000000"/>
          <w:sz w:val="28"/>
        </w:rPr>
        <w:t xml:space="preserve">       өтініш беруші лицензияны беру кезінде ақпараттық жүйелердегі заңмен қорғалатын </w:t>
      </w:r>
    </w:p>
    <w:p>
      <w:pPr>
        <w:spacing w:after="0"/>
        <w:ind w:left="0"/>
        <w:jc w:val="both"/>
      </w:pPr>
      <w:r>
        <w:rPr>
          <w:rFonts w:ascii="Times New Roman"/>
          <w:b w:val="false"/>
          <w:i w:val="false"/>
          <w:color w:val="000000"/>
          <w:sz w:val="28"/>
        </w:rPr>
        <w:t>құпияны құрайтын қолжетімділігі шектеулі дербес деректерді пайдалануға келісімін бергені;</w:t>
      </w:r>
    </w:p>
    <w:p>
      <w:pPr>
        <w:spacing w:after="0"/>
        <w:ind w:left="0"/>
        <w:jc w:val="both"/>
      </w:pPr>
      <w:r>
        <w:rPr>
          <w:rFonts w:ascii="Times New Roman"/>
          <w:b w:val="false"/>
          <w:i w:val="false"/>
          <w:color w:val="000000"/>
          <w:sz w:val="28"/>
        </w:rPr>
        <w:t xml:space="preserve">өтініш беруші ұсынылған (толтырылған) ақпараттың дұрыстығы үшін Қазақстан </w:t>
      </w:r>
    </w:p>
    <w:p>
      <w:pPr>
        <w:spacing w:after="0"/>
        <w:ind w:left="0"/>
        <w:jc w:val="both"/>
      </w:pPr>
      <w:r>
        <w:rPr>
          <w:rFonts w:ascii="Times New Roman"/>
          <w:b w:val="false"/>
          <w:i w:val="false"/>
          <w:color w:val="000000"/>
          <w:sz w:val="28"/>
        </w:rPr>
        <w:t>Республикасының заңнамасына сәйкес жауапты болатыны;</w:t>
      </w:r>
    </w:p>
    <w:p>
      <w:pPr>
        <w:spacing w:after="0"/>
        <w:ind w:left="0"/>
        <w:jc w:val="both"/>
      </w:pPr>
      <w:r>
        <w:rPr>
          <w:rFonts w:ascii="Times New Roman"/>
          <w:b w:val="false"/>
          <w:i w:val="false"/>
          <w:color w:val="000000"/>
          <w:sz w:val="28"/>
        </w:rPr>
        <w:t xml:space="preserve">       өтініш беруші мемлекеттік корпорация қызметкерінің (Мемлекеттік корпорация </w:t>
      </w:r>
    </w:p>
    <w:p>
      <w:pPr>
        <w:spacing w:after="0"/>
        <w:ind w:left="0"/>
        <w:jc w:val="both"/>
      </w:pPr>
      <w:r>
        <w:rPr>
          <w:rFonts w:ascii="Times New Roman"/>
          <w:b w:val="false"/>
          <w:i w:val="false"/>
          <w:color w:val="000000"/>
          <w:sz w:val="28"/>
        </w:rPr>
        <w:t xml:space="preserve">арқылы жүгінген жағдайда) өтінішті электрондық цифрлық қолтаңбамен куәландыруға </w:t>
      </w:r>
    </w:p>
    <w:p>
      <w:pPr>
        <w:spacing w:after="0"/>
        <w:ind w:left="0"/>
        <w:jc w:val="both"/>
      </w:pPr>
      <w:r>
        <w:rPr>
          <w:rFonts w:ascii="Times New Roman"/>
          <w:b w:val="false"/>
          <w:i w:val="false"/>
          <w:color w:val="000000"/>
          <w:sz w:val="28"/>
        </w:rPr>
        <w:t>келіскені расталады.</w:t>
      </w:r>
    </w:p>
    <w:p>
      <w:pPr>
        <w:spacing w:after="0"/>
        <w:ind w:left="0"/>
        <w:jc w:val="both"/>
      </w:pPr>
      <w:r>
        <w:rPr>
          <w:rFonts w:ascii="Times New Roman"/>
          <w:b w:val="false"/>
          <w:i w:val="false"/>
          <w:color w:val="000000"/>
          <w:sz w:val="28"/>
        </w:rPr>
        <w:t>Басшы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(ол болған жағдайда)</w:t>
      </w:r>
    </w:p>
    <w:p>
      <w:pPr>
        <w:spacing w:after="0"/>
        <w:ind w:left="0"/>
        <w:jc w:val="both"/>
      </w:pPr>
      <w:r>
        <w:rPr>
          <w:rFonts w:ascii="Times New Roman"/>
          <w:b w:val="false"/>
          <w:i w:val="false"/>
          <w:color w:val="000000"/>
          <w:sz w:val="28"/>
        </w:rPr>
        <w:t xml:space="preserve">       Толтырылған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14 қарашадағы</w:t>
            </w:r>
            <w:r>
              <w:br/>
            </w:r>
            <w:r>
              <w:rPr>
                <w:rFonts w:ascii="Times New Roman"/>
                <w:b w:val="false"/>
                <w:i w:val="false"/>
                <w:color w:val="000000"/>
                <w:sz w:val="20"/>
              </w:rPr>
              <w:t>№ 703</w:t>
            </w:r>
            <w:r>
              <w:br/>
            </w:r>
            <w:r>
              <w:rPr>
                <w:rFonts w:ascii="Times New Roman"/>
                <w:b w:val="false"/>
                <w:i w:val="false"/>
                <w:color w:val="000000"/>
                <w:sz w:val="20"/>
              </w:rPr>
              <w:t>бұйрығына 5-қосымша</w:t>
            </w:r>
            <w:r>
              <w:br/>
            </w:r>
            <w:r>
              <w:rPr>
                <w:rFonts w:ascii="Times New Roman"/>
                <w:b w:val="false"/>
                <w:i w:val="false"/>
                <w:color w:val="000000"/>
                <w:sz w:val="20"/>
              </w:rPr>
              <w:t>"Аудиторлық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93" w:id="65"/>
    <w:p>
      <w:pPr>
        <w:spacing w:after="0"/>
        <w:ind w:left="0"/>
        <w:jc w:val="left"/>
      </w:pPr>
      <w:r>
        <w:rPr>
          <w:rFonts w:ascii="Times New Roman"/>
          <w:b/>
          <w:i w:val="false"/>
          <w:color w:val="000000"/>
        </w:rPr>
        <w:t xml:space="preserve">        Лицензияның қолданылуын тоқтатуға арналған заңды тұлғаның өтiнiші</w:t>
      </w:r>
    </w:p>
    <w:bookmarkEnd w:id="65"/>
    <w:p>
      <w:pPr>
        <w:spacing w:after="0"/>
        <w:ind w:left="0"/>
        <w:jc w:val="both"/>
      </w:pPr>
      <w:bookmarkStart w:name="z94" w:id="66"/>
      <w:r>
        <w:rPr>
          <w:rFonts w:ascii="Times New Roman"/>
          <w:b w:val="false"/>
          <w:i w:val="false"/>
          <w:color w:val="000000"/>
          <w:sz w:val="28"/>
        </w:rPr>
        <w:t>
      ________________________________________________________________________</w:t>
      </w:r>
    </w:p>
    <w:bookmarkEnd w:id="66"/>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сәйкестендіру нөмірі (БСН), заңды тұлғаның БСН болмаған жағдайда - шетелдік заңды тұлға</w:t>
      </w:r>
    </w:p>
    <w:p>
      <w:pPr>
        <w:spacing w:after="0"/>
        <w:ind w:left="0"/>
        <w:jc w:val="both"/>
      </w:pPr>
      <w:r>
        <w:rPr>
          <w:rFonts w:ascii="Times New Roman"/>
          <w:b w:val="false"/>
          <w:i w:val="false"/>
          <w:color w:val="000000"/>
          <w:sz w:val="28"/>
        </w:rPr>
        <w:t xml:space="preserve"> филиалының немесе өкілдігінің БСН)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(қызмет түрінің толық атауы) мынадай негіз(-дер) бойынша (тиісті ұяшыққа Х қою қажет):</w:t>
      </w:r>
    </w:p>
    <w:p>
      <w:pPr>
        <w:spacing w:after="0"/>
        <w:ind w:left="0"/>
        <w:jc w:val="both"/>
      </w:pPr>
      <w:r>
        <w:rPr>
          <w:rFonts w:ascii="Times New Roman"/>
          <w:b w:val="false"/>
          <w:i w:val="false"/>
          <w:color w:val="000000"/>
          <w:sz w:val="28"/>
        </w:rPr>
        <w:t xml:space="preserve">       20___ жылғы "___" _________ № _________________________ берілген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(лицензияның нөмірі (- лері), берілген күні, лицензияны берген лицензиардың атауы) </w:t>
      </w:r>
    </w:p>
    <w:p>
      <w:pPr>
        <w:spacing w:after="0"/>
        <w:ind w:left="0"/>
        <w:jc w:val="both"/>
      </w:pPr>
      <w:r>
        <w:rPr>
          <w:rFonts w:ascii="Times New Roman"/>
          <w:b w:val="false"/>
          <w:i w:val="false"/>
          <w:color w:val="000000"/>
          <w:sz w:val="28"/>
        </w:rPr>
        <w:t>лицензияның қолданылуын тоқтатуды сұраймын</w:t>
      </w:r>
    </w:p>
    <w:p>
      <w:pPr>
        <w:spacing w:after="0"/>
        <w:ind w:left="0"/>
        <w:jc w:val="both"/>
      </w:pPr>
      <w:r>
        <w:rPr>
          <w:rFonts w:ascii="Times New Roman"/>
          <w:b w:val="false"/>
          <w:i w:val="false"/>
          <w:color w:val="000000"/>
          <w:sz w:val="28"/>
        </w:rPr>
        <w:t>(керегінің астын сызу)</w:t>
      </w:r>
    </w:p>
    <w:p>
      <w:pPr>
        <w:spacing w:after="0"/>
        <w:ind w:left="0"/>
        <w:jc w:val="both"/>
      </w:pPr>
      <w:r>
        <w:rPr>
          <w:rFonts w:ascii="Times New Roman"/>
          <w:b w:val="false"/>
          <w:i w:val="false"/>
          <w:color w:val="000000"/>
          <w:sz w:val="28"/>
        </w:rPr>
        <w:t xml:space="preserve">       1) лицензияны ерікті түрде қайтару;</w:t>
      </w:r>
    </w:p>
    <w:p>
      <w:pPr>
        <w:spacing w:after="0"/>
        <w:ind w:left="0"/>
        <w:jc w:val="both"/>
      </w:pPr>
      <w:r>
        <w:rPr>
          <w:rFonts w:ascii="Times New Roman"/>
          <w:b w:val="false"/>
          <w:i w:val="false"/>
          <w:color w:val="000000"/>
          <w:sz w:val="28"/>
        </w:rPr>
        <w:t xml:space="preserve">       2) Қазақстан Республикасының заңдарында көзделген өзге де жағдайларда.</w:t>
      </w:r>
    </w:p>
    <w:p>
      <w:pPr>
        <w:spacing w:after="0"/>
        <w:ind w:left="0"/>
        <w:jc w:val="both"/>
      </w:pPr>
      <w:r>
        <w:rPr>
          <w:rFonts w:ascii="Times New Roman"/>
          <w:b w:val="false"/>
          <w:i w:val="false"/>
          <w:color w:val="000000"/>
          <w:sz w:val="28"/>
        </w:rPr>
        <w:t xml:space="preserve"> Заңды тұлғаның мекенжайы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(шетелдік заңды тұлға үшін - елі, пошталық индексі, облысы, қаласы, ауданы, елді</w:t>
      </w:r>
    </w:p>
    <w:p>
      <w:pPr>
        <w:spacing w:after="0"/>
        <w:ind w:left="0"/>
        <w:jc w:val="both"/>
      </w:pPr>
      <w:r>
        <w:rPr>
          <w:rFonts w:ascii="Times New Roman"/>
          <w:b w:val="false"/>
          <w:i w:val="false"/>
          <w:color w:val="000000"/>
          <w:sz w:val="28"/>
        </w:rPr>
        <w:t>мекені, көше атауы, үй/ғимарат (стационарлық үй-жай) нөмірі)</w:t>
      </w:r>
    </w:p>
    <w:p>
      <w:pPr>
        <w:spacing w:after="0"/>
        <w:ind w:left="0"/>
        <w:jc w:val="both"/>
      </w:pPr>
      <w:r>
        <w:rPr>
          <w:rFonts w:ascii="Times New Roman"/>
          <w:b w:val="false"/>
          <w:i w:val="false"/>
          <w:color w:val="000000"/>
          <w:sz w:val="28"/>
        </w:rPr>
        <w:t xml:space="preserve">       Электрондық пошта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Телефоны _______________________________________________________________</w:t>
      </w:r>
    </w:p>
    <w:p>
      <w:pPr>
        <w:spacing w:after="0"/>
        <w:ind w:left="0"/>
        <w:jc w:val="both"/>
      </w:pPr>
      <w:r>
        <w:rPr>
          <w:rFonts w:ascii="Times New Roman"/>
          <w:b w:val="false"/>
          <w:i w:val="false"/>
          <w:color w:val="000000"/>
          <w:sz w:val="28"/>
        </w:rPr>
        <w:t xml:space="preserve">       Факс_____________________________________________________________</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xml:space="preserve"> 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w:t>
      </w:r>
    </w:p>
    <w:p>
      <w:pPr>
        <w:spacing w:after="0"/>
        <w:ind w:left="0"/>
        <w:jc w:val="both"/>
      </w:pPr>
      <w:r>
        <w:rPr>
          <w:rFonts w:ascii="Times New Roman"/>
          <w:b w:val="false"/>
          <w:i w:val="false"/>
          <w:color w:val="000000"/>
          <w:sz w:val="28"/>
        </w:rPr>
        <w:t xml:space="preserve">       үй/ғимарат(стационарлық үй-жай) нөмірі)</w:t>
      </w:r>
    </w:p>
    <w:p>
      <w:pPr>
        <w:spacing w:after="0"/>
        <w:ind w:left="0"/>
        <w:jc w:val="both"/>
      </w:pPr>
      <w:r>
        <w:rPr>
          <w:rFonts w:ascii="Times New Roman"/>
          <w:b w:val="false"/>
          <w:i w:val="false"/>
          <w:color w:val="000000"/>
          <w:sz w:val="28"/>
        </w:rPr>
        <w:t xml:space="preserve">       ________парақта қоса беріліп отыр.</w:t>
      </w:r>
    </w:p>
    <w:p>
      <w:pPr>
        <w:spacing w:after="0"/>
        <w:ind w:left="0"/>
        <w:jc w:val="both"/>
      </w:pPr>
      <w:r>
        <w:rPr>
          <w:rFonts w:ascii="Times New Roman"/>
          <w:b w:val="false"/>
          <w:i w:val="false"/>
          <w:color w:val="000000"/>
          <w:sz w:val="28"/>
        </w:rPr>
        <w:t xml:space="preserve">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xml:space="preserve"> оларға лицензияны беру немесе беруден бас тарту мәселелері бойынша кез келген ақпаратты</w:t>
      </w:r>
    </w:p>
    <w:p>
      <w:pPr>
        <w:spacing w:after="0"/>
        <w:ind w:left="0"/>
        <w:jc w:val="both"/>
      </w:pPr>
      <w:r>
        <w:rPr>
          <w:rFonts w:ascii="Times New Roman"/>
          <w:b w:val="false"/>
          <w:i w:val="false"/>
          <w:color w:val="000000"/>
          <w:sz w:val="28"/>
        </w:rPr>
        <w:t xml:space="preserve"> жолдауға болатындығы;</w:t>
      </w:r>
    </w:p>
    <w:p>
      <w:pPr>
        <w:spacing w:after="0"/>
        <w:ind w:left="0"/>
        <w:jc w:val="both"/>
      </w:pPr>
      <w:r>
        <w:rPr>
          <w:rFonts w:ascii="Times New Roman"/>
          <w:b w:val="false"/>
          <w:i w:val="false"/>
          <w:color w:val="000000"/>
          <w:sz w:val="28"/>
        </w:rPr>
        <w:t xml:space="preserve">       өтініш берушіге қызметтің лицензияланатын түрімен айналысуға сот тыйым</w:t>
      </w:r>
    </w:p>
    <w:p>
      <w:pPr>
        <w:spacing w:after="0"/>
        <w:ind w:left="0"/>
        <w:jc w:val="both"/>
      </w:pPr>
      <w:r>
        <w:rPr>
          <w:rFonts w:ascii="Times New Roman"/>
          <w:b w:val="false"/>
          <w:i w:val="false"/>
          <w:color w:val="000000"/>
          <w:sz w:val="28"/>
        </w:rPr>
        <w:t xml:space="preserve"> салмағаны;</w:t>
      </w:r>
    </w:p>
    <w:p>
      <w:pPr>
        <w:spacing w:after="0"/>
        <w:ind w:left="0"/>
        <w:jc w:val="both"/>
      </w:pPr>
      <w:r>
        <w:rPr>
          <w:rFonts w:ascii="Times New Roman"/>
          <w:b w:val="false"/>
          <w:i w:val="false"/>
          <w:color w:val="000000"/>
          <w:sz w:val="28"/>
        </w:rPr>
        <w:t xml:space="preserve">       қоса берілген барлық құжат шындыққа сәйкес келетіні және жарамдылығы;</w:t>
      </w:r>
    </w:p>
    <w:p>
      <w:pPr>
        <w:spacing w:after="0"/>
        <w:ind w:left="0"/>
        <w:jc w:val="both"/>
      </w:pPr>
      <w:r>
        <w:rPr>
          <w:rFonts w:ascii="Times New Roman"/>
          <w:b w:val="false"/>
          <w:i w:val="false"/>
          <w:color w:val="000000"/>
          <w:sz w:val="28"/>
        </w:rPr>
        <w:t xml:space="preserve">       өтініш беруші лицензияны беру кезінде ақпараттық жүйелердегі заңмен қорғалатын</w:t>
      </w:r>
    </w:p>
    <w:p>
      <w:pPr>
        <w:spacing w:after="0"/>
        <w:ind w:left="0"/>
        <w:jc w:val="both"/>
      </w:pPr>
      <w:r>
        <w:rPr>
          <w:rFonts w:ascii="Times New Roman"/>
          <w:b w:val="false"/>
          <w:i w:val="false"/>
          <w:color w:val="000000"/>
          <w:sz w:val="28"/>
        </w:rPr>
        <w:t xml:space="preserve"> құпияны құрайтын қолжетімділігі шектеулі дербес деректерді пайдалануға келісімін бергені;</w:t>
      </w:r>
    </w:p>
    <w:p>
      <w:pPr>
        <w:spacing w:after="0"/>
        <w:ind w:left="0"/>
        <w:jc w:val="both"/>
      </w:pPr>
      <w:r>
        <w:rPr>
          <w:rFonts w:ascii="Times New Roman"/>
          <w:b w:val="false"/>
          <w:i w:val="false"/>
          <w:color w:val="000000"/>
          <w:sz w:val="28"/>
        </w:rPr>
        <w:t xml:space="preserve">       өтініш беруші ұсынылған (толтырылған) ақпараттың дұрыстығы үшін Қазақстан</w:t>
      </w:r>
    </w:p>
    <w:p>
      <w:pPr>
        <w:spacing w:after="0"/>
        <w:ind w:left="0"/>
        <w:jc w:val="both"/>
      </w:pPr>
      <w:r>
        <w:rPr>
          <w:rFonts w:ascii="Times New Roman"/>
          <w:b w:val="false"/>
          <w:i w:val="false"/>
          <w:color w:val="000000"/>
          <w:sz w:val="28"/>
        </w:rPr>
        <w:t xml:space="preserve"> Республикасының заңнамасына сәйкес жауапты болатыны;</w:t>
      </w:r>
    </w:p>
    <w:p>
      <w:pPr>
        <w:spacing w:after="0"/>
        <w:ind w:left="0"/>
        <w:jc w:val="both"/>
      </w:pPr>
      <w:r>
        <w:rPr>
          <w:rFonts w:ascii="Times New Roman"/>
          <w:b w:val="false"/>
          <w:i w:val="false"/>
          <w:color w:val="000000"/>
          <w:sz w:val="28"/>
        </w:rPr>
        <w:t xml:space="preserve">       өтініш беруші мемлекеттік корпорация қызметкерінің (Мемлекеттік корпорация</w:t>
      </w:r>
    </w:p>
    <w:p>
      <w:pPr>
        <w:spacing w:after="0"/>
        <w:ind w:left="0"/>
        <w:jc w:val="both"/>
      </w:pPr>
      <w:r>
        <w:rPr>
          <w:rFonts w:ascii="Times New Roman"/>
          <w:b w:val="false"/>
          <w:i w:val="false"/>
          <w:color w:val="000000"/>
          <w:sz w:val="28"/>
        </w:rPr>
        <w:t xml:space="preserve"> арқылы жүгінген жағдайда) өтінішті электрондық цифрлық қолтаңбамен куәландыруға</w:t>
      </w:r>
    </w:p>
    <w:p>
      <w:pPr>
        <w:spacing w:after="0"/>
        <w:ind w:left="0"/>
        <w:jc w:val="both"/>
      </w:pPr>
      <w:r>
        <w:rPr>
          <w:rFonts w:ascii="Times New Roman"/>
          <w:b w:val="false"/>
          <w:i w:val="false"/>
          <w:color w:val="000000"/>
          <w:sz w:val="28"/>
        </w:rPr>
        <w:t xml:space="preserve"> келіскені расталады.</w:t>
      </w:r>
    </w:p>
    <w:p>
      <w:pPr>
        <w:spacing w:after="0"/>
        <w:ind w:left="0"/>
        <w:jc w:val="both"/>
      </w:pPr>
      <w:r>
        <w:rPr>
          <w:rFonts w:ascii="Times New Roman"/>
          <w:b w:val="false"/>
          <w:i w:val="false"/>
          <w:color w:val="000000"/>
          <w:sz w:val="28"/>
        </w:rPr>
        <w:t xml:space="preserve">       Басшы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(ол болған жағдайда)</w:t>
      </w:r>
    </w:p>
    <w:p>
      <w:pPr>
        <w:spacing w:after="0"/>
        <w:ind w:left="0"/>
        <w:jc w:val="both"/>
      </w:pPr>
      <w:r>
        <w:rPr>
          <w:rFonts w:ascii="Times New Roman"/>
          <w:b w:val="false"/>
          <w:i w:val="false"/>
          <w:color w:val="000000"/>
          <w:sz w:val="28"/>
        </w:rPr>
        <w:t xml:space="preserve">       Толтырылған күні: 20__ жылғы "__"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