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e761" w14:textId="8bce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12 қарашадағы № 884 бұйрығы. Қазақстан Республикасының Әділет министрлігінде 2025 жылғы 14 қарашада № 37416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20270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арнайы мемлекеттік архиві және оның аумақтық бөліністерінің шегінде архивтік анықтамаларды және/немесе архивтік құжаттардың көшірмелерін беру" мемлекеттік көрсетілетін қызмет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көрсетілетін қызметінің қағидалары (бұдан әрі - Қағидалар)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қызметін (бұдан әрі – мемлекеттік көрсетілетін қызмет) көрсету тәртібін анықтайды.";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1) тармақша мынадай редакцияда жазылсын:</w:t>
      </w:r>
    </w:p>
    <w:bookmarkEnd w:id="4"/>
    <w:bookmarkStart w:name="z11" w:id="5"/>
    <w:p>
      <w:pPr>
        <w:spacing w:after="0"/>
        <w:ind w:left="0"/>
        <w:jc w:val="both"/>
      </w:pPr>
      <w:r>
        <w:rPr>
          <w:rFonts w:ascii="Times New Roman"/>
          <w:b w:val="false"/>
          <w:i w:val="false"/>
          <w:color w:val="000000"/>
          <w:sz w:val="28"/>
        </w:rPr>
        <w:t xml:space="preserve">
      "1) арнаулы мемлекеттік архив – "Ұлттық архив қоры және архивтер туралы" Қазақстан Республикасы Заңының 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Қазақстан Республикасы мемлекеттік органының архив мекемесі немесе бөлімшесі;";</w:t>
      </w:r>
    </w:p>
    <w:bookmarkEnd w:id="5"/>
    <w:bookmarkStart w:name="z12" w:id="6"/>
    <w:p>
      <w:pPr>
        <w:spacing w:after="0"/>
        <w:ind w:left="0"/>
        <w:jc w:val="both"/>
      </w:pPr>
      <w:r>
        <w:rPr>
          <w:rFonts w:ascii="Times New Roman"/>
          <w:b w:val="false"/>
          <w:i w:val="false"/>
          <w:color w:val="000000"/>
          <w:sz w:val="28"/>
        </w:rPr>
        <w:t>
      7) және 8) тармақшалар мынадай редакцияда жазылсын:</w:t>
      </w:r>
    </w:p>
    <w:bookmarkEnd w:id="6"/>
    <w:bookmarkStart w:name="z13" w:id="7"/>
    <w:p>
      <w:pPr>
        <w:spacing w:after="0"/>
        <w:ind w:left="0"/>
        <w:jc w:val="both"/>
      </w:pPr>
      <w:r>
        <w:rPr>
          <w:rFonts w:ascii="Times New Roman"/>
          <w:b w:val="false"/>
          <w:i w:val="false"/>
          <w:color w:val="000000"/>
          <w:sz w:val="28"/>
        </w:rPr>
        <w:t>
      "7)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7"/>
    <w:bookmarkStart w:name="z14" w:id="8"/>
    <w:p>
      <w:pPr>
        <w:spacing w:after="0"/>
        <w:ind w:left="0"/>
        <w:jc w:val="both"/>
      </w:pPr>
      <w:r>
        <w:rPr>
          <w:rFonts w:ascii="Times New Roman"/>
          <w:b w:val="false"/>
          <w:i w:val="false"/>
          <w:color w:val="000000"/>
          <w:sz w:val="28"/>
        </w:rPr>
        <w:t>
      "8)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16" w:id="9"/>
    <w:p>
      <w:pPr>
        <w:spacing w:after="0"/>
        <w:ind w:left="0"/>
        <w:jc w:val="both"/>
      </w:pPr>
      <w:r>
        <w:rPr>
          <w:rFonts w:ascii="Times New Roman"/>
          <w:b w:val="false"/>
          <w:i w:val="false"/>
          <w:color w:val="000000"/>
          <w:sz w:val="28"/>
        </w:rPr>
        <w:t>
      "3) портал арқылы өтініш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"6. Көрсетілетін қызметті берушінің кеңсесі өтініш түскен күні оларды қабылдауды, тіркеуді жүзеге асырады және жауапты орындаушыны анықтау үшін көрсетілетін қызметті берушінің құрылымдық бөлімшесінің басшысына жолдайды. </w:t>
      </w:r>
    </w:p>
    <w:bookmarkEnd w:id="10"/>
    <w:bookmarkStart w:name="z19" w:id="11"/>
    <w:p>
      <w:pPr>
        <w:spacing w:after="0"/>
        <w:ind w:left="0"/>
        <w:jc w:val="both"/>
      </w:pPr>
      <w:r>
        <w:rPr>
          <w:rFonts w:ascii="Times New Roman"/>
          <w:b w:val="false"/>
          <w:i w:val="false"/>
          <w:color w:val="000000"/>
          <w:sz w:val="28"/>
        </w:rPr>
        <w:t>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келесі жұмыс күні жүзеге асырылады.</w:t>
      </w:r>
    </w:p>
    <w:bookmarkEnd w:id="11"/>
    <w:bookmarkStart w:name="z20" w:id="12"/>
    <w:p>
      <w:pPr>
        <w:spacing w:after="0"/>
        <w:ind w:left="0"/>
        <w:jc w:val="both"/>
      </w:pPr>
      <w:r>
        <w:rPr>
          <w:rFonts w:ascii="Times New Roman"/>
          <w:b w:val="false"/>
          <w:i w:val="false"/>
          <w:color w:val="000000"/>
          <w:sz w:val="28"/>
        </w:rPr>
        <w:t>
      Көрсетілетін қызметті беруші мемлекеттік қызметті көрсету үшін сұратылған ақпаратты архивтік қорлар (қағаз түрінде) бойынша іздеуді 4 (төрт) жұмыс күні ішінде жүзеге асырады.</w:t>
      </w:r>
    </w:p>
    <w:bookmarkEnd w:id="12"/>
    <w:bookmarkStart w:name="z21" w:id="13"/>
    <w:p>
      <w:pPr>
        <w:spacing w:after="0"/>
        <w:ind w:left="0"/>
        <w:jc w:val="both"/>
      </w:pPr>
      <w:r>
        <w:rPr>
          <w:rFonts w:ascii="Times New Roman"/>
          <w:b w:val="false"/>
          <w:i w:val="false"/>
          <w:color w:val="000000"/>
          <w:sz w:val="28"/>
        </w:rPr>
        <w:t xml:space="preserve">
      Көрсетілетін қызметті беруші сұратылған мәліметтер анықталған жағдайда 1 (бір) жұмыс күні ішінде қағаз тасымалдағышта архивтік анықтаманы және/немесе архивтік құжаттардың көшірмелерін дайындайды, оған басшы қол қояды. Кеңсе қызметкері мемлекеттік қызмет көрсетудің нәтижесін 1 (бір) жұмыс күні ішінде тіркейді және көрсетілетін қызметті алушыға немесе Мемлекеттік корпорацияға курьер арқылы немесе почталық байланыс арқылы, Тізбемен белгіленген мемлекеттік қызмет көрсету мерзімі өтуінен бір тәулік бұрын жолдайды. </w:t>
      </w:r>
    </w:p>
    <w:bookmarkEnd w:id="13"/>
    <w:bookmarkStart w:name="z22" w:id="14"/>
    <w:p>
      <w:pPr>
        <w:spacing w:after="0"/>
        <w:ind w:left="0"/>
        <w:jc w:val="both"/>
      </w:pPr>
      <w:r>
        <w:rPr>
          <w:rFonts w:ascii="Times New Roman"/>
          <w:b w:val="false"/>
          <w:i w:val="false"/>
          <w:color w:val="000000"/>
          <w:sz w:val="28"/>
        </w:rPr>
        <w:t>
      Сақтауда құжаттар (мәліметтер) болмаған жағдайда, жауапты орындаушы көрсетілетін қызметті берушіде сұратылған құжаттардың (мәліметтердің) мұрағаттық сақтауда жоқ екендігі туралы жауап дайындайды.</w:t>
      </w:r>
    </w:p>
    <w:bookmarkEnd w:id="14"/>
    <w:bookmarkStart w:name="z23" w:id="15"/>
    <w:p>
      <w:pPr>
        <w:spacing w:after="0"/>
        <w:ind w:left="0"/>
        <w:jc w:val="both"/>
      </w:pPr>
      <w:r>
        <w:rPr>
          <w:rFonts w:ascii="Times New Roman"/>
          <w:b w:val="false"/>
          <w:i w:val="false"/>
          <w:color w:val="000000"/>
          <w:sz w:val="28"/>
        </w:rPr>
        <w:t>
      Тізбенің 9-тармағында көзделген негіздер болған жағдайда, көрсетілетін қызметті беруші көрсетілетін қызметті алушыға мемлекеттік қызмет көрсетуден бас тарту туралы алдын ала шешімді, сондай-ақ көрсетілетін қызметті алушыға алдын ала шешім бойынша өз ұстанымын білдіру үшін тыңдауды өткізу уақыты мен орнын (тәсілін) хабарлайды.</w:t>
      </w:r>
    </w:p>
    <w:bookmarkEnd w:id="15"/>
    <w:bookmarkStart w:name="z24" w:id="16"/>
    <w:p>
      <w:pPr>
        <w:spacing w:after="0"/>
        <w:ind w:left="0"/>
        <w:jc w:val="both"/>
      </w:pPr>
      <w:r>
        <w:rPr>
          <w:rFonts w:ascii="Times New Roman"/>
          <w:b w:val="false"/>
          <w:i w:val="false"/>
          <w:color w:val="000000"/>
          <w:sz w:val="28"/>
        </w:rPr>
        <w:t>
      Тыңдау туралы хабарлама мемлекеттік қызмет көрсету мерзімінің аяқталуына дейін 3 (үш) жұмыс күнінен кешіктірмей жолданады. Тыңдау хабарлама жолданған күннен бастап 2 (екі) жұмыс күнінен кешіктірмей өткізіледі.</w:t>
      </w:r>
    </w:p>
    <w:bookmarkEnd w:id="16"/>
    <w:bookmarkStart w:name="z25" w:id="17"/>
    <w:p>
      <w:pPr>
        <w:spacing w:after="0"/>
        <w:ind w:left="0"/>
        <w:jc w:val="both"/>
      </w:pPr>
      <w:r>
        <w:rPr>
          <w:rFonts w:ascii="Times New Roman"/>
          <w:b w:val="false"/>
          <w:i w:val="false"/>
          <w:color w:val="000000"/>
          <w:sz w:val="28"/>
        </w:rPr>
        <w:t>
      Егер көрсетілетін қызметті алушы хабарламаны алған күннен бастап 2 (екі) жұмыс күні ішінде оны талаптарға сәйкес келтірмеген жағдайда, көрсетілген қызметті беруші осы Қағидаларға 2-қосымшаға сәйкес өтінішті одан әрі қараудан бас тартуды жолдайды.</w:t>
      </w:r>
    </w:p>
    <w:bookmarkEnd w:id="17"/>
    <w:bookmarkStart w:name="z26" w:id="18"/>
    <w:p>
      <w:pPr>
        <w:spacing w:after="0"/>
        <w:ind w:left="0"/>
        <w:jc w:val="both"/>
      </w:pPr>
      <w:r>
        <w:rPr>
          <w:rFonts w:ascii="Times New Roman"/>
          <w:b w:val="false"/>
          <w:i w:val="false"/>
          <w:color w:val="000000"/>
          <w:sz w:val="28"/>
        </w:rPr>
        <w:t>
      Архивте сақталатын архивтік құжаттардың құрамына жатпайтын сұрау салу тіркелген сәттен бастап 3 (үш) жұмыс күнінен кешіктірмей тиесілігі бойынша қажетті архивтік құжаттар сақталатын басқа мемлекеттік немесе ведомстволық архивке жіберіледі және бұл туралы көрсетілетін қызметті алушы хабарланады.";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"6-1. Көрсетілетін қызметті беруші Қағидалар алғашқы ресми жарияланған күнінен кейін үш жұмыс күн ішінде "электрондық үкіметтің" ақпараттық-коммуникациялық инфрақұрылым операторын, Мемлекеттік корпорацияны, Бірыңғай байланыс орталығын және көрсетілетін қызметті берушілерді мемлекеттік қызметтер көрсету тәртібіне енгізілген өзгерістер және (немесе) толықтырулар туралы ақпараттандырады.";</w:t>
      </w:r>
    </w:p>
    <w:bookmarkEnd w:id="19"/>
    <w:bookmarkStart w:name="z29" w:id="20"/>
    <w:p>
      <w:pPr>
        <w:spacing w:after="0"/>
        <w:ind w:left="0"/>
        <w:jc w:val="both"/>
      </w:pPr>
      <w:r>
        <w:rPr>
          <w:rFonts w:ascii="Times New Roman"/>
          <w:b w:val="false"/>
          <w:i w:val="false"/>
          <w:color w:val="000000"/>
          <w:sz w:val="28"/>
        </w:rPr>
        <w:t xml:space="preserve">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қызмет көрсетуге қойылатын негізгі талаптардың тізбесі: </w:t>
      </w:r>
    </w:p>
    <w:bookmarkEnd w:id="20"/>
    <w:bookmarkStart w:name="z30" w:id="21"/>
    <w:p>
      <w:pPr>
        <w:spacing w:after="0"/>
        <w:ind w:left="0"/>
        <w:jc w:val="both"/>
      </w:pPr>
      <w:r>
        <w:rPr>
          <w:rFonts w:ascii="Times New Roman"/>
          <w:b w:val="false"/>
          <w:i w:val="false"/>
          <w:color w:val="000000"/>
          <w:sz w:val="28"/>
        </w:rPr>
        <w:t>
      мынадай мазмұндағы жолмен толықтырылсын:</w:t>
      </w:r>
    </w:p>
    <w:bookmarkEnd w:id="21"/>
    <w:bookmarkStart w:name="z31" w:id="22"/>
    <w:p>
      <w:pPr>
        <w:spacing w:after="0"/>
        <w:ind w:left="0"/>
        <w:jc w:val="both"/>
      </w:pPr>
      <w:r>
        <w:rPr>
          <w:rFonts w:ascii="Times New Roman"/>
          <w:b w:val="false"/>
          <w:i w:val="false"/>
          <w:color w:val="000000"/>
          <w:sz w:val="28"/>
        </w:rPr>
        <w:t>
      "</w:t>
      </w:r>
    </w:p>
    <w:bookmarkEnd w:id="22"/>
    <w:bookmarkStart w:name="z32"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w:t>
      </w:r>
    </w:p>
    <w:bookmarkEnd w:id="24"/>
    <w:bookmarkStart w:name="z34" w:id="25"/>
    <w:p>
      <w:pPr>
        <w:spacing w:after="0"/>
        <w:ind w:left="0"/>
        <w:jc w:val="both"/>
      </w:pPr>
      <w:r>
        <w:rPr>
          <w:rFonts w:ascii="Times New Roman"/>
          <w:b w:val="false"/>
          <w:i w:val="false"/>
          <w:color w:val="000000"/>
          <w:sz w:val="28"/>
        </w:rPr>
        <w:t>
      реттік нөмірі 9-жол мынадай редакцияда жазылсын:</w:t>
      </w:r>
    </w:p>
    <w:bookmarkEnd w:id="25"/>
    <w:bookmarkStart w:name="z35"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27"/>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"Мемлекеттік көрсетілетін қызметтер туралы" Қазақстан Республикасы Заңының </w:t>
            </w:r>
            <w:r>
              <w:rPr>
                <w:rFonts w:ascii="Times New Roman"/>
                <w:b w:val="false"/>
                <w:i w:val="false"/>
                <w:color w:val="000000"/>
                <w:sz w:val="20"/>
              </w:rPr>
              <w:t>19-1-</w:t>
            </w:r>
            <w:r>
              <w:rPr>
                <w:rFonts w:ascii="Times New Roman"/>
                <w:b w:val="false"/>
                <w:i w:val="false"/>
                <w:color w:val="000000"/>
                <w:sz w:val="20"/>
              </w:rPr>
              <w:t>бабының талаптарына сәйкес келмеуі.</w:t>
            </w:r>
          </w:p>
        </w:tc>
      </w:tr>
    </w:tbl>
    <w:bookmarkStart w:name="z37" w:id="28"/>
    <w:p>
      <w:pPr>
        <w:spacing w:after="0"/>
        <w:ind w:left="0"/>
        <w:jc w:val="both"/>
      </w:pPr>
      <w:r>
        <w:rPr>
          <w:rFonts w:ascii="Times New Roman"/>
          <w:b w:val="false"/>
          <w:i w:val="false"/>
          <w:color w:val="000000"/>
          <w:sz w:val="28"/>
        </w:rPr>
        <w:t>
      ";</w:t>
      </w:r>
    </w:p>
    <w:bookmarkEnd w:id="28"/>
    <w:bookmarkStart w:name="z38"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xml:space="preserve">
      "1. Осы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көрсетілетін қызметінің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қызметін көрсету тәртібін анықтайды.";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8) тармақшасы мынадай редакцияда жазылсын:</w:t>
      </w:r>
    </w:p>
    <w:bookmarkStart w:name="z42" w:id="31"/>
    <w:p>
      <w:pPr>
        <w:spacing w:after="0"/>
        <w:ind w:left="0"/>
        <w:jc w:val="both"/>
      </w:pPr>
      <w:r>
        <w:rPr>
          <w:rFonts w:ascii="Times New Roman"/>
          <w:b w:val="false"/>
          <w:i w:val="false"/>
          <w:color w:val="000000"/>
          <w:sz w:val="28"/>
        </w:rPr>
        <w:t>
      "8)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қағаз тасымалдағышта не портал арқылы немесе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көрсетуге қойылатын талаптар тізбесінің (бұдан әрі - Тізбе) 8-тармағында көрсетілген құжаттармен бірге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апостиль қоюға өтінішті 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"10. Көрсетілетін қызметті беруші 5 (бес) жұмыс күні ішінде ресми құжаттың түпнұсқалығын тексереді, апостиль мөртабанын қояды, апостиль мөртабанына елтаңбалық мөр басып, Апостиль қою үшін ұсынылған құжаттарды тіркеу кітабын толтырады. Кеңсе қызметкері мемлекеттік қызмет көрсетудің нәтижесін 1 (бір) жұмыс күн ішінде тіркейді және көрсетілетін қызметті алушыға немесе Мемлекеттік корпорацияға курьер арқылы, немесе почталық байланыс арқылы, Тізбеде белгіленген мемлекеттік көрсетілетін қызмет мерзімі өтуінен бір тәулік бұрын жолдайды.</w:t>
      </w:r>
    </w:p>
    <w:bookmarkEnd w:id="33"/>
    <w:bookmarkStart w:name="z47" w:id="34"/>
    <w:p>
      <w:pPr>
        <w:spacing w:after="0"/>
        <w:ind w:left="0"/>
        <w:jc w:val="both"/>
      </w:pPr>
      <w:r>
        <w:rPr>
          <w:rFonts w:ascii="Times New Roman"/>
          <w:b w:val="false"/>
          <w:i w:val="false"/>
          <w:color w:val="000000"/>
          <w:sz w:val="28"/>
        </w:rPr>
        <w:t>
      Ұсынылған құжаттар сәйкес келмеген жағдайда көрсетілетін қызметті беруші мемлекеттік қызметті көрсетуден бас тарту туралы дәлелді жауап дайындайды.";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49" w:id="35"/>
    <w:p>
      <w:pPr>
        <w:spacing w:after="0"/>
        <w:ind w:left="0"/>
        <w:jc w:val="both"/>
      </w:pPr>
      <w:r>
        <w:rPr>
          <w:rFonts w:ascii="Times New Roman"/>
          <w:b w:val="false"/>
          <w:i w:val="false"/>
          <w:color w:val="000000"/>
          <w:sz w:val="28"/>
        </w:rPr>
        <w:t>
      "15-1. Көрсетілетін қызметті беруші Қағидалар алғашқы ресми жарияланған күнінен кейін үш жұмыс күн ішінде "электрондық үкіметтің" ақпараттық-коммуникациялық инфрақұрылым операторын, Мемлекеттік корпорацияны, Бірыңғай байланыс орталығын және көрсетілетін қызметті берушілерді мемлекеттік қызметтер көрсету тәртібіне енгізілген өзгерістер және (немесе) толықтырулар туралы ақпараттандырады.";</w:t>
      </w:r>
    </w:p>
    <w:bookmarkEnd w:id="35"/>
    <w:bookmarkStart w:name="z50" w:id="36"/>
    <w:p>
      <w:pPr>
        <w:spacing w:after="0"/>
        <w:ind w:left="0"/>
        <w:jc w:val="both"/>
      </w:pPr>
      <w:r>
        <w:rPr>
          <w:rFonts w:ascii="Times New Roman"/>
          <w:b w:val="false"/>
          <w:i w:val="false"/>
          <w:color w:val="000000"/>
          <w:sz w:val="28"/>
        </w:rPr>
        <w:t>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көрсетуге қойылатын негізгі талаптардың тізбесі:</w:t>
      </w:r>
    </w:p>
    <w:bookmarkEnd w:id="36"/>
    <w:bookmarkStart w:name="z51" w:id="37"/>
    <w:p>
      <w:pPr>
        <w:spacing w:after="0"/>
        <w:ind w:left="0"/>
        <w:jc w:val="both"/>
      </w:pPr>
      <w:r>
        <w:rPr>
          <w:rFonts w:ascii="Times New Roman"/>
          <w:b w:val="false"/>
          <w:i w:val="false"/>
          <w:color w:val="000000"/>
          <w:sz w:val="28"/>
        </w:rPr>
        <w:t>
      мынадай мазмұндағы жолмен толықтырылсын:</w:t>
      </w:r>
    </w:p>
    <w:bookmarkEnd w:id="37"/>
    <w:bookmarkStart w:name="z52" w:id="38"/>
    <w:p>
      <w:pPr>
        <w:spacing w:after="0"/>
        <w:ind w:left="0"/>
        <w:jc w:val="both"/>
      </w:pPr>
      <w:r>
        <w:rPr>
          <w:rFonts w:ascii="Times New Roman"/>
          <w:b w:val="false"/>
          <w:i w:val="false"/>
          <w:color w:val="000000"/>
          <w:sz w:val="28"/>
        </w:rPr>
        <w:t>
      "</w:t>
      </w:r>
    </w:p>
    <w:bookmarkEnd w:id="38"/>
    <w:bookmarkStart w:name="z53"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w:t>
      </w:r>
    </w:p>
    <w:bookmarkEnd w:id="40"/>
    <w:bookmarkStart w:name="z55" w:id="41"/>
    <w:p>
      <w:pPr>
        <w:spacing w:after="0"/>
        <w:ind w:left="0"/>
        <w:jc w:val="both"/>
      </w:pPr>
      <w:r>
        <w:rPr>
          <w:rFonts w:ascii="Times New Roman"/>
          <w:b w:val="false"/>
          <w:i w:val="false"/>
          <w:color w:val="000000"/>
          <w:sz w:val="28"/>
        </w:rPr>
        <w:t>
      реттік нөмірі 9-жол мынадай редакцияда жазылсын:</w:t>
      </w:r>
    </w:p>
    <w:bookmarkEnd w:id="41"/>
    <w:bookmarkStart w:name="z56"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43"/>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"Мемлекеттік көрсетілетін қызметтер туралы" Қазақстан Республикасы Заңының </w:t>
            </w:r>
            <w:r>
              <w:rPr>
                <w:rFonts w:ascii="Times New Roman"/>
                <w:b w:val="false"/>
                <w:i w:val="false"/>
                <w:color w:val="000000"/>
                <w:sz w:val="20"/>
              </w:rPr>
              <w:t>19-1-</w:t>
            </w:r>
            <w:r>
              <w:rPr>
                <w:rFonts w:ascii="Times New Roman"/>
                <w:b w:val="false"/>
                <w:i w:val="false"/>
                <w:color w:val="000000"/>
                <w:sz w:val="20"/>
              </w:rPr>
              <w:t>бабының талаптарына сәйкес келмеуі.</w:t>
            </w:r>
          </w:p>
        </w:tc>
      </w:tr>
    </w:tbl>
    <w:bookmarkStart w:name="z58" w:id="44"/>
    <w:p>
      <w:pPr>
        <w:spacing w:after="0"/>
        <w:ind w:left="0"/>
        <w:jc w:val="both"/>
      </w:pPr>
      <w:r>
        <w:rPr>
          <w:rFonts w:ascii="Times New Roman"/>
          <w:b w:val="false"/>
          <w:i w:val="false"/>
          <w:color w:val="000000"/>
          <w:sz w:val="28"/>
        </w:rPr>
        <w:t>
      ".</w:t>
      </w:r>
    </w:p>
    <w:bookmarkEnd w:id="44"/>
    <w:bookmarkStart w:name="z59" w:id="45"/>
    <w:p>
      <w:pPr>
        <w:spacing w:after="0"/>
        <w:ind w:left="0"/>
        <w:jc w:val="both"/>
      </w:pPr>
      <w:r>
        <w:rPr>
          <w:rFonts w:ascii="Times New Roman"/>
          <w:b w:val="false"/>
          <w:i w:val="false"/>
          <w:color w:val="000000"/>
          <w:sz w:val="28"/>
        </w:rPr>
        <w:t>
      2. Қазақстан Республикасы Ішкі істер министрлігінің Ақпараттандыру және байланыс департаменті Қазақстан Республикасының заңнамасында белгіленген тәртіпте:</w:t>
      </w:r>
    </w:p>
    <w:bookmarkEnd w:id="45"/>
    <w:bookmarkStart w:name="z60" w:id="4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6"/>
    <w:bookmarkStart w:name="z61" w:id="47"/>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интернет-ресурсында орналастыруды;</w:t>
      </w:r>
    </w:p>
    <w:bookmarkEnd w:id="47"/>
    <w:bookmarkStart w:name="z62" w:id="48"/>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мен нормашығармашылықты үйлестіру департаментіне осы тармақтың 1) және 2) тармақшаларымен көзделген іс-шаралардың орындалуы туралы мәліметтерді ұсынуды қамтамасыз етсін.</w:t>
      </w:r>
    </w:p>
    <w:bookmarkEnd w:id="48"/>
    <w:bookmarkStart w:name="z63" w:id="4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жетекшiлiк ететiн орынбасарына жүктелсін.</w:t>
      </w:r>
    </w:p>
    <w:bookmarkEnd w:id="49"/>
    <w:bookmarkStart w:name="z64" w:id="50"/>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66" w:id="51"/>
    <w:p>
      <w:pPr>
        <w:spacing w:after="0"/>
        <w:ind w:left="0"/>
        <w:jc w:val="both"/>
      </w:pPr>
      <w:r>
        <w:rPr>
          <w:rFonts w:ascii="Times New Roman"/>
          <w:b w:val="false"/>
          <w:i w:val="false"/>
          <w:color w:val="000000"/>
          <w:sz w:val="28"/>
        </w:rPr>
        <w:t>
      "КЕЛІСІЛДІ"</w:t>
      </w:r>
    </w:p>
    <w:bookmarkEnd w:id="51"/>
    <w:bookmarkStart w:name="z67" w:id="52"/>
    <w:p>
      <w:pPr>
        <w:spacing w:after="0"/>
        <w:ind w:left="0"/>
        <w:jc w:val="both"/>
      </w:pPr>
      <w:r>
        <w:rPr>
          <w:rFonts w:ascii="Times New Roman"/>
          <w:b w:val="false"/>
          <w:i w:val="false"/>
          <w:color w:val="000000"/>
          <w:sz w:val="28"/>
        </w:rPr>
        <w:t>
      Қазақстан Республикасының</w:t>
      </w:r>
    </w:p>
    <w:bookmarkEnd w:id="52"/>
    <w:bookmarkStart w:name="z68" w:id="53"/>
    <w:p>
      <w:pPr>
        <w:spacing w:after="0"/>
        <w:ind w:left="0"/>
        <w:jc w:val="both"/>
      </w:pPr>
      <w:r>
        <w:rPr>
          <w:rFonts w:ascii="Times New Roman"/>
          <w:b w:val="false"/>
          <w:i w:val="false"/>
          <w:color w:val="000000"/>
          <w:sz w:val="28"/>
        </w:rPr>
        <w:t>
      Жасанды интеллект және</w:t>
      </w:r>
    </w:p>
    <w:bookmarkEnd w:id="53"/>
    <w:bookmarkStart w:name="z69" w:id="54"/>
    <w:p>
      <w:pPr>
        <w:spacing w:after="0"/>
        <w:ind w:left="0"/>
        <w:jc w:val="both"/>
      </w:pPr>
      <w:r>
        <w:rPr>
          <w:rFonts w:ascii="Times New Roman"/>
          <w:b w:val="false"/>
          <w:i w:val="false"/>
          <w:color w:val="000000"/>
          <w:sz w:val="28"/>
        </w:rPr>
        <w:t>
      цифрлық даму министрлігі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