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342a" w14:textId="00b3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өндіру үшін пайдаланылатын ауыл шаруашылығы өсімдіктері тұқымдары мен ауыл шаруашылығы жануарларының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11 қарашадағы № 423 бұйрығы. Қазақстан Республикасының Әділет министрлігінде 2025 жылғы 4 қарашада № 37387 болып тіркелді</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354-2)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Органикалық өнім өндіру үшін пайдаланылатын ауыл шаруашылығы өсімдіктері тұқымдары мен ауыл шаруашылығы жануарларының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Азық-түлік нарығы және ауыл шаруашылығы өнімдерін қайта өңдеу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шаруашылығының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агенттігінің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11 қарашадағы № 423</w:t>
            </w:r>
            <w:r>
              <w:br/>
            </w:r>
            <w:r>
              <w:rPr>
                <w:rFonts w:ascii="Times New Roman"/>
                <w:b w:val="false"/>
                <w:i w:val="false"/>
                <w:color w:val="000000"/>
                <w:sz w:val="20"/>
              </w:rPr>
              <w:t>бұйрығымен бекітілген</w:t>
            </w:r>
          </w:p>
        </w:tc>
      </w:tr>
    </w:tbl>
    <w:bookmarkStart w:name="z15" w:id="9"/>
    <w:p>
      <w:pPr>
        <w:spacing w:after="0"/>
        <w:ind w:left="0"/>
        <w:jc w:val="left"/>
      </w:pPr>
      <w:r>
        <w:rPr>
          <w:rFonts w:ascii="Times New Roman"/>
          <w:b/>
          <w:i w:val="false"/>
          <w:color w:val="000000"/>
        </w:rPr>
        <w:t xml:space="preserve"> Органикалық өнім өндіру үшін пайдаланылатын ауыл шаруашылығы өсімдіктері тұқымдары мен ауыл шаруашылығы жануарларының тізілімін жүргізу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органикалық өнім өндіру үшін пайдаланылатын ауыл шаруашылығы өсімдіктері тұқымдары мен ауыл шаруашылығы жануарларының тізілімін жүргізу қағидалары (бұдан әрі – Қағидалар) "Мемлекеттік статистика туралы" Қазақстан Республикасы Заңының 16-бабы 3-</w:t>
      </w:r>
      <w:r>
        <w:rPr>
          <w:rFonts w:ascii="Times New Roman"/>
          <w:b w:val="false"/>
          <w:i w:val="false"/>
          <w:color w:val="000000"/>
          <w:sz w:val="28"/>
        </w:rPr>
        <w:t>тармағының 2)</w:t>
      </w:r>
      <w:r>
        <w:rPr>
          <w:rFonts w:ascii="Times New Roman"/>
          <w:b w:val="false"/>
          <w:i w:val="false"/>
          <w:color w:val="000000"/>
          <w:sz w:val="28"/>
        </w:rPr>
        <w:t xml:space="preserve"> тармақшасына және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354-2) тармақшасына</w:t>
      </w:r>
      <w:r>
        <w:rPr>
          <w:rFonts w:ascii="Times New Roman"/>
          <w:b w:val="false"/>
          <w:i w:val="false"/>
          <w:color w:val="000000"/>
          <w:sz w:val="28"/>
        </w:rPr>
        <w:t xml:space="preserve"> сәйкес әзірленді және органикалық өнім өндіру үшін пайдаланылатын ауыл шаруашылығы өсімдіктері тұқымдары мен ауыл шаруашылығы жануарларының тізілімін жүргізу тәртібін айқындайды.</w:t>
      </w:r>
    </w:p>
    <w:bookmarkEnd w:id="11"/>
    <w:bookmarkStart w:name="z18"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1) органикалық өнім – ауыл шаруашылығы өнімі, жабайы өсетін өсімдіктерден алынатын өнім, ауыл шаруашылығы өсімдіктерінің тұқымдары, ашытқы мен саңырауқұлақтар, оларды қайта өңдеу өнімдері, оның ішінде "Органикалық өнім өндірісі және айналымы туралы" Қазақстан Республикасы Заңының және ұлттық стандарттардың талаптарына сай келетін тамақ өнімі. Аңшылық және балық аулау шаруашылығы өнімдері органикалық өнім болып табылмайды;</w:t>
      </w:r>
    </w:p>
    <w:bookmarkEnd w:id="13"/>
    <w:bookmarkStart w:name="z20" w:id="14"/>
    <w:p>
      <w:pPr>
        <w:spacing w:after="0"/>
        <w:ind w:left="0"/>
        <w:jc w:val="both"/>
      </w:pPr>
      <w:r>
        <w:rPr>
          <w:rFonts w:ascii="Times New Roman"/>
          <w:b w:val="false"/>
          <w:i w:val="false"/>
          <w:color w:val="000000"/>
          <w:sz w:val="28"/>
        </w:rPr>
        <w:t>
      2) органикалық өнім өндіру үшін пайдаланылатын ауыл шаруашылығы өсімдіктері тұқымдары мен ауыл шаруашылығы жануарларының тізілімі (бұдан әрі – тізілім) – облыстардың, республикалық маңызы бар қалалардың және астананың жергілікті атқарушы органдары ұсынатын деректердің негізінде алынған, органикалық өнім өндірісі және айналымы саласындағы уәкілетті органның интернет-ресурсында орналастырылатын, органикалық өнім өндіру үшін пайдаланылуы мүмкін ауыл шаруашылығы өсімдіктері тұқымдарының және ауыл шаруашылығы жануарларының болуы туралы ақпарат;</w:t>
      </w:r>
    </w:p>
    <w:bookmarkEnd w:id="14"/>
    <w:bookmarkStart w:name="z21" w:id="15"/>
    <w:p>
      <w:pPr>
        <w:spacing w:after="0"/>
        <w:ind w:left="0"/>
        <w:jc w:val="both"/>
      </w:pPr>
      <w:r>
        <w:rPr>
          <w:rFonts w:ascii="Times New Roman"/>
          <w:b w:val="false"/>
          <w:i w:val="false"/>
          <w:color w:val="000000"/>
          <w:sz w:val="28"/>
        </w:rPr>
        <w:t>
      3) органикалық өнім өндірісі және айналымы саласындағы уәкілетті орган (бұдан әрі – уәкілетті орган) – органикалық өнім өндірісі және айналымы саласындағы басшылықты және салааралық үйлестіруді жүзеге асыратын орталық атқарушы орган;</w:t>
      </w:r>
    </w:p>
    <w:bookmarkEnd w:id="15"/>
    <w:bookmarkStart w:name="z22" w:id="16"/>
    <w:p>
      <w:pPr>
        <w:spacing w:after="0"/>
        <w:ind w:left="0"/>
        <w:jc w:val="both"/>
      </w:pPr>
      <w:r>
        <w:rPr>
          <w:rFonts w:ascii="Times New Roman"/>
          <w:b w:val="false"/>
          <w:i w:val="false"/>
          <w:color w:val="000000"/>
          <w:sz w:val="28"/>
        </w:rPr>
        <w:t>
      3. Тізілімді жүргізу органикалық өнім өндірушілер органикалық өнім өндіру үшін пайдаланылуы мүмкін ауыл шаруашылығы өсімдіктері тұқымдары мен ауыл шаруашылығы жануарларының болуы туралы ресми расталған ақпаратпен қамтамасыз ету мақсатында жүргізіледі.</w:t>
      </w:r>
    </w:p>
    <w:bookmarkEnd w:id="16"/>
    <w:bookmarkStart w:name="z23" w:id="17"/>
    <w:p>
      <w:pPr>
        <w:spacing w:after="0"/>
        <w:ind w:left="0"/>
        <w:jc w:val="left"/>
      </w:pPr>
      <w:r>
        <w:rPr>
          <w:rFonts w:ascii="Times New Roman"/>
          <w:b/>
          <w:i w:val="false"/>
          <w:color w:val="000000"/>
        </w:rPr>
        <w:t xml:space="preserve"> 2-тарау. Органикалық өнім өндіру үшін пайдаланылатын ауыл шаруашылығы өсімдіктері тұқымдары мен ауыл шаруашылығы жануарларының тізілімін жүргізу тәртібі</w:t>
      </w:r>
    </w:p>
    <w:bookmarkEnd w:id="17"/>
    <w:bookmarkStart w:name="z24" w:id="18"/>
    <w:p>
      <w:pPr>
        <w:spacing w:after="0"/>
        <w:ind w:left="0"/>
        <w:jc w:val="both"/>
      </w:pPr>
      <w:r>
        <w:rPr>
          <w:rFonts w:ascii="Times New Roman"/>
          <w:b w:val="false"/>
          <w:i w:val="false"/>
          <w:color w:val="000000"/>
          <w:sz w:val="28"/>
        </w:rPr>
        <w:t xml:space="preserve">
      4. Облыстардың, республикалық маңызы бар қалалардың және астананың жергілікті атқарушы органдары тоқсан сайын, есептік тоқсаннан кейінгі айдың он бесінші күнінен кешіктірмей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органикалық өнім өндіру үшін пайдаланылуы мүмкін ауыл шаруашылығы өсімдіктерінің тұқымдары мен ауыл шаруашылығы жануарларының болуы туралы ақпаратты (бұдан әрі – ақпарат) ұсынады.</w:t>
      </w:r>
    </w:p>
    <w:bookmarkEnd w:id="18"/>
    <w:bookmarkStart w:name="z25" w:id="19"/>
    <w:p>
      <w:pPr>
        <w:spacing w:after="0"/>
        <w:ind w:left="0"/>
        <w:jc w:val="both"/>
      </w:pPr>
      <w:r>
        <w:rPr>
          <w:rFonts w:ascii="Times New Roman"/>
          <w:b w:val="false"/>
          <w:i w:val="false"/>
          <w:color w:val="000000"/>
          <w:sz w:val="28"/>
        </w:rPr>
        <w:t>
      Ақпаратты облыстардың, республикалық маңызы бар қалалардың және астананың жергілікті атқарушы органдары мемлекеттік электрондық құжат айналымы жүйесі арқылы уәкілетті органға ұсынады.</w:t>
      </w:r>
    </w:p>
    <w:bookmarkEnd w:id="19"/>
    <w:bookmarkStart w:name="z26" w:id="20"/>
    <w:p>
      <w:pPr>
        <w:spacing w:after="0"/>
        <w:ind w:left="0"/>
        <w:jc w:val="both"/>
      </w:pPr>
      <w:r>
        <w:rPr>
          <w:rFonts w:ascii="Times New Roman"/>
          <w:b w:val="false"/>
          <w:i w:val="false"/>
          <w:color w:val="000000"/>
          <w:sz w:val="28"/>
        </w:rPr>
        <w:t xml:space="preserve">
      5. Уәкілетті орган күнтізбелік 10 күн ішінде облыстардың, республикалық маңызы бар қалалардың және астананың жергілікті атқарушы органдары ақпаратты бергеннен кейін Қазақстан Республикасы бойынша ақпарат жинауды, жинақтап-қорытындылауды және талдауды жүзеге асырады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органикалық өнім өндіру үшін пайдаланылуы мүмкін ауыл шаруашылығы өсімдіктері тұқымдары мен ауыл шаруашылығы жануарларының тізілімін жүргізеді.</w:t>
      </w:r>
    </w:p>
    <w:bookmarkEnd w:id="20"/>
    <w:bookmarkStart w:name="z27" w:id="21"/>
    <w:p>
      <w:pPr>
        <w:spacing w:after="0"/>
        <w:ind w:left="0"/>
        <w:jc w:val="both"/>
      </w:pPr>
      <w:r>
        <w:rPr>
          <w:rFonts w:ascii="Times New Roman"/>
          <w:b w:val="false"/>
          <w:i w:val="false"/>
          <w:color w:val="000000"/>
          <w:sz w:val="28"/>
        </w:rPr>
        <w:t>
      6. Уәкілетті орган әр тоқсан сайын, есептік тоқсаннан кейінгі айдың жиырма бесінші күнінен кешіктірмей тізілімді уәкілетті органның www.gov.kz ресми интернет-ресурсында жариялауды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 үшін</w:t>
            </w:r>
            <w:r>
              <w:br/>
            </w:r>
            <w:r>
              <w:rPr>
                <w:rFonts w:ascii="Times New Roman"/>
                <w:b w:val="false"/>
                <w:i w:val="false"/>
                <w:color w:val="000000"/>
                <w:sz w:val="20"/>
              </w:rPr>
              <w:t>пайдаланылатын ауыл шаруашылығы</w:t>
            </w:r>
            <w:r>
              <w:br/>
            </w:r>
            <w:r>
              <w:rPr>
                <w:rFonts w:ascii="Times New Roman"/>
                <w:b w:val="false"/>
                <w:i w:val="false"/>
                <w:color w:val="000000"/>
                <w:sz w:val="20"/>
              </w:rPr>
              <w:t>өсімдіктері тұқымдары мен</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жануарларының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9" w:id="22"/>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22"/>
    <w:bookmarkStart w:name="z30" w:id="23"/>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23"/>
    <w:bookmarkStart w:name="z31" w:id="24"/>
    <w:p>
      <w:pPr>
        <w:spacing w:after="0"/>
        <w:ind w:left="0"/>
        <w:jc w:val="both"/>
      </w:pPr>
      <w:r>
        <w:rPr>
          <w:rFonts w:ascii="Times New Roman"/>
          <w:b w:val="false"/>
          <w:i w:val="false"/>
          <w:color w:val="000000"/>
          <w:sz w:val="28"/>
        </w:rPr>
        <w:t>
      Әкімшілік нысанның атауы: Органикалық өнім өндіру үшін пайдаланылуы мүмкін ауыл шаруашылығы өсімдіктері тұқымдары мен ауыл шаруашылығы жануарларының болуы туралы ақпарат</w:t>
      </w:r>
    </w:p>
    <w:bookmarkEnd w:id="24"/>
    <w:bookmarkStart w:name="z32" w:id="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 1-орг</w:t>
      </w:r>
    </w:p>
    <w:bookmarkEnd w:id="25"/>
    <w:bookmarkStart w:name="z33" w:id="26"/>
    <w:p>
      <w:pPr>
        <w:spacing w:after="0"/>
        <w:ind w:left="0"/>
        <w:jc w:val="both"/>
      </w:pPr>
      <w:r>
        <w:rPr>
          <w:rFonts w:ascii="Times New Roman"/>
          <w:b w:val="false"/>
          <w:i w:val="false"/>
          <w:color w:val="000000"/>
          <w:sz w:val="28"/>
        </w:rPr>
        <w:t>
      Мерзімділігі: тоқсан сайын</w:t>
      </w:r>
    </w:p>
    <w:bookmarkEnd w:id="26"/>
    <w:bookmarkStart w:name="z34" w:id="27"/>
    <w:p>
      <w:pPr>
        <w:spacing w:after="0"/>
        <w:ind w:left="0"/>
        <w:jc w:val="both"/>
      </w:pPr>
      <w:r>
        <w:rPr>
          <w:rFonts w:ascii="Times New Roman"/>
          <w:b w:val="false"/>
          <w:i w:val="false"/>
          <w:color w:val="000000"/>
          <w:sz w:val="28"/>
        </w:rPr>
        <w:t>
      Есепті кезең: 20___ жылғы____тоқсан</w:t>
      </w:r>
    </w:p>
    <w:bookmarkEnd w:id="27"/>
    <w:bookmarkStart w:name="z35" w:id="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республикалық маңызы бар қалалардың және астананың жергілікті атқарушы органдары</w:t>
      </w:r>
    </w:p>
    <w:bookmarkEnd w:id="28"/>
    <w:bookmarkStart w:name="z36" w:id="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тоқсаннан кейінгі айдың он бесінші күнінен кешіктірмей</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p>
          <w:bookmarkEnd w:id="30"/>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8" w:id="31"/>
    <w:p>
      <w:pPr>
        <w:spacing w:after="0"/>
        <w:ind w:left="0"/>
        <w:jc w:val="both"/>
      </w:pPr>
      <w:r>
        <w:rPr>
          <w:rFonts w:ascii="Times New Roman"/>
          <w:b w:val="false"/>
          <w:i w:val="false"/>
          <w:color w:val="000000"/>
          <w:sz w:val="28"/>
        </w:rPr>
        <w:t>
      Жинау әдісі: электрондық түрде</w:t>
      </w:r>
    </w:p>
    <w:bookmarkEnd w:id="31"/>
    <w:bookmarkStart w:name="z39" w:id="32"/>
    <w:p>
      <w:pPr>
        <w:spacing w:after="0"/>
        <w:ind w:left="0"/>
        <w:jc w:val="left"/>
      </w:pPr>
      <w:r>
        <w:rPr>
          <w:rFonts w:ascii="Times New Roman"/>
          <w:b/>
          <w:i w:val="false"/>
          <w:color w:val="000000"/>
        </w:rPr>
        <w:t xml:space="preserve"> 1-тарау. Органикалық өнім өндіру үшін пайдаланылатын ауыл шаруашылығы өсімдіктері тұқымдары туралы ақпарат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өсімдіктері</w:t>
            </w:r>
            <w:r>
              <w:rPr>
                <w:rFonts w:ascii="Times New Roman"/>
                <w:b w:val="false"/>
                <w:i w:val="false"/>
                <w:color w:val="000000"/>
                <w:sz w:val="20"/>
              </w:rPr>
              <w:t xml:space="preserve"> </w:t>
            </w:r>
            <w:r>
              <w:rPr>
                <w:rFonts w:ascii="Times New Roman"/>
                <w:b/>
                <w:i w:val="false"/>
                <w:color w:val="000000"/>
                <w:sz w:val="20"/>
              </w:rPr>
              <w:t>тұқымын</w:t>
            </w:r>
            <w:r>
              <w:rPr>
                <w:rFonts w:ascii="Times New Roman"/>
                <w:b w:val="false"/>
                <w:i w:val="false"/>
                <w:color w:val="000000"/>
                <w:sz w:val="20"/>
              </w:rPr>
              <w:t xml:space="preserve">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деректері</w:t>
            </w:r>
          </w:p>
          <w:bookmarkEnd w:id="33"/>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(телефон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өсімдігінің</w:t>
            </w:r>
            <w:r>
              <w:rPr>
                <w:rFonts w:ascii="Times New Roman"/>
                <w:b w:val="false"/>
                <w:i w:val="false"/>
                <w:color w:val="000000"/>
                <w:sz w:val="20"/>
              </w:rPr>
              <w:t xml:space="preserve"> </w:t>
            </w:r>
            <w:r>
              <w:rPr>
                <w:rFonts w:ascii="Times New Roman"/>
                <w:b/>
                <w:i w:val="false"/>
                <w:color w:val="000000"/>
                <w:sz w:val="20"/>
              </w:rPr>
              <w:t>атауы</w:t>
            </w:r>
          </w:p>
          <w:bookmarkEnd w:id="3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латынша</w:t>
            </w:r>
            <w:r>
              <w:rPr>
                <w:rFonts w:ascii="Times New Roman"/>
                <w:b w:val="false"/>
                <w:i w:val="false"/>
                <w:color w:val="000000"/>
                <w:sz w:val="20"/>
              </w:rPr>
              <w:t xml:space="preserve">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Сорттың</w:t>
            </w:r>
            <w:r>
              <w:rPr>
                <w:rFonts w:ascii="Times New Roman"/>
                <w:b/>
                <w:i w:val="false"/>
                <w:color w:val="000000"/>
                <w:sz w:val="20"/>
              </w:rPr>
              <w:t xml:space="preserve"> (</w:t>
            </w:r>
            <w:r>
              <w:rPr>
                <w:rFonts w:ascii="Times New Roman"/>
                <w:b/>
                <w:i w:val="false"/>
                <w:color w:val="000000"/>
                <w:sz w:val="20"/>
              </w:rPr>
              <w:t>гибридтің</w:t>
            </w:r>
            <w:r>
              <w:rPr>
                <w:rFonts w:ascii="Times New Roman"/>
                <w:b/>
                <w:i w:val="false"/>
                <w:color w:val="000000"/>
                <w:sz w:val="20"/>
              </w:rPr>
              <w:t xml:space="preserve">, </w:t>
            </w:r>
            <w:r>
              <w:rPr>
                <w:rFonts w:ascii="Times New Roman"/>
                <w:b/>
                <w:i w:val="false"/>
                <w:color w:val="000000"/>
                <w:sz w:val="20"/>
              </w:rPr>
              <w:t>желінің</w:t>
            </w:r>
            <w:r>
              <w:rPr>
                <w:rFonts w:ascii="Times New Roman"/>
                <w:b/>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w:t>
            </w:r>
            <w:r>
              <w:rPr>
                <w:rFonts w:ascii="Times New Roman"/>
                <w:b w:val="false"/>
                <w:i w:val="false"/>
                <w:color w:val="000000"/>
                <w:sz w:val="20"/>
              </w:rPr>
              <w:t xml:space="preserve"> </w:t>
            </w:r>
            <w:r>
              <w:rPr>
                <w:rFonts w:ascii="Times New Roman"/>
                <w:b/>
                <w:i w:val="false"/>
                <w:color w:val="000000"/>
                <w:sz w:val="20"/>
              </w:rPr>
              <w:t>аттестаттау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бірегей</w:t>
            </w:r>
            <w:r>
              <w:rPr>
                <w:rFonts w:ascii="Times New Roman"/>
                <w:b/>
                <w:i w:val="false"/>
                <w:color w:val="000000"/>
                <w:sz w:val="20"/>
              </w:rPr>
              <w:t xml:space="preserve">, </w:t>
            </w:r>
            <w:r>
              <w:rPr>
                <w:rFonts w:ascii="Times New Roman"/>
                <w:b/>
                <w:i w:val="false"/>
                <w:color w:val="000000"/>
                <w:sz w:val="20"/>
              </w:rPr>
              <w:t>элиталық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репродукциядағы</w:t>
            </w:r>
            <w:r>
              <w:rPr>
                <w:rFonts w:ascii="Times New Roman"/>
                <w:b w:val="false"/>
                <w:i w:val="false"/>
                <w:color w:val="000000"/>
                <w:sz w:val="20"/>
              </w:rPr>
              <w:t xml:space="preserve"> </w:t>
            </w:r>
            <w:r>
              <w:rPr>
                <w:rFonts w:ascii="Times New Roman"/>
                <w:b/>
                <w:i w:val="false"/>
                <w:color w:val="000000"/>
                <w:sz w:val="20"/>
              </w:rPr>
              <w:t>тұқымдарды</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Тұқымдардың</w:t>
            </w:r>
            <w:r>
              <w:rPr>
                <w:rFonts w:ascii="Times New Roman"/>
                <w:b w:val="false"/>
                <w:i w:val="false"/>
                <w:color w:val="000000"/>
                <w:sz w:val="20"/>
              </w:rPr>
              <w:t xml:space="preserve"> </w:t>
            </w:r>
            <w:r>
              <w:rPr>
                <w:rFonts w:ascii="Times New Roman"/>
                <w:b/>
                <w:i w:val="false"/>
                <w:color w:val="000000"/>
                <w:sz w:val="20"/>
              </w:rPr>
              <w:t>сорттық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себу</w:t>
            </w:r>
            <w:r>
              <w:rPr>
                <w:rFonts w:ascii="Times New Roman"/>
                <w:b w:val="false"/>
                <w:i w:val="false"/>
                <w:color w:val="000000"/>
                <w:sz w:val="20"/>
              </w:rPr>
              <w:t xml:space="preserve"> </w:t>
            </w:r>
            <w:r>
              <w:rPr>
                <w:rFonts w:ascii="Times New Roman"/>
                <w:b/>
                <w:i w:val="false"/>
                <w:color w:val="000000"/>
                <w:sz w:val="20"/>
              </w:rPr>
              <w:t>сапасын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val="false"/>
                <w:i w:val="false"/>
                <w:color w:val="000000"/>
                <w:sz w:val="20"/>
              </w:rPr>
              <w:t xml:space="preserve"> </w:t>
            </w:r>
            <w:r>
              <w:rPr>
                <w:rFonts w:ascii="Times New Roman"/>
                <w:b/>
                <w:i w:val="false"/>
                <w:color w:val="000000"/>
                <w:sz w:val="20"/>
              </w:rPr>
              <w:t>мәртебесі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Сортты</w:t>
            </w:r>
            <w:r>
              <w:rPr>
                <w:rFonts w:ascii="Times New Roman"/>
                <w:b w:val="false"/>
                <w:i w:val="false"/>
                <w:color w:val="000000"/>
                <w:sz w:val="20"/>
              </w:rPr>
              <w:t xml:space="preserve"> </w:t>
            </w:r>
            <w:r>
              <w:rPr>
                <w:rFonts w:ascii="Times New Roman"/>
                <w:b/>
                <w:i w:val="false"/>
                <w:color w:val="000000"/>
                <w:sz w:val="20"/>
              </w:rPr>
              <w:t>қолдануға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аймақ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6"/>
    <w:p>
      <w:pPr>
        <w:spacing w:after="0"/>
        <w:ind w:left="0"/>
        <w:jc w:val="left"/>
      </w:pPr>
      <w:r>
        <w:rPr>
          <w:rFonts w:ascii="Times New Roman"/>
          <w:b/>
          <w:i w:val="false"/>
          <w:color w:val="000000"/>
        </w:rPr>
        <w:t xml:space="preserve"> 2-тарау. Органикалық өнім өндіру үшін пайдаланылатын ауыл шаруашылығы жануарлары туралы ақпарат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деректері</w:t>
            </w:r>
          </w:p>
          <w:bookmarkEnd w:id="37"/>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(телефон </w:t>
            </w:r>
            <w:r>
              <w:rPr>
                <w:rFonts w:ascii="Times New Roman"/>
                <w:b/>
                <w:i w:val="false"/>
                <w:color w:val="000000"/>
                <w:sz w:val="20"/>
              </w:rPr>
              <w:t>нөмірі</w:t>
            </w:r>
            <w:r>
              <w:rPr>
                <w:rFonts w:ascii="Times New Roman"/>
                <w:b/>
                <w:i w:val="false"/>
                <w:color w:val="000000"/>
                <w:sz w:val="20"/>
              </w:rPr>
              <w:t>/</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поштасының</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жануарлары</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Жануардың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жануарларының</w:t>
            </w:r>
            <w:r>
              <w:rPr>
                <w:rFonts w:ascii="Times New Roman"/>
                <w:b w:val="false"/>
                <w:i w:val="false"/>
                <w:color w:val="000000"/>
                <w:sz w:val="20"/>
              </w:rPr>
              <w:t xml:space="preserve"> </w:t>
            </w:r>
            <w:r>
              <w:rPr>
                <w:rFonts w:ascii="Times New Roman"/>
                <w:b/>
                <w:i w:val="false"/>
                <w:color w:val="000000"/>
                <w:sz w:val="20"/>
              </w:rPr>
              <w:t>мәртебесі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8"/>
    <w:p>
      <w:pPr>
        <w:spacing w:after="0"/>
        <w:ind w:left="0"/>
        <w:jc w:val="both"/>
      </w:pPr>
      <w:r>
        <w:rPr>
          <w:rFonts w:ascii="Times New Roman"/>
          <w:b w:val="false"/>
          <w:i w:val="false"/>
          <w:color w:val="000000"/>
          <w:sz w:val="28"/>
        </w:rPr>
        <w:t>
      Атауы __________________________________________________</w:t>
      </w:r>
    </w:p>
    <w:bookmarkEnd w:id="38"/>
    <w:bookmarkStart w:name="z46" w:id="39"/>
    <w:p>
      <w:pPr>
        <w:spacing w:after="0"/>
        <w:ind w:left="0"/>
        <w:jc w:val="both"/>
      </w:pPr>
      <w:r>
        <w:rPr>
          <w:rFonts w:ascii="Times New Roman"/>
          <w:b w:val="false"/>
          <w:i w:val="false"/>
          <w:color w:val="000000"/>
          <w:sz w:val="28"/>
        </w:rPr>
        <w:t>
      Мекенжайы _________________________________________________________</w:t>
      </w:r>
    </w:p>
    <w:bookmarkEnd w:id="39"/>
    <w:bookmarkStart w:name="z47" w:id="40"/>
    <w:p>
      <w:pPr>
        <w:spacing w:after="0"/>
        <w:ind w:left="0"/>
        <w:jc w:val="both"/>
      </w:pPr>
      <w:r>
        <w:rPr>
          <w:rFonts w:ascii="Times New Roman"/>
          <w:b w:val="false"/>
          <w:i w:val="false"/>
          <w:color w:val="000000"/>
          <w:sz w:val="28"/>
        </w:rPr>
        <w:t xml:space="preserve">
      Телефоны  _______________________________________________________ </w:t>
      </w:r>
    </w:p>
    <w:bookmarkEnd w:id="40"/>
    <w:bookmarkStart w:name="z48" w:id="41"/>
    <w:p>
      <w:pPr>
        <w:spacing w:after="0"/>
        <w:ind w:left="0"/>
        <w:jc w:val="both"/>
      </w:pPr>
      <w:r>
        <w:rPr>
          <w:rFonts w:ascii="Times New Roman"/>
          <w:b w:val="false"/>
          <w:i w:val="false"/>
          <w:color w:val="000000"/>
          <w:sz w:val="28"/>
        </w:rPr>
        <w:t xml:space="preserve">
      Электрондық поштасының  мекенжайы__________________________________ </w:t>
      </w:r>
    </w:p>
    <w:bookmarkEnd w:id="41"/>
    <w:bookmarkStart w:name="z49" w:id="42"/>
    <w:p>
      <w:pPr>
        <w:spacing w:after="0"/>
        <w:ind w:left="0"/>
        <w:jc w:val="both"/>
      </w:pPr>
      <w:r>
        <w:rPr>
          <w:rFonts w:ascii="Times New Roman"/>
          <w:b w:val="false"/>
          <w:i w:val="false"/>
          <w:color w:val="000000"/>
          <w:sz w:val="28"/>
        </w:rPr>
        <w:t>
      Орындаушы ____________________________________________________</w:t>
      </w:r>
    </w:p>
    <w:bookmarkEnd w:id="42"/>
    <w:bookmarkStart w:name="z50" w:id="43"/>
    <w:p>
      <w:pPr>
        <w:spacing w:after="0"/>
        <w:ind w:left="0"/>
        <w:jc w:val="both"/>
      </w:pPr>
      <w:r>
        <w:rPr>
          <w:rFonts w:ascii="Times New Roman"/>
          <w:b w:val="false"/>
          <w:i w:val="false"/>
          <w:color w:val="000000"/>
          <w:sz w:val="28"/>
        </w:rPr>
        <w:t xml:space="preserve">
      (аты, әкесінің аты (бар болса), тегі) </w:t>
      </w:r>
    </w:p>
    <w:bookmarkEnd w:id="43"/>
    <w:bookmarkStart w:name="z51" w:id="44"/>
    <w:p>
      <w:pPr>
        <w:spacing w:after="0"/>
        <w:ind w:left="0"/>
        <w:jc w:val="both"/>
      </w:pPr>
      <w:r>
        <w:rPr>
          <w:rFonts w:ascii="Times New Roman"/>
          <w:b w:val="false"/>
          <w:i w:val="false"/>
          <w:color w:val="000000"/>
          <w:sz w:val="28"/>
        </w:rPr>
        <w:t xml:space="preserve">
      Басшы немесе оның міндетін атқарушы адам </w:t>
      </w:r>
    </w:p>
    <w:bookmarkEnd w:id="44"/>
    <w:bookmarkStart w:name="z52" w:id="45"/>
    <w:p>
      <w:pPr>
        <w:spacing w:after="0"/>
        <w:ind w:left="0"/>
        <w:jc w:val="both"/>
      </w:pPr>
      <w:r>
        <w:rPr>
          <w:rFonts w:ascii="Times New Roman"/>
          <w:b w:val="false"/>
          <w:i w:val="false"/>
          <w:color w:val="000000"/>
          <w:sz w:val="28"/>
        </w:rPr>
        <w:t>
      ____________________________ ______________________________________</w:t>
      </w:r>
    </w:p>
    <w:bookmarkEnd w:id="45"/>
    <w:bookmarkStart w:name="z53" w:id="46"/>
    <w:p>
      <w:pPr>
        <w:spacing w:after="0"/>
        <w:ind w:left="0"/>
        <w:jc w:val="both"/>
      </w:pPr>
      <w:r>
        <w:rPr>
          <w:rFonts w:ascii="Times New Roman"/>
          <w:b w:val="false"/>
          <w:i w:val="false"/>
          <w:color w:val="000000"/>
          <w:sz w:val="28"/>
        </w:rPr>
        <w:t>
       (қолы/электрондық цифрлық қолтаңбасы) (аты, әкесінің аты (бар болса), тегі)</w:t>
      </w:r>
    </w:p>
    <w:bookmarkEnd w:id="46"/>
    <w:bookmarkStart w:name="z54" w:id="47"/>
    <w:p>
      <w:pPr>
        <w:spacing w:after="0"/>
        <w:ind w:left="0"/>
        <w:jc w:val="both"/>
      </w:pPr>
      <w:r>
        <w:rPr>
          <w:rFonts w:ascii="Times New Roman"/>
          <w:b w:val="false"/>
          <w:i w:val="false"/>
          <w:color w:val="000000"/>
          <w:sz w:val="28"/>
        </w:rPr>
        <w:t>
      Ескертпе: Әкімшілік деректерді өтеусіз негізде жинауға арналған "Органикалық өнім өндіру үшін пайдаланылуы мүмкін ауыл шаруашылығы өсімдіктері тұқымдары мен ауыл шаруашылығы жануарларының болуы туралы ақпарат" нысанын толтыру бойынша түсіндірме осы нысанға қосымшада келтірілген.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"Органикалық өнім</w:t>
            </w:r>
            <w:r>
              <w:br/>
            </w:r>
            <w:r>
              <w:rPr>
                <w:rFonts w:ascii="Times New Roman"/>
                <w:b w:val="false"/>
                <w:i w:val="false"/>
                <w:color w:val="000000"/>
                <w:sz w:val="20"/>
              </w:rPr>
              <w:t>өндіру үшін пайдаланылуы мүмкін ауыл</w:t>
            </w:r>
            <w:r>
              <w:br/>
            </w:r>
            <w:r>
              <w:rPr>
                <w:rFonts w:ascii="Times New Roman"/>
                <w:b w:val="false"/>
                <w:i w:val="false"/>
                <w:color w:val="000000"/>
                <w:sz w:val="20"/>
              </w:rPr>
              <w:t>шаруашылығы өсімдіктері тұқымдары</w:t>
            </w:r>
            <w:r>
              <w:br/>
            </w:r>
            <w:r>
              <w:rPr>
                <w:rFonts w:ascii="Times New Roman"/>
                <w:b w:val="false"/>
                <w:i w:val="false"/>
                <w:color w:val="000000"/>
                <w:sz w:val="20"/>
              </w:rPr>
              <w:t>мен ауыл шаруашылығы</w:t>
            </w:r>
            <w:r>
              <w:br/>
            </w:r>
            <w:r>
              <w:rPr>
                <w:rFonts w:ascii="Times New Roman"/>
                <w:b w:val="false"/>
                <w:i w:val="false"/>
                <w:color w:val="000000"/>
                <w:sz w:val="20"/>
              </w:rPr>
              <w:t>жануарларының болуы</w:t>
            </w:r>
            <w:r>
              <w:br/>
            </w:r>
            <w:r>
              <w:rPr>
                <w:rFonts w:ascii="Times New Roman"/>
                <w:b w:val="false"/>
                <w:i w:val="false"/>
                <w:color w:val="000000"/>
                <w:sz w:val="20"/>
              </w:rPr>
              <w:t>туралы ақпарат"</w:t>
            </w:r>
            <w:r>
              <w:br/>
            </w:r>
            <w:r>
              <w:rPr>
                <w:rFonts w:ascii="Times New Roman"/>
                <w:b w:val="false"/>
                <w:i w:val="false"/>
                <w:color w:val="000000"/>
                <w:sz w:val="20"/>
              </w:rPr>
              <w:t>нысанына қосымша</w:t>
            </w:r>
          </w:p>
        </w:tc>
      </w:tr>
    </w:tbl>
    <w:bookmarkStart w:name="z56" w:id="48"/>
    <w:p>
      <w:pPr>
        <w:spacing w:after="0"/>
        <w:ind w:left="0"/>
        <w:jc w:val="left"/>
      </w:pPr>
      <w:r>
        <w:rPr>
          <w:rFonts w:ascii="Times New Roman"/>
          <w:b/>
          <w:i w:val="false"/>
          <w:color w:val="000000"/>
        </w:rPr>
        <w:t xml:space="preserve"> Әкімшілік деректерді өтеусіз негізде жинауға арналған "Органикалық өнім өндіру үшін пайдаланылуы  мүмкін ауыл шаруашылығы өсімдіктері тұқымдары мен ауыл шаруашылығы жануарларының  болуы туралы ақпарат" нысанын толтыру бойынша түсіндірме (индекс: нысан № 1-орг, кезеңділігі: тоқсан сайын)</w:t>
      </w:r>
    </w:p>
    <w:bookmarkEnd w:id="48"/>
    <w:bookmarkStart w:name="z57" w:id="49"/>
    <w:p>
      <w:pPr>
        <w:spacing w:after="0"/>
        <w:ind w:left="0"/>
        <w:jc w:val="left"/>
      </w:pPr>
      <w:r>
        <w:rPr>
          <w:rFonts w:ascii="Times New Roman"/>
          <w:b/>
          <w:i w:val="false"/>
          <w:color w:val="000000"/>
        </w:rPr>
        <w:t xml:space="preserve"> 1-тарау. Жалпы ережелер</w:t>
      </w:r>
    </w:p>
    <w:bookmarkEnd w:id="49"/>
    <w:bookmarkStart w:name="z58" w:id="5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"органикалық өнім өндіру үшін пайдаланылуы мүмкін ауыл шаруашылығы өсімдіктері тұқымдары мен ауыл шаруашылығы жануарларының болуы туралы ақпарат" нысанын (бұдан әрі – Нысан) толтыру бойынша бірыңғай талаптарды айқындайды.</w:t>
      </w:r>
    </w:p>
    <w:bookmarkEnd w:id="50"/>
    <w:bookmarkStart w:name="z59" w:id="51"/>
    <w:p>
      <w:pPr>
        <w:spacing w:after="0"/>
        <w:ind w:left="0"/>
        <w:jc w:val="both"/>
      </w:pPr>
      <w:r>
        <w:rPr>
          <w:rFonts w:ascii="Times New Roman"/>
          <w:b w:val="false"/>
          <w:i w:val="false"/>
          <w:color w:val="000000"/>
          <w:sz w:val="28"/>
        </w:rPr>
        <w:t>
      2. Нысанды облыстардың, республикалық маңызы бар қалалардың және астананың жергілікті атқарушы органдары (бұдан әрі – жергілікті атқарушы органдары) толтырады.</w:t>
      </w:r>
    </w:p>
    <w:bookmarkEnd w:id="51"/>
    <w:bookmarkStart w:name="z60" w:id="52"/>
    <w:p>
      <w:pPr>
        <w:spacing w:after="0"/>
        <w:ind w:left="0"/>
        <w:jc w:val="both"/>
      </w:pPr>
      <w:r>
        <w:rPr>
          <w:rFonts w:ascii="Times New Roman"/>
          <w:b w:val="false"/>
          <w:i w:val="false"/>
          <w:color w:val="000000"/>
          <w:sz w:val="28"/>
        </w:rPr>
        <w:t>
      3. Нысанға орындаушы және басшы немесе оның міндетін атқарушы адам қол қояды.</w:t>
      </w:r>
    </w:p>
    <w:bookmarkEnd w:id="52"/>
    <w:bookmarkStart w:name="z61" w:id="53"/>
    <w:p>
      <w:pPr>
        <w:spacing w:after="0"/>
        <w:ind w:left="0"/>
        <w:jc w:val="both"/>
      </w:pPr>
      <w:r>
        <w:rPr>
          <w:rFonts w:ascii="Times New Roman"/>
          <w:b w:val="false"/>
          <w:i w:val="false"/>
          <w:color w:val="000000"/>
          <w:sz w:val="28"/>
        </w:rPr>
        <w:t>
      4. Нысанды жергілікті атқарушы органдар Қазақстан Республикасы Ауыл шаруашылығы министрлігіне тоқсан сайын, есептік тоқсаннан кейінгі айдың он бесінші күнінен кешіктірмей ұсынады.</w:t>
      </w:r>
    </w:p>
    <w:bookmarkEnd w:id="53"/>
    <w:bookmarkStart w:name="z62" w:id="54"/>
    <w:p>
      <w:pPr>
        <w:spacing w:after="0"/>
        <w:ind w:left="0"/>
        <w:jc w:val="both"/>
      </w:pPr>
      <w:r>
        <w:rPr>
          <w:rFonts w:ascii="Times New Roman"/>
          <w:b w:val="false"/>
          <w:i w:val="false"/>
          <w:color w:val="000000"/>
          <w:sz w:val="28"/>
        </w:rPr>
        <w:t>
      5. Нысан қазақ және орыс тілдерінде толтырылады.</w:t>
      </w:r>
    </w:p>
    <w:bookmarkEnd w:id="54"/>
    <w:bookmarkStart w:name="z63" w:id="55"/>
    <w:p>
      <w:pPr>
        <w:spacing w:after="0"/>
        <w:ind w:left="0"/>
        <w:jc w:val="left"/>
      </w:pPr>
      <w:r>
        <w:rPr>
          <w:rFonts w:ascii="Times New Roman"/>
          <w:b/>
          <w:i w:val="false"/>
          <w:color w:val="000000"/>
        </w:rPr>
        <w:t xml:space="preserve"> 2-тарау. Нысанды толтыру бойынша түсіндірме</w:t>
      </w:r>
    </w:p>
    <w:bookmarkEnd w:id="55"/>
    <w:bookmarkStart w:name="z64" w:id="56"/>
    <w:p>
      <w:pPr>
        <w:spacing w:after="0"/>
        <w:ind w:left="0"/>
        <w:jc w:val="both"/>
      </w:pPr>
      <w:r>
        <w:rPr>
          <w:rFonts w:ascii="Times New Roman"/>
          <w:b w:val="false"/>
          <w:i w:val="false"/>
          <w:color w:val="000000"/>
          <w:sz w:val="28"/>
        </w:rPr>
        <w:t>
      6. 1-тараудың 1-бағанында реттік нөмір көрсетіледі.</w:t>
      </w:r>
    </w:p>
    <w:bookmarkEnd w:id="56"/>
    <w:bookmarkStart w:name="z65" w:id="57"/>
    <w:p>
      <w:pPr>
        <w:spacing w:after="0"/>
        <w:ind w:left="0"/>
        <w:jc w:val="both"/>
      </w:pPr>
      <w:r>
        <w:rPr>
          <w:rFonts w:ascii="Times New Roman"/>
          <w:b w:val="false"/>
          <w:i w:val="false"/>
          <w:color w:val="000000"/>
          <w:sz w:val="28"/>
        </w:rPr>
        <w:t>
      7. 1-тараудың 2-бағанында ауыл шаруашылығы өсімдіктері тұқымын өндірушінің атауы және байланыс деректері (телефон нөмірі, электрондық почта мекенжайы) көрсетіледі.</w:t>
      </w:r>
    </w:p>
    <w:bookmarkEnd w:id="57"/>
    <w:bookmarkStart w:name="z66" w:id="58"/>
    <w:p>
      <w:pPr>
        <w:spacing w:after="0"/>
        <w:ind w:left="0"/>
        <w:jc w:val="both"/>
      </w:pPr>
      <w:r>
        <w:rPr>
          <w:rFonts w:ascii="Times New Roman"/>
          <w:b w:val="false"/>
          <w:i w:val="false"/>
          <w:color w:val="000000"/>
          <w:sz w:val="28"/>
        </w:rPr>
        <w:t>
      8. 1-тараудың 3-бағанында өндірушінің жеке сәйкестендіру нөмірі/бизнес сәйкестендіру нөмірі көрсетіледі.</w:t>
      </w:r>
    </w:p>
    <w:bookmarkEnd w:id="58"/>
    <w:bookmarkStart w:name="z67" w:id="59"/>
    <w:p>
      <w:pPr>
        <w:spacing w:after="0"/>
        <w:ind w:left="0"/>
        <w:jc w:val="both"/>
      </w:pPr>
      <w:r>
        <w:rPr>
          <w:rFonts w:ascii="Times New Roman"/>
          <w:b w:val="false"/>
          <w:i w:val="false"/>
          <w:color w:val="000000"/>
          <w:sz w:val="28"/>
        </w:rPr>
        <w:t>
      9. 1-тараудың 4-бағанында ауыл шаруашылығы өсімдігінің атауы (латынша атауын қоса алғанда) көрсетіледі.</w:t>
      </w:r>
    </w:p>
    <w:bookmarkEnd w:id="59"/>
    <w:bookmarkStart w:name="z68" w:id="60"/>
    <w:p>
      <w:pPr>
        <w:spacing w:after="0"/>
        <w:ind w:left="0"/>
        <w:jc w:val="both"/>
      </w:pPr>
      <w:r>
        <w:rPr>
          <w:rFonts w:ascii="Times New Roman"/>
          <w:b w:val="false"/>
          <w:i w:val="false"/>
          <w:color w:val="000000"/>
          <w:sz w:val="28"/>
        </w:rPr>
        <w:t>
      10. 1-тараудың 5-бағанында сорттың (гибридтің, желінің) атауы көрсетіледі.</w:t>
      </w:r>
    </w:p>
    <w:bookmarkEnd w:id="60"/>
    <w:bookmarkStart w:name="z69" w:id="61"/>
    <w:p>
      <w:pPr>
        <w:spacing w:after="0"/>
        <w:ind w:left="0"/>
        <w:jc w:val="both"/>
      </w:pPr>
      <w:r>
        <w:rPr>
          <w:rFonts w:ascii="Times New Roman"/>
          <w:b w:val="false"/>
          <w:i w:val="false"/>
          <w:color w:val="000000"/>
          <w:sz w:val="28"/>
        </w:rPr>
        <w:t>
      11. 1-тараудың 6-бағанында өндірушіні аттестаттау туралы куәліктің нөмірі мен күні көрсетіледі.</w:t>
      </w:r>
    </w:p>
    <w:bookmarkEnd w:id="61"/>
    <w:bookmarkStart w:name="z70" w:id="62"/>
    <w:p>
      <w:pPr>
        <w:spacing w:after="0"/>
        <w:ind w:left="0"/>
        <w:jc w:val="both"/>
      </w:pPr>
      <w:r>
        <w:rPr>
          <w:rFonts w:ascii="Times New Roman"/>
          <w:b w:val="false"/>
          <w:i w:val="false"/>
          <w:color w:val="000000"/>
          <w:sz w:val="28"/>
        </w:rPr>
        <w:t xml:space="preserve">
      12. 1-тараудың 7-бағанында қызмет түрі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11773 болып тіркелген) бекітілген Бірегей және элиталық тұқымдар, бірінші, екінші және үшінші көбейтілген тұқым өндірушілерді, тұқым өткізушілерді аттестаттау қағидаларына сәйкес бірегей, элиталық және бірінші, екінші, үшінші репродукциядағы тұқымдарды өндіру және өткізу бойынша) көрсетіледі.</w:t>
      </w:r>
    </w:p>
    <w:bookmarkEnd w:id="62"/>
    <w:bookmarkStart w:name="z71" w:id="63"/>
    <w:p>
      <w:pPr>
        <w:spacing w:after="0"/>
        <w:ind w:left="0"/>
        <w:jc w:val="both"/>
      </w:pPr>
      <w:r>
        <w:rPr>
          <w:rFonts w:ascii="Times New Roman"/>
          <w:b w:val="false"/>
          <w:i w:val="false"/>
          <w:color w:val="000000"/>
          <w:sz w:val="28"/>
        </w:rPr>
        <w:t>
      13. 1-тараудың 8-бағанында тұқымдардың репродукциясы көрсетіледі.</w:t>
      </w:r>
    </w:p>
    <w:bookmarkEnd w:id="63"/>
    <w:bookmarkStart w:name="z72" w:id="64"/>
    <w:p>
      <w:pPr>
        <w:spacing w:after="0"/>
        <w:ind w:left="0"/>
        <w:jc w:val="both"/>
      </w:pPr>
      <w:r>
        <w:rPr>
          <w:rFonts w:ascii="Times New Roman"/>
          <w:b w:val="false"/>
          <w:i w:val="false"/>
          <w:color w:val="000000"/>
          <w:sz w:val="28"/>
        </w:rPr>
        <w:t>
      14. 1-тараудың 9-бағанында тұқымдардың сыныбы көрсетіледі.</w:t>
      </w:r>
    </w:p>
    <w:bookmarkEnd w:id="64"/>
    <w:bookmarkStart w:name="z73" w:id="65"/>
    <w:p>
      <w:pPr>
        <w:spacing w:after="0"/>
        <w:ind w:left="0"/>
        <w:jc w:val="both"/>
      </w:pPr>
      <w:r>
        <w:rPr>
          <w:rFonts w:ascii="Times New Roman"/>
          <w:b w:val="false"/>
          <w:i w:val="false"/>
          <w:color w:val="000000"/>
          <w:sz w:val="28"/>
        </w:rPr>
        <w:t>
      15. 1-тараудың 10-бағанында тұқымдардың сорттық және себу сапасын растайтын құжат көрсетіледі (ауыл шаруашылығы өсімдіктері тұқымының аттестаты).</w:t>
      </w:r>
    </w:p>
    <w:bookmarkEnd w:id="65"/>
    <w:bookmarkStart w:name="z74" w:id="66"/>
    <w:p>
      <w:pPr>
        <w:spacing w:after="0"/>
        <w:ind w:left="0"/>
        <w:jc w:val="both"/>
      </w:pPr>
      <w:r>
        <w:rPr>
          <w:rFonts w:ascii="Times New Roman"/>
          <w:b w:val="false"/>
          <w:i w:val="false"/>
          <w:color w:val="000000"/>
          <w:sz w:val="28"/>
        </w:rPr>
        <w:t>
      16. 1-тараудың 11-бағанында өнімнің салмағы тоннамен көрсетіледі.</w:t>
      </w:r>
    </w:p>
    <w:bookmarkEnd w:id="66"/>
    <w:bookmarkStart w:name="z75" w:id="67"/>
    <w:p>
      <w:pPr>
        <w:spacing w:after="0"/>
        <w:ind w:left="0"/>
        <w:jc w:val="both"/>
      </w:pPr>
      <w:r>
        <w:rPr>
          <w:rFonts w:ascii="Times New Roman"/>
          <w:b w:val="false"/>
          <w:i w:val="false"/>
          <w:color w:val="000000"/>
          <w:sz w:val="28"/>
        </w:rPr>
        <w:t>
      17. 1-тараудың 12-бағанында органикалық өнім өндіру процесінің сәйкестігін растау жөніндегі органның шешімінің негізінде өнімнің "Өтпелі кезең өнімі (P1 немесе P2)" деген, органикалық өнім өндіру процесінің сәйкестігін растау жөніндегі орган берген қолданыстағы органикалық өндіріс талаптарына сәйкестікті растайтын сертификат негізінде "органикалық өнім" деген мәртебесі көрсетіледі.</w:t>
      </w:r>
    </w:p>
    <w:bookmarkEnd w:id="67"/>
    <w:bookmarkStart w:name="z76" w:id="68"/>
    <w:p>
      <w:pPr>
        <w:spacing w:after="0"/>
        <w:ind w:left="0"/>
        <w:jc w:val="both"/>
      </w:pPr>
      <w:r>
        <w:rPr>
          <w:rFonts w:ascii="Times New Roman"/>
          <w:b w:val="false"/>
          <w:i w:val="false"/>
          <w:color w:val="000000"/>
          <w:sz w:val="28"/>
        </w:rPr>
        <w:t xml:space="preserve">
      18. 1-тараудың 13-бағанында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бекітілген Қазақстан Республикасында пайдалануға ұсынылатын Селекциялық жетістіктердің мемлекеттік тізіліміне 1-қосымшаға сәйкес мемлекеттік сынақ нәтижелері бойынша сорт рұқсат етілген аймақ, сортты қолдануға рұқсат етілген өңір көрсетіледі.</w:t>
      </w:r>
    </w:p>
    <w:bookmarkEnd w:id="68"/>
    <w:bookmarkStart w:name="z77" w:id="69"/>
    <w:p>
      <w:pPr>
        <w:spacing w:after="0"/>
        <w:ind w:left="0"/>
        <w:jc w:val="both"/>
      </w:pPr>
      <w:r>
        <w:rPr>
          <w:rFonts w:ascii="Times New Roman"/>
          <w:b w:val="false"/>
          <w:i w:val="false"/>
          <w:color w:val="000000"/>
          <w:sz w:val="28"/>
        </w:rPr>
        <w:t>
      19. 2-тараудың 1-бағанында реттік нөмір көрсетіледі.</w:t>
      </w:r>
    </w:p>
    <w:bookmarkEnd w:id="69"/>
    <w:bookmarkStart w:name="z78" w:id="70"/>
    <w:p>
      <w:pPr>
        <w:spacing w:after="0"/>
        <w:ind w:left="0"/>
        <w:jc w:val="both"/>
      </w:pPr>
      <w:r>
        <w:rPr>
          <w:rFonts w:ascii="Times New Roman"/>
          <w:b w:val="false"/>
          <w:i w:val="false"/>
          <w:color w:val="000000"/>
          <w:sz w:val="28"/>
        </w:rPr>
        <w:t>
      20. 2-тараудың 2-бағанында өндірушінің атауы және байланыс деректері (телефон нөмірі/электрондық почта мекенжайы) көрсетіледі.</w:t>
      </w:r>
    </w:p>
    <w:bookmarkEnd w:id="70"/>
    <w:bookmarkStart w:name="z79" w:id="71"/>
    <w:p>
      <w:pPr>
        <w:spacing w:after="0"/>
        <w:ind w:left="0"/>
        <w:jc w:val="both"/>
      </w:pPr>
      <w:r>
        <w:rPr>
          <w:rFonts w:ascii="Times New Roman"/>
          <w:b w:val="false"/>
          <w:i w:val="false"/>
          <w:color w:val="000000"/>
          <w:sz w:val="28"/>
        </w:rPr>
        <w:t>
      21. 2-тараудың 3-бағанында өндірушінің жеке сәйкестендіру нөмірі/бизнес сәйкестендіру нөмірі көрсетіледі.</w:t>
      </w:r>
    </w:p>
    <w:bookmarkEnd w:id="71"/>
    <w:bookmarkStart w:name="z80" w:id="72"/>
    <w:p>
      <w:pPr>
        <w:spacing w:after="0"/>
        <w:ind w:left="0"/>
        <w:jc w:val="both"/>
      </w:pPr>
      <w:r>
        <w:rPr>
          <w:rFonts w:ascii="Times New Roman"/>
          <w:b w:val="false"/>
          <w:i w:val="false"/>
          <w:color w:val="000000"/>
          <w:sz w:val="28"/>
        </w:rPr>
        <w:t>
      22. 2-тараудың 4-бағанында өндірушінің нақты орналасқан жері көрсетіледі.</w:t>
      </w:r>
    </w:p>
    <w:bookmarkEnd w:id="72"/>
    <w:bookmarkStart w:name="z81" w:id="73"/>
    <w:p>
      <w:pPr>
        <w:spacing w:after="0"/>
        <w:ind w:left="0"/>
        <w:jc w:val="both"/>
      </w:pPr>
      <w:r>
        <w:rPr>
          <w:rFonts w:ascii="Times New Roman"/>
          <w:b w:val="false"/>
          <w:i w:val="false"/>
          <w:color w:val="000000"/>
          <w:sz w:val="28"/>
        </w:rPr>
        <w:t>
      23. 2-тараудың 5-бағанында ауыл шаруашылығы жануарларының түрі көрсетіледі.</w:t>
      </w:r>
    </w:p>
    <w:bookmarkEnd w:id="73"/>
    <w:bookmarkStart w:name="z82" w:id="74"/>
    <w:p>
      <w:pPr>
        <w:spacing w:after="0"/>
        <w:ind w:left="0"/>
        <w:jc w:val="both"/>
      </w:pPr>
      <w:r>
        <w:rPr>
          <w:rFonts w:ascii="Times New Roman"/>
          <w:b w:val="false"/>
          <w:i w:val="false"/>
          <w:color w:val="000000"/>
          <w:sz w:val="28"/>
        </w:rPr>
        <w:t>
      24. 2-тараудың 6-бағанында жануарларды сәйкестендіру үшін жануардың жеке нөмірі көрсетіледі.</w:t>
      </w:r>
    </w:p>
    <w:bookmarkEnd w:id="74"/>
    <w:bookmarkStart w:name="z83" w:id="75"/>
    <w:p>
      <w:pPr>
        <w:spacing w:after="0"/>
        <w:ind w:left="0"/>
        <w:jc w:val="both"/>
      </w:pPr>
      <w:r>
        <w:rPr>
          <w:rFonts w:ascii="Times New Roman"/>
          <w:b w:val="false"/>
          <w:i w:val="false"/>
          <w:color w:val="000000"/>
          <w:sz w:val="28"/>
        </w:rPr>
        <w:t>
      25. 2-тараудың 7-бағанында органикалық өнім өндіру процесінің сәйкестігін растау жөніндегі органның шешімі негізінде ауыл шаруашылығы жануарларының "Өтпелі кезең жануарлары (P1 немесе P2)" деген, органикалық өнім өндіру процесінің сәйкестігін растау жөніндегі орган берген қолданыстағы органикалық өндіріс талаптарына сәйкестікті растайтын сертификат негізінде "органикалық жануарлар" деген мәртебесі көрсетіледі.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 үшін</w:t>
            </w:r>
            <w:r>
              <w:br/>
            </w:r>
            <w:r>
              <w:rPr>
                <w:rFonts w:ascii="Times New Roman"/>
                <w:b w:val="false"/>
                <w:i w:val="false"/>
                <w:color w:val="000000"/>
                <w:sz w:val="20"/>
              </w:rPr>
              <w:t>пайдаланылатын ауыл</w:t>
            </w:r>
            <w:r>
              <w:br/>
            </w:r>
            <w:r>
              <w:rPr>
                <w:rFonts w:ascii="Times New Roman"/>
                <w:b w:val="false"/>
                <w:i w:val="false"/>
                <w:color w:val="000000"/>
                <w:sz w:val="20"/>
              </w:rPr>
              <w:t>шаруашылығы өсімдіктері</w:t>
            </w:r>
            <w:r>
              <w:br/>
            </w:r>
            <w:r>
              <w:rPr>
                <w:rFonts w:ascii="Times New Roman"/>
                <w:b w:val="false"/>
                <w:i w:val="false"/>
                <w:color w:val="000000"/>
                <w:sz w:val="20"/>
              </w:rPr>
              <w:t>тұқымдары мен ауыл шаруашылығы</w:t>
            </w:r>
            <w:r>
              <w:br/>
            </w:r>
            <w:r>
              <w:rPr>
                <w:rFonts w:ascii="Times New Roman"/>
                <w:b w:val="false"/>
                <w:i w:val="false"/>
                <w:color w:val="000000"/>
                <w:sz w:val="20"/>
              </w:rPr>
              <w:t>жануарларының тізілімін жүргізу</w:t>
            </w:r>
            <w:r>
              <w:br/>
            </w:r>
            <w:r>
              <w:rPr>
                <w:rFonts w:ascii="Times New Roman"/>
                <w:b w:val="false"/>
                <w:i w:val="false"/>
                <w:color w:val="000000"/>
                <w:sz w:val="20"/>
              </w:rPr>
              <w:t>қағидаларына 2-қосымша</w:t>
            </w:r>
          </w:p>
        </w:tc>
      </w:tr>
    </w:tbl>
    <w:bookmarkStart w:name="z85" w:id="76"/>
    <w:p>
      <w:pPr>
        <w:spacing w:after="0"/>
        <w:ind w:left="0"/>
        <w:jc w:val="both"/>
      </w:pPr>
      <w:r>
        <w:rPr>
          <w:rFonts w:ascii="Times New Roman"/>
          <w:b w:val="false"/>
          <w:i w:val="false"/>
          <w:color w:val="000000"/>
          <w:sz w:val="28"/>
        </w:rPr>
        <w:t>
      Нысан</w:t>
      </w:r>
    </w:p>
    <w:bookmarkEnd w:id="76"/>
    <w:bookmarkStart w:name="z86" w:id="77"/>
    <w:p>
      <w:pPr>
        <w:spacing w:after="0"/>
        <w:ind w:left="0"/>
        <w:jc w:val="left"/>
      </w:pPr>
      <w:r>
        <w:rPr>
          <w:rFonts w:ascii="Times New Roman"/>
          <w:b/>
          <w:i w:val="false"/>
          <w:color w:val="000000"/>
        </w:rPr>
        <w:t xml:space="preserve"> Органикалық өнім өндіру үшін пайдаланылуы мүмкін ауыл шаруашылығы өсімдіктері тұқымдары мен ауыл шаруашылығы жануарларының тізілімі</w:t>
      </w:r>
    </w:p>
    <w:bookmarkEnd w:id="77"/>
    <w:bookmarkStart w:name="z87" w:id="78"/>
    <w:p>
      <w:pPr>
        <w:spacing w:after="0"/>
        <w:ind w:left="0"/>
        <w:jc w:val="left"/>
      </w:pPr>
      <w:r>
        <w:rPr>
          <w:rFonts w:ascii="Times New Roman"/>
          <w:b/>
          <w:i w:val="false"/>
          <w:color w:val="000000"/>
        </w:rPr>
        <w:t xml:space="preserve"> Органикалық өнім өндіру үшін пайдаланылатын ауыл шаруашылығы өсімдіктері тұқымдарының тізілімі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өсімдіктері</w:t>
            </w:r>
            <w:r>
              <w:rPr>
                <w:rFonts w:ascii="Times New Roman"/>
                <w:b w:val="false"/>
                <w:i w:val="false"/>
                <w:color w:val="000000"/>
                <w:sz w:val="20"/>
              </w:rPr>
              <w:t xml:space="preserve"> </w:t>
            </w:r>
            <w:r>
              <w:rPr>
                <w:rFonts w:ascii="Times New Roman"/>
                <w:b/>
                <w:i w:val="false"/>
                <w:color w:val="000000"/>
                <w:sz w:val="20"/>
              </w:rPr>
              <w:t>тұқымын</w:t>
            </w:r>
            <w:r>
              <w:rPr>
                <w:rFonts w:ascii="Times New Roman"/>
                <w:b w:val="false"/>
                <w:i w:val="false"/>
                <w:color w:val="000000"/>
                <w:sz w:val="20"/>
              </w:rPr>
              <w:t xml:space="preserve">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 xml:space="preserve"> (телефон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поштасының</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өсімдігінің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латынша</w:t>
            </w:r>
            <w:r>
              <w:rPr>
                <w:rFonts w:ascii="Times New Roman"/>
                <w:b w:val="false"/>
                <w:i w:val="false"/>
                <w:color w:val="000000"/>
                <w:sz w:val="20"/>
              </w:rPr>
              <w:t xml:space="preserve">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Сорттың</w:t>
            </w:r>
            <w:r>
              <w:rPr>
                <w:rFonts w:ascii="Times New Roman"/>
                <w:b/>
                <w:i w:val="false"/>
                <w:color w:val="000000"/>
                <w:sz w:val="20"/>
              </w:rPr>
              <w:t xml:space="preserve"> (</w:t>
            </w:r>
            <w:r>
              <w:rPr>
                <w:rFonts w:ascii="Times New Roman"/>
                <w:b/>
                <w:i w:val="false"/>
                <w:color w:val="000000"/>
                <w:sz w:val="20"/>
              </w:rPr>
              <w:t>гибридтің</w:t>
            </w:r>
            <w:r>
              <w:rPr>
                <w:rFonts w:ascii="Times New Roman"/>
                <w:b/>
                <w:i w:val="false"/>
                <w:color w:val="000000"/>
                <w:sz w:val="20"/>
              </w:rPr>
              <w:t xml:space="preserve">, </w:t>
            </w:r>
            <w:r>
              <w:rPr>
                <w:rFonts w:ascii="Times New Roman"/>
                <w:b/>
                <w:i w:val="false"/>
                <w:color w:val="000000"/>
                <w:sz w:val="20"/>
              </w:rPr>
              <w:t>желінің</w:t>
            </w:r>
            <w:r>
              <w:rPr>
                <w:rFonts w:ascii="Times New Roman"/>
                <w:b/>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w:t>
            </w:r>
            <w:r>
              <w:rPr>
                <w:rFonts w:ascii="Times New Roman"/>
                <w:b w:val="false"/>
                <w:i w:val="false"/>
                <w:color w:val="000000"/>
                <w:sz w:val="20"/>
              </w:rPr>
              <w:t xml:space="preserve"> </w:t>
            </w:r>
            <w:r>
              <w:rPr>
                <w:rFonts w:ascii="Times New Roman"/>
                <w:b/>
                <w:i w:val="false"/>
                <w:color w:val="000000"/>
                <w:sz w:val="20"/>
              </w:rPr>
              <w:t>атестаттау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9"/>
    <w:p>
      <w:pPr>
        <w:spacing w:after="0"/>
        <w:ind w:left="0"/>
        <w:jc w:val="both"/>
      </w:pPr>
      <w:r>
        <w:rPr>
          <w:rFonts w:ascii="Times New Roman"/>
          <w:b w:val="false"/>
          <w:i w:val="false"/>
          <w:color w:val="000000"/>
          <w:sz w:val="28"/>
        </w:rPr>
        <w:t>
      кестенің жалғасы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бірегей</w:t>
            </w:r>
            <w:r>
              <w:rPr>
                <w:rFonts w:ascii="Times New Roman"/>
                <w:b/>
                <w:i w:val="false"/>
                <w:color w:val="000000"/>
                <w:sz w:val="20"/>
              </w:rPr>
              <w:t xml:space="preserve">, </w:t>
            </w:r>
            <w:r>
              <w:rPr>
                <w:rFonts w:ascii="Times New Roman"/>
                <w:b/>
                <w:i w:val="false"/>
                <w:color w:val="000000"/>
                <w:sz w:val="20"/>
              </w:rPr>
              <w:t>элиталық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репродукциядағы</w:t>
            </w:r>
            <w:r>
              <w:rPr>
                <w:rFonts w:ascii="Times New Roman"/>
                <w:b w:val="false"/>
                <w:i w:val="false"/>
                <w:color w:val="000000"/>
                <w:sz w:val="20"/>
              </w:rPr>
              <w:t xml:space="preserve"> </w:t>
            </w:r>
            <w:r>
              <w:rPr>
                <w:rFonts w:ascii="Times New Roman"/>
                <w:b/>
                <w:i w:val="false"/>
                <w:color w:val="000000"/>
                <w:sz w:val="20"/>
              </w:rPr>
              <w:t>тұқымдарды</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Тұқымдардың</w:t>
            </w:r>
            <w:r>
              <w:rPr>
                <w:rFonts w:ascii="Times New Roman"/>
                <w:b w:val="false"/>
                <w:i w:val="false"/>
                <w:color w:val="000000"/>
                <w:sz w:val="20"/>
              </w:rPr>
              <w:t xml:space="preserve"> </w:t>
            </w:r>
            <w:r>
              <w:rPr>
                <w:rFonts w:ascii="Times New Roman"/>
                <w:b/>
                <w:i w:val="false"/>
                <w:color w:val="000000"/>
                <w:sz w:val="20"/>
              </w:rPr>
              <w:t>сорттық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себу</w:t>
            </w:r>
            <w:r>
              <w:rPr>
                <w:rFonts w:ascii="Times New Roman"/>
                <w:b w:val="false"/>
                <w:i w:val="false"/>
                <w:color w:val="000000"/>
                <w:sz w:val="20"/>
              </w:rPr>
              <w:t xml:space="preserve"> </w:t>
            </w:r>
            <w:r>
              <w:rPr>
                <w:rFonts w:ascii="Times New Roman"/>
                <w:b/>
                <w:i w:val="false"/>
                <w:color w:val="000000"/>
                <w:sz w:val="20"/>
              </w:rPr>
              <w:t>сапасын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w:t>
            </w:r>
            <w:r>
              <w:rPr>
                <w:rFonts w:ascii="Times New Roman"/>
                <w:b w:val="false"/>
                <w:i w:val="false"/>
                <w:color w:val="000000"/>
                <w:sz w:val="20"/>
              </w:rPr>
              <w:t xml:space="preserve"> </w:t>
            </w:r>
            <w:r>
              <w:rPr>
                <w:rFonts w:ascii="Times New Roman"/>
                <w:b/>
                <w:i w:val="false"/>
                <w:color w:val="000000"/>
                <w:sz w:val="20"/>
              </w:rPr>
              <w:t>мәртебесі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Сортты</w:t>
            </w:r>
            <w:r>
              <w:rPr>
                <w:rFonts w:ascii="Times New Roman"/>
                <w:b w:val="false"/>
                <w:i w:val="false"/>
                <w:color w:val="000000"/>
                <w:sz w:val="20"/>
              </w:rPr>
              <w:t xml:space="preserve"> </w:t>
            </w:r>
            <w:r>
              <w:rPr>
                <w:rFonts w:ascii="Times New Roman"/>
                <w:b/>
                <w:i w:val="false"/>
                <w:color w:val="000000"/>
                <w:sz w:val="20"/>
              </w:rPr>
              <w:t>қолдануға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аймақ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0"/>
    <w:p>
      <w:pPr>
        <w:spacing w:after="0"/>
        <w:ind w:left="0"/>
        <w:jc w:val="left"/>
      </w:pPr>
      <w:r>
        <w:rPr>
          <w:rFonts w:ascii="Times New Roman"/>
          <w:b/>
          <w:i w:val="false"/>
          <w:color w:val="000000"/>
        </w:rPr>
        <w:t xml:space="preserve"> Органикалық өнім өндіру үшін пайдаланылатын ауыл шаруашылығы жануарларының тізілімі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өндірушінің байланыс деректері (телефон нөмірі/электрондық поштасының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мәртебесі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