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4430a" w14:textId="39443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мақсаттағы авиацияны пайдаланушыларды ұшуға рұқсат беру қағидаларын бекіту туралы" Қазақстан Республикасы Инвестициялар және даму министрінің 2015 жылғы 30 қазандағы № 1023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2025 жылғы 5 қарашадағы № 361 бұйрығы. Қазақстан Республикасының Әділет министрлігінде 2025 жылғы 6 қарашада № 37354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"Жалпы мақсаттағы авиацияны пайдаланушыларды ұшуға рұқсат беру қағидаларын бекіту туралы" Қазақстан Республикасы Инвестициялар және даму министрінің 2015 жылғы 30 қазандағы №1023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12804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41-33)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2"/>
    <w:bookmarkStart w:name="z5" w:id="3"/>
    <w:p>
      <w:pPr>
        <w:spacing w:after="0"/>
        <w:ind w:left="0"/>
        <w:jc w:val="both"/>
      </w:pPr>
      <w:r>
        <w:rPr>
          <w:rFonts w:ascii="Times New Roman"/>
          <w:b w:val="false"/>
          <w:i w:val="false"/>
          <w:color w:val="000000"/>
          <w:sz w:val="28"/>
        </w:rPr>
        <w:t xml:space="preserve">
      Жалпы мақсаттағы авиацияны пайдаланушыларды ұшуға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Жалпы мақсаттағы авиацияны пайдаланушыларды ұшуға рұқсат беру қағидалары (бұдан әрі – Қағидалар)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41-33) тармақшасына</w:t>
      </w:r>
      <w:r>
        <w:rPr>
          <w:rFonts w:ascii="Times New Roman"/>
          <w:b w:val="false"/>
          <w:i w:val="false"/>
          <w:color w:val="000000"/>
          <w:sz w:val="28"/>
        </w:rPr>
        <w:t xml:space="preserve"> (бұдан әрі – Заң), "Мемлекеттік көрсетілетін қызметтер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1992 жылғы 2 шілдедегі Қазақстан Республикасы Жоғарғы Кеңесінің қаулысымен ратификацияланған Халықаралық азаматтық авиация туралы конвенцияның 6-қосымшасына сәйкес әзірленді.";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"7. Құжаттар топтамасымен өтінім келіп түскен күні көрсетілетін қызмет беруші тіркеуді жүзеге асырады және орындаушыны тағайындайды.</w:t>
      </w:r>
    </w:p>
    <w:bookmarkEnd w:id="5"/>
    <w:bookmarkStart w:name="z10" w:id="6"/>
    <w:p>
      <w:pPr>
        <w:spacing w:after="0"/>
        <w:ind w:left="0"/>
        <w:jc w:val="both"/>
      </w:pPr>
      <w:r>
        <w:rPr>
          <w:rFonts w:ascii="Times New Roman"/>
          <w:b w:val="false"/>
          <w:i w:val="false"/>
          <w:color w:val="000000"/>
          <w:sz w:val="28"/>
        </w:rPr>
        <w:t>
      Өтінімді және құжаттарды қарау мерзімі өтінім тіркелген сәттен бастап 20 (жиырма) жұмыс күнін құрайды.</w:t>
      </w:r>
    </w:p>
    <w:bookmarkEnd w:id="6"/>
    <w:bookmarkStart w:name="z11" w:id="7"/>
    <w:p>
      <w:pPr>
        <w:spacing w:after="0"/>
        <w:ind w:left="0"/>
        <w:jc w:val="both"/>
      </w:pPr>
      <w:r>
        <w:rPr>
          <w:rFonts w:ascii="Times New Roman"/>
          <w:b w:val="false"/>
          <w:i w:val="false"/>
          <w:color w:val="000000"/>
          <w:sz w:val="28"/>
        </w:rPr>
        <w:t>
      Көрсетілетін қызмет алушы қолданылу мерзімі өткен құжаттарды ұсынған кезде және (немесе) Мемлекеттік қызмет көрсетуге қойылатын негізгі талаптар тізбесінің 8-тармағына сәйкес ұсынылған құжаттардың толық емес фактісі анықталған кезде көрсетілетін қызмет беруші тіркелген кезден бастап 2 (екі) жұмыс күні ішінде өтінімді одан әрі қарау туралы еркін нысанда бас тарту (бұдан әрі – бас тарту) туралы дәлелді жауап жолдайды.</w:t>
      </w:r>
    </w:p>
    <w:bookmarkEnd w:id="7"/>
    <w:bookmarkStart w:name="z12" w:id="8"/>
    <w:p>
      <w:pPr>
        <w:spacing w:after="0"/>
        <w:ind w:left="0"/>
        <w:jc w:val="both"/>
      </w:pPr>
      <w:r>
        <w:rPr>
          <w:rFonts w:ascii="Times New Roman"/>
          <w:b w:val="false"/>
          <w:i w:val="false"/>
          <w:color w:val="000000"/>
          <w:sz w:val="28"/>
        </w:rPr>
        <w:t>
      Орындаушы ұсынылған құжаттарды осы Қағидалардың талаптарына сәйкестігі тұрғысынан қарайды.</w:t>
      </w:r>
    </w:p>
    <w:bookmarkEnd w:id="8"/>
    <w:bookmarkStart w:name="z13" w:id="9"/>
    <w:p>
      <w:pPr>
        <w:spacing w:after="0"/>
        <w:ind w:left="0"/>
        <w:jc w:val="both"/>
      </w:pPr>
      <w:r>
        <w:rPr>
          <w:rFonts w:ascii="Times New Roman"/>
          <w:b w:val="false"/>
          <w:i w:val="false"/>
          <w:color w:val="000000"/>
          <w:sz w:val="28"/>
        </w:rPr>
        <w:t>
      Құжаттар осы Қағидалардың талаптарына сәйкес келген кезде уәкілетті ұйым өтініш берушіге тексеру жүргізу туралы шешім жолдайды.</w:t>
      </w:r>
    </w:p>
    <w:bookmarkEnd w:id="9"/>
    <w:bookmarkStart w:name="z14" w:id="10"/>
    <w:p>
      <w:pPr>
        <w:spacing w:after="0"/>
        <w:ind w:left="0"/>
        <w:jc w:val="both"/>
      </w:pPr>
      <w:r>
        <w:rPr>
          <w:rFonts w:ascii="Times New Roman"/>
          <w:b w:val="false"/>
          <w:i w:val="false"/>
          <w:color w:val="000000"/>
          <w:sz w:val="28"/>
        </w:rPr>
        <w:t>
      Тексеру жүргізу үшін шешім қабылданған сәттен бастап 4 (төрт) жұмыс күні ішінде уәкілетті ұйымның авиациялық инспекторлары қатарынан Комиссия (бұдан әрі – Комиссия) құрылады.";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"14. Ұшу қауіпсіздігін әуе кемесінің командирі (ұшқышы) және жалпы мақсаттағы авиацияны пайдаланушы болып табылатын әуе кемесінің иесі қамтамасыз етеді.";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19" w:id="12"/>
    <w:p>
      <w:pPr>
        <w:spacing w:after="0"/>
        <w:ind w:left="0"/>
        <w:jc w:val="both"/>
      </w:pPr>
      <w:r>
        <w:rPr>
          <w:rFonts w:ascii="Times New Roman"/>
          <w:b w:val="false"/>
          <w:i w:val="false"/>
          <w:color w:val="000000"/>
          <w:sz w:val="28"/>
        </w:rPr>
        <w:t>
      "3-тарау. Ұшуды орындау құқығына арналған куәліктің қолданысын тоқтата тұру, оны қайтадан бастау, ұшуды орындау құқығына арналған куәлікке өзгерістер енгізу";</w:t>
      </w:r>
    </w:p>
    <w:bookmarkEnd w:id="12"/>
    <w:bookmarkStart w:name="z20" w:id="13"/>
    <w:p>
      <w:pPr>
        <w:spacing w:after="0"/>
        <w:ind w:left="0"/>
        <w:jc w:val="both"/>
      </w:pPr>
      <w:r>
        <w:rPr>
          <w:rFonts w:ascii="Times New Roman"/>
          <w:b w:val="false"/>
          <w:i w:val="false"/>
          <w:color w:val="000000"/>
          <w:sz w:val="28"/>
        </w:rPr>
        <w:t>
      мынадай мазмұндағы 20-1, 20-2, 20-3, 20-4, 20-5, 20-6 және 20-7-тармақтармен толықтырылсын:</w:t>
      </w:r>
    </w:p>
    <w:bookmarkEnd w:id="13"/>
    <w:bookmarkStart w:name="z21" w:id="14"/>
    <w:p>
      <w:pPr>
        <w:spacing w:after="0"/>
        <w:ind w:left="0"/>
        <w:jc w:val="both"/>
      </w:pPr>
      <w:r>
        <w:rPr>
          <w:rFonts w:ascii="Times New Roman"/>
          <w:b w:val="false"/>
          <w:i w:val="false"/>
          <w:color w:val="000000"/>
          <w:sz w:val="28"/>
        </w:rPr>
        <w:t>
      "20-1. Уәкілетті ұйым ұшуды орындау құқығына арналған куәлікті мынадай жағдайларда қайтарып алады:</w:t>
      </w:r>
    </w:p>
    <w:bookmarkEnd w:id="14"/>
    <w:bookmarkStart w:name="z22" w:id="15"/>
    <w:p>
      <w:pPr>
        <w:spacing w:after="0"/>
        <w:ind w:left="0"/>
        <w:jc w:val="both"/>
      </w:pPr>
      <w:r>
        <w:rPr>
          <w:rFonts w:ascii="Times New Roman"/>
          <w:b w:val="false"/>
          <w:i w:val="false"/>
          <w:color w:val="000000"/>
          <w:sz w:val="28"/>
        </w:rPr>
        <w:t>
      1) ұсынылған құжаттарды бұрмалау жолымен ұшуды орындау құқығына арналған куәлікті алу, пайдаланушының сәйкестікті сақтау;</w:t>
      </w:r>
    </w:p>
    <w:bookmarkEnd w:id="15"/>
    <w:bookmarkStart w:name="z23" w:id="16"/>
    <w:p>
      <w:pPr>
        <w:spacing w:after="0"/>
        <w:ind w:left="0"/>
        <w:jc w:val="both"/>
      </w:pPr>
      <w:r>
        <w:rPr>
          <w:rFonts w:ascii="Times New Roman"/>
          <w:b w:val="false"/>
          <w:i w:val="false"/>
          <w:color w:val="000000"/>
          <w:sz w:val="28"/>
        </w:rPr>
        <w:t>
      2) заңсыз әрекеттер жасау немесе ұшуды орындау құқығына куәлікті заңсыз пайдалану;</w:t>
      </w:r>
    </w:p>
    <w:bookmarkEnd w:id="16"/>
    <w:bookmarkStart w:name="z24" w:id="17"/>
    <w:p>
      <w:pPr>
        <w:spacing w:after="0"/>
        <w:ind w:left="0"/>
        <w:jc w:val="both"/>
      </w:pPr>
      <w:r>
        <w:rPr>
          <w:rFonts w:ascii="Times New Roman"/>
          <w:b w:val="false"/>
          <w:i w:val="false"/>
          <w:color w:val="000000"/>
          <w:sz w:val="28"/>
        </w:rPr>
        <w:t>
      3) өтініш берушінің ұшуына тыйым салу туралы заңды күшіне енген сот шешімі;</w:t>
      </w:r>
    </w:p>
    <w:bookmarkEnd w:id="17"/>
    <w:bookmarkStart w:name="z25" w:id="18"/>
    <w:p>
      <w:pPr>
        <w:spacing w:after="0"/>
        <w:ind w:left="0"/>
        <w:jc w:val="both"/>
      </w:pPr>
      <w:r>
        <w:rPr>
          <w:rFonts w:ascii="Times New Roman"/>
          <w:b w:val="false"/>
          <w:i w:val="false"/>
          <w:color w:val="000000"/>
          <w:sz w:val="28"/>
        </w:rPr>
        <w:t>
      4) осы Қағидалардың 19-тармағында көзделген жағдайда.</w:t>
      </w:r>
    </w:p>
    <w:bookmarkEnd w:id="18"/>
    <w:bookmarkStart w:name="z26" w:id="19"/>
    <w:p>
      <w:pPr>
        <w:spacing w:after="0"/>
        <w:ind w:left="0"/>
        <w:jc w:val="both"/>
      </w:pPr>
      <w:r>
        <w:rPr>
          <w:rFonts w:ascii="Times New Roman"/>
          <w:b w:val="false"/>
          <w:i w:val="false"/>
          <w:color w:val="000000"/>
          <w:sz w:val="28"/>
        </w:rPr>
        <w:t>
      5) пайдаланушының жазбаша өтініші.</w:t>
      </w:r>
    </w:p>
    <w:bookmarkEnd w:id="19"/>
    <w:bookmarkStart w:name="z27" w:id="20"/>
    <w:p>
      <w:pPr>
        <w:spacing w:after="0"/>
        <w:ind w:left="0"/>
        <w:jc w:val="both"/>
      </w:pPr>
      <w:r>
        <w:rPr>
          <w:rFonts w:ascii="Times New Roman"/>
          <w:b w:val="false"/>
          <w:i w:val="false"/>
          <w:color w:val="000000"/>
          <w:sz w:val="28"/>
        </w:rPr>
        <w:t>
      Уәкілетті ұйым пайдаланушыны отыз жұмыс күні ішінде ұшуды орындау құқығына куәлікті қайтарып алу мүмкіндігі туралы хабардар етеді.</w:t>
      </w:r>
    </w:p>
    <w:bookmarkEnd w:id="20"/>
    <w:bookmarkStart w:name="z28" w:id="21"/>
    <w:p>
      <w:pPr>
        <w:spacing w:after="0"/>
        <w:ind w:left="0"/>
        <w:jc w:val="both"/>
      </w:pPr>
      <w:r>
        <w:rPr>
          <w:rFonts w:ascii="Times New Roman"/>
          <w:b w:val="false"/>
          <w:i w:val="false"/>
          <w:color w:val="000000"/>
          <w:sz w:val="28"/>
        </w:rPr>
        <w:t>
      20-2. Ұшуды орындау құқығына арналған куәлікке өзгерістер пайдаланушының өтініші бойынша енгізіледі.</w:t>
      </w:r>
    </w:p>
    <w:bookmarkEnd w:id="21"/>
    <w:bookmarkStart w:name="z29" w:id="22"/>
    <w:p>
      <w:pPr>
        <w:spacing w:after="0"/>
        <w:ind w:left="0"/>
        <w:jc w:val="both"/>
      </w:pPr>
      <w:r>
        <w:rPr>
          <w:rFonts w:ascii="Times New Roman"/>
          <w:b w:val="false"/>
          <w:i w:val="false"/>
          <w:color w:val="000000"/>
          <w:sz w:val="28"/>
        </w:rPr>
        <w:t xml:space="preserve">
      Пайдаланушының атауы өзгерген, бірдей типтегі әуе кемесін пайдалану тоқтатылған, сондай-ақ әуе кемесін пайдаланушы меншік құқығына немесе экипажсыз жалға алған жағдайда пайдаланушы осы Қағидаларға 7-қосымшаға сәйкес нысан бойынша "электрондық үкімет" веб-порталы арқылы ұшуларды орындау құқығына арналған куәлікке өзгерістер енгізуге өтінім жібереді және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8-тармағында келтірілген құжаттардың тізбесін қоса береді.</w:t>
      </w:r>
    </w:p>
    <w:bookmarkEnd w:id="22"/>
    <w:bookmarkStart w:name="z30" w:id="23"/>
    <w:p>
      <w:pPr>
        <w:spacing w:after="0"/>
        <w:ind w:left="0"/>
        <w:jc w:val="both"/>
      </w:pPr>
      <w:r>
        <w:rPr>
          <w:rFonts w:ascii="Times New Roman"/>
          <w:b w:val="false"/>
          <w:i w:val="false"/>
          <w:color w:val="000000"/>
          <w:sz w:val="28"/>
        </w:rPr>
        <w:t>
      20-3. Уәкілетті ұйым өтінішті алған күннен бастап 20 (жиырма) жұмыс күні ішінде ұсынылған құжаттарды қарайды және ұшуды орындау құқығына арналған куәлікке және/немесе пайдаланушының пайдалану ерекшеліктеріне тиісті өзгерістер енгізеді.</w:t>
      </w:r>
    </w:p>
    <w:bookmarkEnd w:id="23"/>
    <w:bookmarkStart w:name="z31" w:id="24"/>
    <w:p>
      <w:pPr>
        <w:spacing w:after="0"/>
        <w:ind w:left="0"/>
        <w:jc w:val="both"/>
      </w:pPr>
      <w:r>
        <w:rPr>
          <w:rFonts w:ascii="Times New Roman"/>
          <w:b w:val="false"/>
          <w:i w:val="false"/>
          <w:color w:val="000000"/>
          <w:sz w:val="28"/>
        </w:rPr>
        <w:t>
      20-4. Пайдаланушы бұрын өзі пайдаланбаған басқа үлгідегі әуе кемелерін меншігіне немесе экипажсыз жалға алған жағдайда, уәкілетті ұйым өтінішті алған күннен бастап отыз жұмыс күні ішінде:</w:t>
      </w:r>
    </w:p>
    <w:bookmarkEnd w:id="24"/>
    <w:bookmarkStart w:name="z32" w:id="25"/>
    <w:p>
      <w:pPr>
        <w:spacing w:after="0"/>
        <w:ind w:left="0"/>
        <w:jc w:val="both"/>
      </w:pPr>
      <w:r>
        <w:rPr>
          <w:rFonts w:ascii="Times New Roman"/>
          <w:b w:val="false"/>
          <w:i w:val="false"/>
          <w:color w:val="000000"/>
          <w:sz w:val="28"/>
        </w:rPr>
        <w:t>
      1) осы Қағидаларға 8-қосымшаға сәйкес ұсынылған құжаттардың тізбесін қарайды;</w:t>
      </w:r>
    </w:p>
    <w:bookmarkEnd w:id="25"/>
    <w:bookmarkStart w:name="z33" w:id="26"/>
    <w:p>
      <w:pPr>
        <w:spacing w:after="0"/>
        <w:ind w:left="0"/>
        <w:jc w:val="both"/>
      </w:pPr>
      <w:r>
        <w:rPr>
          <w:rFonts w:ascii="Times New Roman"/>
          <w:b w:val="false"/>
          <w:i w:val="false"/>
          <w:color w:val="000000"/>
          <w:sz w:val="28"/>
        </w:rPr>
        <w:t>
      2) енгізілетін өзгерістерге қатысты пайдаланушыны тексеруді жүргізеді.</w:t>
      </w:r>
    </w:p>
    <w:bookmarkEnd w:id="26"/>
    <w:bookmarkStart w:name="z34" w:id="27"/>
    <w:p>
      <w:pPr>
        <w:spacing w:after="0"/>
        <w:ind w:left="0"/>
        <w:jc w:val="both"/>
      </w:pPr>
      <w:r>
        <w:rPr>
          <w:rFonts w:ascii="Times New Roman"/>
          <w:b w:val="false"/>
          <w:i w:val="false"/>
          <w:color w:val="000000"/>
          <w:sz w:val="28"/>
        </w:rPr>
        <w:t>
      Нәтижелері бойынша ұшуды орындау құқығына арналған куәлікке және/немесе пайдаланушының пайдалану ерекшеліктеріне тиісті өзгерістер енгізіледі.</w:t>
      </w:r>
    </w:p>
    <w:bookmarkEnd w:id="27"/>
    <w:bookmarkStart w:name="z35" w:id="28"/>
    <w:p>
      <w:pPr>
        <w:spacing w:after="0"/>
        <w:ind w:left="0"/>
        <w:jc w:val="both"/>
      </w:pPr>
      <w:r>
        <w:rPr>
          <w:rFonts w:ascii="Times New Roman"/>
          <w:b w:val="false"/>
          <w:i w:val="false"/>
          <w:color w:val="000000"/>
          <w:sz w:val="28"/>
        </w:rPr>
        <w:t>
      20-5. Мәлімделген әуе кемесін ұшуды орындау құқығына арналған куәліктің пайдалану ерекшеліктеріне енгізуден бас тарту мынадай жағдайларда жүзеге асырылады:</w:t>
      </w:r>
    </w:p>
    <w:bookmarkEnd w:id="28"/>
    <w:bookmarkStart w:name="z36" w:id="2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w:t>
      </w:r>
    </w:p>
    <w:bookmarkEnd w:id="29"/>
    <w:bookmarkStart w:name="z37" w:id="30"/>
    <w:p>
      <w:pPr>
        <w:spacing w:after="0"/>
        <w:ind w:left="0"/>
        <w:jc w:val="both"/>
      </w:pPr>
      <w:r>
        <w:rPr>
          <w:rFonts w:ascii="Times New Roman"/>
          <w:b w:val="false"/>
          <w:i w:val="false"/>
          <w:color w:val="000000"/>
          <w:sz w:val="28"/>
        </w:rPr>
        <w:t>
      2) мәлімделген әуе кемесі басқа пайдаланушының сертификаттың (куәліктің) пайдалану ерекшеліктеріне енгізілген.</w:t>
      </w:r>
    </w:p>
    <w:bookmarkEnd w:id="30"/>
    <w:bookmarkStart w:name="z38" w:id="31"/>
    <w:p>
      <w:pPr>
        <w:spacing w:after="0"/>
        <w:ind w:left="0"/>
        <w:jc w:val="both"/>
      </w:pPr>
      <w:r>
        <w:rPr>
          <w:rFonts w:ascii="Times New Roman"/>
          <w:b w:val="false"/>
          <w:i w:val="false"/>
          <w:color w:val="000000"/>
          <w:sz w:val="28"/>
        </w:rPr>
        <w:t>
      20–6. Уәкілетті ұйым өтінім берілген әуе кемесін ұшуды орындау құқығына арналған куәлікке қосудан бас тартқан жағдайда, өтініш берушіге өтініш келіп түскен күннен бастап жиырма жұмыс күні ішінде бас тарту туралы жазбаша дәлелді жауап беріледі.</w:t>
      </w:r>
    </w:p>
    <w:bookmarkEnd w:id="31"/>
    <w:bookmarkStart w:name="z39" w:id="32"/>
    <w:p>
      <w:pPr>
        <w:spacing w:after="0"/>
        <w:ind w:left="0"/>
        <w:jc w:val="both"/>
      </w:pPr>
      <w:r>
        <w:rPr>
          <w:rFonts w:ascii="Times New Roman"/>
          <w:b w:val="false"/>
          <w:i w:val="false"/>
          <w:color w:val="000000"/>
          <w:sz w:val="28"/>
        </w:rPr>
        <w:t>
      20-7. Мемлекеттік қызмет көрсетуден бас тарту үшін негіздер анықталған кезде уәкілетті ұйым өтініш берушіге мемлекеттік қызмет көрсетуден бас тарту туралы алдын ала шешім, сондай-ақ өтініш берушіге алдын ала шешім бойынша позициясын білдіру мүмкіндігі үшін тыңдауды өткізу уақыты мен орны (тәсілі) туралы хабарлайды.</w:t>
      </w:r>
    </w:p>
    <w:bookmarkEnd w:id="32"/>
    <w:bookmarkStart w:name="z40" w:id="33"/>
    <w:p>
      <w:pPr>
        <w:spacing w:after="0"/>
        <w:ind w:left="0"/>
        <w:jc w:val="both"/>
      </w:pPr>
      <w:r>
        <w:rPr>
          <w:rFonts w:ascii="Times New Roman"/>
          <w:b w:val="false"/>
          <w:i w:val="false"/>
          <w:color w:val="000000"/>
          <w:sz w:val="28"/>
        </w:rPr>
        <w:t xml:space="preserve">
      Тыңдау туралы хабарлама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42" w:id="3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7-қосымшамен толықтырылсын.</w:t>
      </w:r>
    </w:p>
    <w:bookmarkEnd w:id="34"/>
    <w:bookmarkStart w:name="z43" w:id="35"/>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35"/>
    <w:bookmarkStart w:name="z44" w:id="3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6"/>
    <w:bookmarkStart w:name="z45" w:id="37"/>
    <w:p>
      <w:pPr>
        <w:spacing w:after="0"/>
        <w:ind w:left="0"/>
        <w:jc w:val="both"/>
      </w:pPr>
      <w:r>
        <w:rPr>
          <w:rFonts w:ascii="Times New Roman"/>
          <w:b w:val="false"/>
          <w:i w:val="false"/>
          <w:color w:val="000000"/>
          <w:sz w:val="28"/>
        </w:rPr>
        <w:t>
      2) осы бұйрықты оны ресми жариялағаннан кейін Қазақстан Республикасы Көлік министрлігінің интернет-ресурсында орналастыруды қамтамасыз етсін.</w:t>
      </w:r>
    </w:p>
    <w:bookmarkEnd w:id="37"/>
    <w:bookmarkStart w:name="z46" w:id="3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38"/>
    <w:bookmarkStart w:name="z47" w:id="39"/>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xml:space="preserve">Цифрлық даму, инновациялар </w:t>
      </w:r>
    </w:p>
    <w:p>
      <w:pPr>
        <w:spacing w:after="0"/>
        <w:ind w:left="0"/>
        <w:jc w:val="both"/>
      </w:pPr>
      <w:r>
        <w:rPr>
          <w:rFonts w:ascii="Times New Roman"/>
          <w:b w:val="false"/>
          <w:i w:val="false"/>
          <w:color w:val="000000"/>
          <w:sz w:val="28"/>
        </w:rPr>
        <w:t>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w:t>
            </w:r>
            <w:r>
              <w:br/>
            </w:r>
            <w:r>
              <w:rPr>
                <w:rFonts w:ascii="Times New Roman"/>
                <w:b w:val="false"/>
                <w:i w:val="false"/>
                <w:color w:val="000000"/>
                <w:sz w:val="20"/>
              </w:rPr>
              <w:t>2025 жылғы 5 қарашадағы</w:t>
            </w:r>
            <w:r>
              <w:br/>
            </w:r>
            <w:r>
              <w:rPr>
                <w:rFonts w:ascii="Times New Roman"/>
                <w:b w:val="false"/>
                <w:i w:val="false"/>
                <w:color w:val="000000"/>
                <w:sz w:val="20"/>
              </w:rPr>
              <w:t xml:space="preserve">№ 361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мақсаттағы</w:t>
            </w:r>
            <w:r>
              <w:br/>
            </w:r>
            <w:r>
              <w:rPr>
                <w:rFonts w:ascii="Times New Roman"/>
                <w:b w:val="false"/>
                <w:i w:val="false"/>
                <w:color w:val="000000"/>
                <w:sz w:val="20"/>
              </w:rPr>
              <w:t>авиацияны</w:t>
            </w:r>
            <w:r>
              <w:br/>
            </w:r>
            <w:r>
              <w:rPr>
                <w:rFonts w:ascii="Times New Roman"/>
                <w:b w:val="false"/>
                <w:i w:val="false"/>
                <w:color w:val="000000"/>
                <w:sz w:val="20"/>
              </w:rPr>
              <w:t>пайдаланушылардың</w:t>
            </w:r>
            <w:r>
              <w:br/>
            </w:r>
            <w:r>
              <w:rPr>
                <w:rFonts w:ascii="Times New Roman"/>
                <w:b w:val="false"/>
                <w:i w:val="false"/>
                <w:color w:val="000000"/>
                <w:sz w:val="20"/>
              </w:rPr>
              <w:t>ұшуларына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0" w:id="40"/>
    <w:p>
      <w:pPr>
        <w:spacing w:after="0"/>
        <w:ind w:left="0"/>
        <w:jc w:val="left"/>
      </w:pPr>
      <w:r>
        <w:rPr>
          <w:rFonts w:ascii="Times New Roman"/>
          <w:b/>
          <w:i w:val="false"/>
          <w:color w:val="000000"/>
        </w:rPr>
        <w:t xml:space="preserve"> "Ұшуларды орындау құқығына куәлік беру" (жалпы мақсаттағы авиацияны пайдаланушы)" мемлекеттік қызметін көрсетуге қойылатын негізгі талаптардың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 "Ұшуларды орындау құқығына куәлік беру" (жалпы мақсаттағы авиацияны пайдаланушы)".</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w:t>
            </w:r>
            <w:r>
              <w:rPr>
                <w:rFonts w:ascii="Times New Roman"/>
                <w:b/>
                <w:i w:val="false"/>
                <w:color w:val="000000"/>
                <w:sz w:val="20"/>
              </w:rPr>
              <w:t>н қызметтің кіші түрлері:</w:t>
            </w:r>
          </w:p>
          <w:p>
            <w:pPr>
              <w:spacing w:after="20"/>
              <w:ind w:left="20"/>
              <w:jc w:val="both"/>
            </w:pPr>
            <w:r>
              <w:rPr>
                <w:rFonts w:ascii="Times New Roman"/>
                <w:b w:val="false"/>
                <w:i w:val="false"/>
                <w:color w:val="000000"/>
                <w:sz w:val="20"/>
              </w:rPr>
              <w:t>
</w:t>
            </w:r>
            <w:r>
              <w:rPr>
                <w:rFonts w:ascii="Times New Roman"/>
                <w:b/>
                <w:i w:val="false"/>
                <w:color w:val="000000"/>
                <w:sz w:val="20"/>
              </w:rPr>
              <w:t>1) пайдаланушының атауы өзгерген, әуе кемесін пайдалану тоқтатылған, сондай-ақ бірдей типтегі әуе кемесін пайдаланушы меншік құқығына немесе экипажсыз жалға алған жағдайда, куәлікке және/немесе пайдаланушының пайдалану ерекшелікте</w:t>
            </w:r>
            <w:r>
              <w:rPr>
                <w:rFonts w:ascii="Times New Roman"/>
                <w:b/>
                <w:i w:val="false"/>
                <w:color w:val="000000"/>
                <w:sz w:val="20"/>
              </w:rPr>
              <w:t>ріне өзгерістер енгізу;</w:t>
            </w:r>
          </w:p>
          <w:p>
            <w:pPr>
              <w:spacing w:after="20"/>
              <w:ind w:left="20"/>
              <w:jc w:val="both"/>
            </w:pPr>
            <w:r>
              <w:rPr>
                <w:rFonts w:ascii="Times New Roman"/>
                <w:b w:val="false"/>
                <w:i w:val="false"/>
                <w:color w:val="000000"/>
                <w:sz w:val="20"/>
              </w:rPr>
              <w:t>
</w:t>
            </w:r>
            <w:r>
              <w:rPr>
                <w:rFonts w:ascii="Times New Roman"/>
                <w:b/>
                <w:i w:val="false"/>
                <w:color w:val="000000"/>
                <w:sz w:val="20"/>
              </w:rPr>
              <w:t>2) басқа типтегі әуе кемесін пайдаланушы меншік құқығына немесе экипажсыз жалға алған жағдайда ұшуларды орындау құқығына куәлікке және/немесе пайдалану ерекшеліктеріне өзгерістер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үкіметтің"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орындау құқығына куәлік (жалпы мақсаттағы авиация пайдаланушы) (бұдан әрі – куәлік) беру - 60 (алпыс) жұмыс күні.</w:t>
            </w:r>
          </w:p>
          <w:p>
            <w:pPr>
              <w:spacing w:after="20"/>
              <w:ind w:left="20"/>
              <w:jc w:val="both"/>
            </w:pPr>
            <w:r>
              <w:rPr>
                <w:rFonts w:ascii="Times New Roman"/>
                <w:b w:val="false"/>
                <w:i w:val="false"/>
                <w:color w:val="000000"/>
                <w:sz w:val="20"/>
              </w:rPr>
              <w:t>
Пайдаланушының атауы өзгерген, әуе кемесін пайдалану тоқтатылған, сондай-ақ бірдей типтегі әуе кемесін пайдаланушы меншік құқығына немесе экипажсыз жалға алған жағдайда ұшуларды орындау құқығына куәлікке және/немесе пайдалану ерекшеліктеріне өзгерістер енгізу – 20 (жиырма) жұмыс күні.</w:t>
            </w:r>
          </w:p>
          <w:p>
            <w:pPr>
              <w:spacing w:after="20"/>
              <w:ind w:left="20"/>
              <w:jc w:val="both"/>
            </w:pPr>
            <w:r>
              <w:rPr>
                <w:rFonts w:ascii="Times New Roman"/>
                <w:b w:val="false"/>
                <w:i w:val="false"/>
                <w:color w:val="000000"/>
                <w:sz w:val="20"/>
              </w:rPr>
              <w:t>
Басқа типтегі әуе кемесін пайдаланушы меншік құқығына немесе экипажсыз жалға алған жағдайда ұшуларды орындау құқығына куәлікке және/немесе пайдалану ерекшеліктеріне өзгерістер енгізу – 30 (жиырма)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авиацияны пайдаланушыларға ұшуды орындау құқығына куәлік немесе мемлекеттік қызметті көрсетуден бас тарту туралы дәлелді жауабы: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тәулік бойы, жөндеу жұмыстарын жүргізумен байланысты техникалық үзілістерді қоспағанда (көрсетілетін қызметті алушы жұмыс уақыты аяқталғаннан кейін өтініш берген кезде, демалыс күндері және мереке күндері Қазақстан Республикасының еңбек заңнамасына сәйкес жүгінген кезде өтінімді қабылдау және мемлекеттік қызметті көрсету нәтижесін беру келесі жұмыс күнінде жүзеге асырылады);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заңнамасына сәйкес демалыс және мереке күндерінен басқа, дүйсенбіден бастап жұманы қоса алғанда, сағат 13:00-ден 14:00-ға дейінгі түскі үзіліспен сағат 8:30-ден 17:30-ға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w:t>
            </w:r>
          </w:p>
          <w:p>
            <w:pPr>
              <w:spacing w:after="20"/>
              <w:ind w:left="20"/>
              <w:jc w:val="both"/>
            </w:pPr>
            <w:r>
              <w:rPr>
                <w:rFonts w:ascii="Times New Roman"/>
                <w:b w:val="false"/>
                <w:i w:val="false"/>
                <w:color w:val="000000"/>
                <w:sz w:val="20"/>
              </w:rPr>
              <w:t>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Ұшуларды орындау құқығына куәлік алу үшін (жалпы мақсаттағы авиация пайдаланушысы):</w:t>
            </w:r>
          </w:p>
          <w:p>
            <w:pPr>
              <w:spacing w:after="20"/>
              <w:ind w:left="20"/>
              <w:jc w:val="both"/>
            </w:pPr>
            <w:r>
              <w:rPr>
                <w:rFonts w:ascii="Times New Roman"/>
                <w:b w:val="false"/>
                <w:i w:val="false"/>
                <w:color w:val="000000"/>
                <w:sz w:val="20"/>
              </w:rPr>
              <w:t xml:space="preserve">
1) мынадай құжаттарды қоса бере отырып осы Қағидалардың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өтінім:</w:t>
            </w:r>
          </w:p>
          <w:p>
            <w:pPr>
              <w:spacing w:after="20"/>
              <w:ind w:left="20"/>
              <w:jc w:val="both"/>
            </w:pPr>
            <w:r>
              <w:rPr>
                <w:rFonts w:ascii="Times New Roman"/>
                <w:b w:val="false"/>
                <w:i w:val="false"/>
                <w:color w:val="000000"/>
                <w:sz w:val="20"/>
              </w:rPr>
              <w:t>
2) Қазақстан Республикасы Жоғарғы Кеңесінің қаулысымен ратификацияланған Халықаралық азаматтық авиация туралы конвенцияның 6-қосымшасына сәйкес ұшуды жүргізу жөніндегі нұсқаулықтың электрондық көшірмесі;</w:t>
            </w:r>
          </w:p>
          <w:p>
            <w:pPr>
              <w:spacing w:after="20"/>
              <w:ind w:left="20"/>
              <w:jc w:val="both"/>
            </w:pPr>
            <w:r>
              <w:rPr>
                <w:rFonts w:ascii="Times New Roman"/>
                <w:b w:val="false"/>
                <w:i w:val="false"/>
                <w:color w:val="000000"/>
                <w:sz w:val="20"/>
              </w:rPr>
              <w:t>
3) Қазақстан Республикасы Жоғарғы Кеңесінің қаулысымен ратификацияланған Халықаралық азаматтық авиация туралы конвенцияның 6-қосымшасына сәйкес техникалық қызмет көрсетуді реттеу жөніндегі пайдаланушының нұсқаулығы немесе техникалық қызмет көрсету жөніндегі ұйымға арналған шарттың электрондық көшірмесі;</w:t>
            </w:r>
          </w:p>
          <w:p>
            <w:pPr>
              <w:spacing w:after="20"/>
              <w:ind w:left="20"/>
              <w:jc w:val="both"/>
            </w:pPr>
            <w:r>
              <w:rPr>
                <w:rFonts w:ascii="Times New Roman"/>
                <w:b w:val="false"/>
                <w:i w:val="false"/>
                <w:color w:val="000000"/>
                <w:sz w:val="20"/>
              </w:rPr>
              <w:t>
4) ұшуды қамтамасыз етуге арналған шарттардың электрондық көшірмесі;</w:t>
            </w:r>
          </w:p>
          <w:p>
            <w:pPr>
              <w:spacing w:after="20"/>
              <w:ind w:left="20"/>
              <w:jc w:val="both"/>
            </w:pPr>
            <w:r>
              <w:rPr>
                <w:rFonts w:ascii="Times New Roman"/>
                <w:b w:val="false"/>
                <w:i w:val="false"/>
                <w:color w:val="000000"/>
                <w:sz w:val="20"/>
              </w:rPr>
              <w:t>
5) пайдаланушының авиациялық қауіпсіздік бағдарламасының электрондық көшірмесі;</w:t>
            </w:r>
          </w:p>
          <w:p>
            <w:pPr>
              <w:spacing w:after="20"/>
              <w:ind w:left="20"/>
              <w:jc w:val="both"/>
            </w:pPr>
            <w:r>
              <w:rPr>
                <w:rFonts w:ascii="Times New Roman"/>
                <w:b w:val="false"/>
                <w:i w:val="false"/>
                <w:color w:val="000000"/>
                <w:sz w:val="20"/>
              </w:rPr>
              <w:t>
6) пайдалану ерекшеліктерінің жобасының электрондық көшірмесі;</w:t>
            </w:r>
          </w:p>
          <w:p>
            <w:pPr>
              <w:spacing w:after="20"/>
              <w:ind w:left="20"/>
              <w:jc w:val="both"/>
            </w:pPr>
            <w:r>
              <w:rPr>
                <w:rFonts w:ascii="Times New Roman"/>
                <w:b w:val="false"/>
                <w:i w:val="false"/>
                <w:color w:val="000000"/>
                <w:sz w:val="20"/>
              </w:rPr>
              <w:t>
7) әуе кемесін экипажсыз жалға алу шарттарының (келісімшарттың) электрондық көшірмесі (жалға алынған әуе кемесі болған жағдайда).</w:t>
            </w:r>
          </w:p>
          <w:p>
            <w:pPr>
              <w:spacing w:after="20"/>
              <w:ind w:left="20"/>
              <w:jc w:val="both"/>
            </w:pPr>
            <w:r>
              <w:rPr>
                <w:rFonts w:ascii="Times New Roman"/>
                <w:b w:val="false"/>
                <w:i w:val="false"/>
                <w:color w:val="000000"/>
                <w:sz w:val="20"/>
              </w:rPr>
              <w:t>
8) азаматтық әуе кемелерін мемлекеттік тіркеу куәліктерінің, азаматтық әуе кемелерінің ұшуға жарамдылық сертификаттарының, радиостанцияларға рұқсаттардың (лицензиялардың), әуе кемелерінің шуы туралы куәліктердің көшірмелері.</w:t>
            </w:r>
          </w:p>
          <w:p>
            <w:pPr>
              <w:spacing w:after="20"/>
              <w:ind w:left="20"/>
              <w:jc w:val="both"/>
            </w:pPr>
            <w:r>
              <w:rPr>
                <w:rFonts w:ascii="Times New Roman"/>
                <w:b w:val="false"/>
                <w:i w:val="false"/>
                <w:color w:val="000000"/>
                <w:sz w:val="20"/>
              </w:rPr>
              <w:t xml:space="preserve">
Жеке тұлға құжаттарды портал арқылы берген кезде жоғарыда көрсетілген құжаттарды электрондық түрде қоса бере отырып, осы Қағидалардың </w:t>
            </w:r>
            <w:r>
              <w:rPr>
                <w:rFonts w:ascii="Times New Roman"/>
                <w:b w:val="false"/>
                <w:i w:val="false"/>
                <w:color w:val="000000"/>
                <w:sz w:val="20"/>
              </w:rPr>
              <w:t>1-қосымшасына</w:t>
            </w:r>
            <w:r>
              <w:rPr>
                <w:rFonts w:ascii="Times New Roman"/>
                <w:b w:val="false"/>
                <w:i w:val="false"/>
                <w:color w:val="000000"/>
                <w:sz w:val="20"/>
              </w:rPr>
              <w:t xml:space="preserve"> сәйкес нысан бойынша өтінім ұсынылады.</w:t>
            </w:r>
          </w:p>
          <w:p>
            <w:pPr>
              <w:spacing w:after="20"/>
              <w:ind w:left="20"/>
              <w:jc w:val="both"/>
            </w:pPr>
            <w:r>
              <w:rPr>
                <w:rFonts w:ascii="Times New Roman"/>
                <w:b w:val="false"/>
                <w:i w:val="false"/>
                <w:color w:val="000000"/>
                <w:sz w:val="20"/>
              </w:rPr>
              <w:t>
2. Атаулар өзгерген кезде пайдаланушы атауының өзгергенін растайтын құжаттар ұсынылады.</w:t>
            </w:r>
          </w:p>
          <w:p>
            <w:pPr>
              <w:spacing w:after="20"/>
              <w:ind w:left="20"/>
              <w:jc w:val="both"/>
            </w:pPr>
            <w:r>
              <w:rPr>
                <w:rFonts w:ascii="Times New Roman"/>
                <w:b w:val="false"/>
                <w:i w:val="false"/>
                <w:color w:val="000000"/>
                <w:sz w:val="20"/>
              </w:rPr>
              <w:t>
3. Пайдаланушы әуе кемесiн меншік құқығына алып, ұшуды орындау құқығына арналған куәлiкке қосу кезiнде:</w:t>
            </w:r>
          </w:p>
          <w:p>
            <w:pPr>
              <w:spacing w:after="20"/>
              <w:ind w:left="20"/>
              <w:jc w:val="both"/>
            </w:pPr>
            <w:r>
              <w:rPr>
                <w:rFonts w:ascii="Times New Roman"/>
                <w:b w:val="false"/>
                <w:i w:val="false"/>
                <w:color w:val="000000"/>
                <w:sz w:val="20"/>
              </w:rPr>
              <w:t>
1) ұшуды пайдалану жөніндегі нұсқаулыққа;</w:t>
            </w:r>
          </w:p>
          <w:p>
            <w:pPr>
              <w:spacing w:after="20"/>
              <w:ind w:left="20"/>
              <w:jc w:val="both"/>
            </w:pPr>
            <w:r>
              <w:rPr>
                <w:rFonts w:ascii="Times New Roman"/>
                <w:b w:val="false"/>
                <w:i w:val="false"/>
                <w:color w:val="000000"/>
                <w:sz w:val="20"/>
              </w:rPr>
              <w:t>
2) пайдаланушының техникалық қызмет көрсетуді реттейтін нұсқаулыққа;</w:t>
            </w:r>
          </w:p>
          <w:p>
            <w:pPr>
              <w:spacing w:after="20"/>
              <w:ind w:left="20"/>
              <w:jc w:val="both"/>
            </w:pPr>
            <w:r>
              <w:rPr>
                <w:rFonts w:ascii="Times New Roman"/>
                <w:b w:val="false"/>
                <w:i w:val="false"/>
                <w:color w:val="000000"/>
                <w:sz w:val="20"/>
              </w:rPr>
              <w:t>
3) техникалық қызмет көрсету бағдарламасына;</w:t>
            </w:r>
          </w:p>
          <w:p>
            <w:pPr>
              <w:spacing w:after="20"/>
              <w:ind w:left="20"/>
              <w:jc w:val="both"/>
            </w:pPr>
            <w:r>
              <w:rPr>
                <w:rFonts w:ascii="Times New Roman"/>
                <w:b w:val="false"/>
                <w:i w:val="false"/>
                <w:color w:val="000000"/>
                <w:sz w:val="20"/>
              </w:rPr>
              <w:t>
4) минималды жабдық тізбесіне (MEL);</w:t>
            </w:r>
          </w:p>
          <w:p>
            <w:pPr>
              <w:spacing w:after="20"/>
              <w:ind w:left="20"/>
              <w:jc w:val="both"/>
            </w:pPr>
            <w:r>
              <w:rPr>
                <w:rFonts w:ascii="Times New Roman"/>
                <w:b w:val="false"/>
                <w:i w:val="false"/>
                <w:color w:val="000000"/>
                <w:sz w:val="20"/>
              </w:rPr>
              <w:t>
4. Ұшуларды орындау құқығына куәлікке экипажсыз жалға алынған әуе кемесін енгізген кезде өтініш беруші осы тізбенің 3-тармағында көрсетілген құжаттардан басқа:</w:t>
            </w:r>
          </w:p>
          <w:p>
            <w:pPr>
              <w:spacing w:after="20"/>
              <w:ind w:left="20"/>
              <w:jc w:val="both"/>
            </w:pPr>
            <w:r>
              <w:rPr>
                <w:rFonts w:ascii="Times New Roman"/>
                <w:b w:val="false"/>
                <w:i w:val="false"/>
                <w:color w:val="000000"/>
                <w:sz w:val="20"/>
              </w:rPr>
              <w:t>
1) әуе кемесінің түрі, үлгісі және сериялық нөмірі туралы мәліметтер;</w:t>
            </w:r>
          </w:p>
          <w:p>
            <w:pPr>
              <w:spacing w:after="20"/>
              <w:ind w:left="20"/>
              <w:jc w:val="both"/>
            </w:pPr>
            <w:r>
              <w:rPr>
                <w:rFonts w:ascii="Times New Roman"/>
                <w:b w:val="false"/>
                <w:i w:val="false"/>
                <w:color w:val="000000"/>
                <w:sz w:val="20"/>
              </w:rPr>
              <w:t>
2) әуе кемесі иесінің тегі (аты) мен мекенжайы;</w:t>
            </w:r>
          </w:p>
          <w:p>
            <w:pPr>
              <w:spacing w:after="20"/>
              <w:ind w:left="20"/>
              <w:jc w:val="both"/>
            </w:pPr>
            <w:r>
              <w:rPr>
                <w:rFonts w:ascii="Times New Roman"/>
                <w:b w:val="false"/>
                <w:i w:val="false"/>
                <w:color w:val="000000"/>
                <w:sz w:val="20"/>
              </w:rPr>
              <w:t>
3) тіркеу мемлекеті, ұлттық және тіркеу белгілері туралы мәліметтер;</w:t>
            </w:r>
          </w:p>
          <w:p>
            <w:pPr>
              <w:spacing w:after="20"/>
              <w:ind w:left="20"/>
              <w:jc w:val="both"/>
            </w:pPr>
            <w:r>
              <w:rPr>
                <w:rFonts w:ascii="Times New Roman"/>
                <w:b w:val="false"/>
                <w:i w:val="false"/>
                <w:color w:val="000000"/>
                <w:sz w:val="20"/>
              </w:rPr>
              <w:t>
4) әуе кемесін пайдалану бақылауына, ұшуға жарамдылығына техникалық қызмет көрсетуге және ұстауға жауапты тараптар, сондай-ақ жалға алудың қолданылу мерзімі көрсетілген әуе кемесін экипажсыз жалға алу туралы шарттың көшірмесін ұсынады.</w:t>
            </w:r>
          </w:p>
          <w:p>
            <w:pPr>
              <w:spacing w:after="20"/>
              <w:ind w:left="20"/>
              <w:jc w:val="both"/>
            </w:pPr>
            <w:r>
              <w:rPr>
                <w:rFonts w:ascii="Times New Roman"/>
                <w:b w:val="false"/>
                <w:i w:val="false"/>
                <w:color w:val="000000"/>
                <w:sz w:val="20"/>
              </w:rPr>
              <w:t>
Жеке басын куәландыратын құжаттар, заңды тұлғаны мемлекеттік тіркеу (қайта тіркеу) туралы, жеке кәсіпкер ретінде мемлекеттік тіркеу туралы, ұшуды орындау құқығына куәлік туралы мәліметтерді көрсетілетін уәкілетті ұйымның тиісті мемлекеттік ақпараттық жүйелерден "электрондық үкіметтің" шлюзі (қажет болған жағдайда) арқылы алады.</w:t>
            </w:r>
          </w:p>
          <w:p>
            <w:pPr>
              <w:spacing w:after="20"/>
              <w:ind w:left="20"/>
              <w:jc w:val="both"/>
            </w:pPr>
            <w:r>
              <w:rPr>
                <w:rFonts w:ascii="Times New Roman"/>
                <w:b w:val="false"/>
                <w:i w:val="false"/>
                <w:color w:val="000000"/>
                <w:sz w:val="20"/>
              </w:rPr>
              <w:t>
Өтініш беруші барлық қажетті құжаттарды портал арқылы өтініш берушінің "жеке кабинетіне" берген жағдайда мемлекеттік көрсетілетін қызмет нәтижесін алу күні мен уақытын көрсете отырып, мемлекеттік қызметті көрсету үшін сұрау салудың қабылданғаны туралы мәртебе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өтініш беруші ұсынған құжаттардың және (немесе) оларда қамтылған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осы Қағидалардың талаптарына, Қазақстан Республикасының азаматтық әуе кемелерінің ұшу жарамдылығы нормаларына, </w:t>
            </w:r>
            <w:r>
              <w:rPr>
                <w:rFonts w:ascii="Times New Roman"/>
                <w:b w:val="false"/>
                <w:i w:val="false"/>
                <w:color w:val="000000"/>
                <w:sz w:val="20"/>
              </w:rPr>
              <w:t>Заңға</w:t>
            </w:r>
            <w:r>
              <w:rPr>
                <w:rFonts w:ascii="Times New Roman"/>
                <w:b w:val="false"/>
                <w:i w:val="false"/>
                <w:color w:val="000000"/>
                <w:sz w:val="20"/>
              </w:rPr>
              <w:t xml:space="preserve"> сәйкес келмеуі;</w:t>
            </w:r>
          </w:p>
          <w:p>
            <w:pPr>
              <w:spacing w:after="20"/>
              <w:ind w:left="20"/>
              <w:jc w:val="both"/>
            </w:pPr>
            <w:r>
              <w:rPr>
                <w:rFonts w:ascii="Times New Roman"/>
                <w:b w:val="false"/>
                <w:i w:val="false"/>
                <w:color w:val="000000"/>
                <w:sz w:val="20"/>
              </w:rPr>
              <w:t>
3) мәлімделген әуе кемесі басқа пайдаланушының сертификатының (куәлігінің) пайдалану ерекшеліктеріне енгізілген;</w:t>
            </w:r>
          </w:p>
          <w:p>
            <w:pPr>
              <w:spacing w:after="20"/>
              <w:ind w:left="20"/>
              <w:jc w:val="both"/>
            </w:pPr>
            <w:r>
              <w:rPr>
                <w:rFonts w:ascii="Times New Roman"/>
                <w:b w:val="false"/>
                <w:i w:val="false"/>
                <w:color w:val="000000"/>
                <w:sz w:val="20"/>
              </w:rPr>
              <w:t>
4)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 болса;</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орналасқан:</w:t>
            </w:r>
          </w:p>
          <w:p>
            <w:pPr>
              <w:spacing w:after="20"/>
              <w:ind w:left="20"/>
              <w:jc w:val="both"/>
            </w:pPr>
            <w:r>
              <w:rPr>
                <w:rFonts w:ascii="Times New Roman"/>
                <w:b w:val="false"/>
                <w:i w:val="false"/>
                <w:color w:val="000000"/>
                <w:sz w:val="20"/>
              </w:rPr>
              <w:t>
"Қазақстанның авиациялық әкімшілігі" акционерлік қоғамы www. caa. gov. kz.</w:t>
            </w:r>
          </w:p>
          <w:p>
            <w:pPr>
              <w:spacing w:after="20"/>
              <w:ind w:left="20"/>
              <w:jc w:val="both"/>
            </w:pPr>
            <w:r>
              <w:rPr>
                <w:rFonts w:ascii="Times New Roman"/>
                <w:b w:val="false"/>
                <w:i w:val="false"/>
                <w:color w:val="000000"/>
                <w:sz w:val="20"/>
              </w:rPr>
              <w:t>
Өтініш берушінің ЭЦҚ бар болған жағдайда мемлекеттік көрсетілетін қызметті портал арқылы электрондық түрде алуға мүмкіндігі бар.</w:t>
            </w:r>
          </w:p>
          <w:p>
            <w:pPr>
              <w:spacing w:after="20"/>
              <w:ind w:left="20"/>
              <w:jc w:val="both"/>
            </w:pPr>
            <w:r>
              <w:rPr>
                <w:rFonts w:ascii="Times New Roman"/>
                <w:b w:val="false"/>
                <w:i w:val="false"/>
                <w:color w:val="000000"/>
                <w:sz w:val="20"/>
              </w:rPr>
              <w:t>
Өтініш берушінің порталдың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мемлекеттік қызметтерді көрсету тәртібі мен мәртебесі туралы ақпаратты алуға мүмкіндігі бар.</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телефондары: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r>
              <w:br/>
            </w:r>
            <w:r>
              <w:rPr>
                <w:rFonts w:ascii="Times New Roman"/>
                <w:b w:val="false"/>
                <w:i w:val="false"/>
                <w:color w:val="000000"/>
                <w:sz w:val="20"/>
              </w:rPr>
              <w:t>Жалпы мақсаттағы</w:t>
            </w:r>
            <w:r>
              <w:br/>
            </w:r>
            <w:r>
              <w:rPr>
                <w:rFonts w:ascii="Times New Roman"/>
                <w:b w:val="false"/>
                <w:i w:val="false"/>
                <w:color w:val="000000"/>
                <w:sz w:val="20"/>
              </w:rPr>
              <w:t>авиацияны пайдаланушылардың</w:t>
            </w:r>
            <w:r>
              <w:br/>
            </w:r>
            <w:r>
              <w:rPr>
                <w:rFonts w:ascii="Times New Roman"/>
                <w:b w:val="false"/>
                <w:i w:val="false"/>
                <w:color w:val="000000"/>
                <w:sz w:val="20"/>
              </w:rPr>
              <w:t>ұшуларына рұқсат беру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ұйым</w:t>
            </w:r>
          </w:p>
        </w:tc>
      </w:tr>
    </w:tbl>
    <w:bookmarkStart w:name="z55" w:id="41"/>
    <w:p>
      <w:pPr>
        <w:spacing w:after="0"/>
        <w:ind w:left="0"/>
        <w:jc w:val="left"/>
      </w:pPr>
      <w:r>
        <w:rPr>
          <w:rFonts w:ascii="Times New Roman"/>
          <w:b/>
          <w:i w:val="false"/>
          <w:color w:val="000000"/>
        </w:rPr>
        <w:t xml:space="preserve"> Ұшуды орындау құқығына куәлікке өзгерістер енгізуге арналған өтініш</w:t>
      </w:r>
    </w:p>
    <w:bookmarkEnd w:id="41"/>
    <w:p>
      <w:pPr>
        <w:spacing w:after="0"/>
        <w:ind w:left="0"/>
        <w:jc w:val="both"/>
      </w:pPr>
      <w:bookmarkStart w:name="z56" w:id="42"/>
      <w:r>
        <w:rPr>
          <w:rFonts w:ascii="Times New Roman"/>
          <w:b w:val="false"/>
          <w:i w:val="false"/>
          <w:color w:val="000000"/>
          <w:sz w:val="28"/>
        </w:rPr>
        <w:t>
      Ұшуды (жалпы авиация) орындау құқығына арналған куәлектердің пайдалану</w:t>
      </w:r>
    </w:p>
    <w:bookmarkEnd w:id="42"/>
    <w:p>
      <w:pPr>
        <w:spacing w:after="0"/>
        <w:ind w:left="0"/>
        <w:jc w:val="both"/>
      </w:pPr>
      <w:r>
        <w:rPr>
          <w:rFonts w:ascii="Times New Roman"/>
          <w:b w:val="false"/>
          <w:i w:val="false"/>
          <w:color w:val="000000"/>
          <w:sz w:val="28"/>
        </w:rPr>
        <w:t>
      сипаттамаларына өзгерістер енгізуді сұраймын</w:t>
      </w:r>
    </w:p>
    <w:p>
      <w:pPr>
        <w:spacing w:after="0"/>
        <w:ind w:left="0"/>
        <w:jc w:val="both"/>
      </w:pPr>
      <w:r>
        <w:rPr>
          <w:rFonts w:ascii="Times New Roman"/>
          <w:b w:val="false"/>
          <w:i w:val="false"/>
          <w:color w:val="000000"/>
          <w:sz w:val="28"/>
        </w:rPr>
        <w:t>
      ___________________________________________________________________________</w:t>
      </w:r>
    </w:p>
    <w:p>
      <w:pPr>
        <w:spacing w:after="0"/>
        <w:ind w:left="0"/>
        <w:jc w:val="both"/>
      </w:pPr>
      <w:r>
        <w:rPr>
          <w:rFonts w:ascii="Times New Roman"/>
          <w:b w:val="false"/>
          <w:i w:val="false"/>
          <w:color w:val="000000"/>
          <w:sz w:val="28"/>
        </w:rPr>
        <w:t xml:space="preserve">                                               (өтініш берушінің толық аты-жөні)</w:t>
      </w:r>
    </w:p>
    <w:p>
      <w:pPr>
        <w:spacing w:after="0"/>
        <w:ind w:left="0"/>
        <w:jc w:val="both"/>
      </w:pPr>
      <w:r>
        <w:rPr>
          <w:rFonts w:ascii="Times New Roman"/>
          <w:b w:val="false"/>
          <w:i w:val="false"/>
          <w:color w:val="000000"/>
          <w:sz w:val="28"/>
        </w:rPr>
        <w:t>Негіздер: ___________________________________________________________________</w:t>
      </w:r>
    </w:p>
    <w:p>
      <w:pPr>
        <w:spacing w:after="0"/>
        <w:ind w:left="0"/>
        <w:jc w:val="both"/>
      </w:pPr>
      <w:r>
        <w:rPr>
          <w:rFonts w:ascii="Times New Roman"/>
          <w:b w:val="false"/>
          <w:i w:val="false"/>
          <w:color w:val="000000"/>
          <w:sz w:val="28"/>
        </w:rPr>
        <w:t xml:space="preserve">                    (әуе кемесінің бір түрін сатып алу, басқа ұшақ түрін сатып алу, басқа)</w:t>
      </w:r>
    </w:p>
    <w:p>
      <w:pPr>
        <w:spacing w:after="0"/>
        <w:ind w:left="0"/>
        <w:jc w:val="both"/>
      </w:pPr>
      <w:r>
        <w:rPr>
          <w:rFonts w:ascii="Times New Roman"/>
          <w:b w:val="false"/>
          <w:i w:val="false"/>
          <w:color w:val="000000"/>
          <w:sz w:val="28"/>
        </w:rPr>
        <w:t>Ұшудың жоспарланған басталу күні: ___________________________________________</w:t>
      </w:r>
    </w:p>
    <w:p>
      <w:pPr>
        <w:spacing w:after="0"/>
        <w:ind w:left="0"/>
        <w:jc w:val="both"/>
      </w:pPr>
      <w:r>
        <w:rPr>
          <w:rFonts w:ascii="Times New Roman"/>
          <w:b w:val="false"/>
          <w:i w:val="false"/>
          <w:color w:val="000000"/>
          <w:sz w:val="28"/>
        </w:rPr>
        <w:t xml:space="preserve">(өзгерістер және (немесе) толықтырулар енгізу кезінде жоспарланған күн көрсетіледі жаңа </w:t>
      </w:r>
    </w:p>
    <w:p>
      <w:pPr>
        <w:spacing w:after="0"/>
        <w:ind w:left="0"/>
        <w:jc w:val="both"/>
      </w:pPr>
      <w:r>
        <w:rPr>
          <w:rFonts w:ascii="Times New Roman"/>
          <w:b w:val="false"/>
          <w:i w:val="false"/>
          <w:color w:val="000000"/>
          <w:sz w:val="28"/>
        </w:rPr>
        <w:t>пайдалану жағдайларында ұшуларды бастау).</w:t>
      </w:r>
    </w:p>
    <w:p>
      <w:pPr>
        <w:spacing w:after="0"/>
        <w:ind w:left="0"/>
        <w:jc w:val="both"/>
      </w:pPr>
      <w:r>
        <w:rPr>
          <w:rFonts w:ascii="Times New Roman"/>
          <w:b w:val="false"/>
          <w:i w:val="false"/>
          <w:color w:val="000000"/>
          <w:sz w:val="28"/>
        </w:rPr>
        <w:t>Басшы _____________________________________________________________________</w:t>
      </w:r>
    </w:p>
    <w:p>
      <w:pPr>
        <w:spacing w:after="0"/>
        <w:ind w:left="0"/>
        <w:jc w:val="both"/>
      </w:pPr>
      <w:r>
        <w:rPr>
          <w:rFonts w:ascii="Times New Roman"/>
          <w:b w:val="false"/>
          <w:i w:val="false"/>
          <w:color w:val="000000"/>
          <w:sz w:val="28"/>
        </w:rPr>
        <w:t xml:space="preserve">                                                     (лауазымы/қолы/күні)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