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12be" w14:textId="0bf1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Салықтарды, төлемақыларды және (немесе) өсімпұлдарды төлеу бойынша кейінге қалдыруды (бөліп төлеуді) ұсынуға байланысты кейбір мәселелер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651 бұйрығы. Қазақстан Республикасының Әділет министрлігінде 2025 жылғы 31 қазанда № 37311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49-бабы </w:t>
      </w:r>
      <w:r>
        <w:rPr>
          <w:rFonts w:ascii="Times New Roman"/>
          <w:b w:val="false"/>
          <w:i w:val="false"/>
          <w:color w:val="000000"/>
          <w:sz w:val="28"/>
        </w:rPr>
        <w:t>4-тармағына</w:t>
      </w:r>
      <w:r>
        <w:rPr>
          <w:rFonts w:ascii="Times New Roman"/>
          <w:b w:val="false"/>
          <w:i w:val="false"/>
          <w:color w:val="000000"/>
          <w:sz w:val="28"/>
        </w:rPr>
        <w:t xml:space="preserve">, 113-бабы </w:t>
      </w:r>
      <w:r>
        <w:rPr>
          <w:rFonts w:ascii="Times New Roman"/>
          <w:b w:val="false"/>
          <w:i w:val="false"/>
          <w:color w:val="000000"/>
          <w:sz w:val="28"/>
        </w:rPr>
        <w:t>2-тармағына</w:t>
      </w:r>
      <w:r>
        <w:rPr>
          <w:rFonts w:ascii="Times New Roman"/>
          <w:b w:val="false"/>
          <w:i w:val="false"/>
          <w:color w:val="000000"/>
          <w:sz w:val="28"/>
        </w:rPr>
        <w:t xml:space="preserve">, 133-бабы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салықтарды, төлемақыларды және (немесе) өсімпұлдарды төлеуді кейінге қалдыру (бөліп төлеу) туралы өтініштің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салықтарды, төлемақыларды және (немесе) өсімпұлдарды төлеу бойынша кейінге қалдыруды (бөліп төлеуді) ұсыну немесе одан бас тарту туралы шешімнің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салықтарды, төлемақыларды және (немесе) өсімпұлдарды төлеу бойынша кейінге қалдыруды (бөліп төлеуді) ұсыну қағидалары мен шарттары;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салықтарды, төлемақыларды және (немесе) өсімпұлдарды төлеуді қамтамасыз ету үшін мүлікті кепілге қоюдың үлгілік шарты бекітілсін.</w:t>
      </w:r>
    </w:p>
    <w:bookmarkEnd w:id="5"/>
    <w:bookmarkStart w:name="z10"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Жасанды интеллект және</w:t>
      </w:r>
    </w:p>
    <w:bookmarkEnd w:id="13"/>
    <w:bookmarkStart w:name="z19" w:id="14"/>
    <w:p>
      <w:pPr>
        <w:spacing w:after="0"/>
        <w:ind w:left="0"/>
        <w:jc w:val="both"/>
      </w:pPr>
      <w:r>
        <w:rPr>
          <w:rFonts w:ascii="Times New Roman"/>
          <w:b w:val="false"/>
          <w:i w:val="false"/>
          <w:color w:val="000000"/>
          <w:sz w:val="28"/>
        </w:rPr>
        <w:t>
      цифрлық даму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651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1"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1090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90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1099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99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651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4" w:id="17"/>
    <w:p>
      <w:pPr>
        <w:spacing w:after="0"/>
        <w:ind w:left="0"/>
        <w:jc w:val="left"/>
      </w:pPr>
      <w:r>
        <w:rPr>
          <w:rFonts w:ascii="Times New Roman"/>
          <w:b/>
          <w:i w:val="false"/>
          <w:color w:val="000000"/>
        </w:rPr>
        <w:t xml:space="preserve"> Салықтарды, төлемақыларды және (немесе) өсімпұлдарды төлеу бойынша кейінге қалдыруды (бөліп төлеуді) беру немесе одан бас тарту туралы шешімі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25" w:id="18"/>
    <w:p>
      <w:pPr>
        <w:spacing w:after="0"/>
        <w:ind w:left="0"/>
        <w:jc w:val="both"/>
      </w:pPr>
      <w:r>
        <w:rPr>
          <w:rFonts w:ascii="Times New Roman"/>
          <w:b w:val="false"/>
          <w:i w:val="false"/>
          <w:color w:val="000000"/>
          <w:sz w:val="28"/>
        </w:rPr>
        <w:t xml:space="preserve">
      Қазақстан Республикасы Салық кодексінің 133-бабы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7-тармағына</w:t>
      </w:r>
      <w:r>
        <w:rPr>
          <w:rFonts w:ascii="Times New Roman"/>
          <w:b w:val="false"/>
          <w:i w:val="false"/>
          <w:color w:val="000000"/>
          <w:sz w:val="28"/>
        </w:rPr>
        <w:t xml:space="preserve"> сәйкес ___________________________________________________________________ (салықтарды, төлемақыларды және (немесе) – өсімпұлдарды төлеу бойынша кейінге қалдыруды (бөліп төлеуді) беру немесе одан бас тарту туралы шешімді қабылдауға уәкілеттік берілген мемлекеттік кірістер органының атауы)</w:t>
      </w:r>
    </w:p>
    <w:bookmarkEnd w:id="18"/>
    <w:bookmarkStart w:name="z26" w:id="19"/>
    <w:p>
      <w:pPr>
        <w:spacing w:after="0"/>
        <w:ind w:left="0"/>
        <w:jc w:val="both"/>
      </w:pPr>
      <w:r>
        <w:rPr>
          <w:rFonts w:ascii="Times New Roman"/>
          <w:b w:val="false"/>
          <w:i w:val="false"/>
          <w:color w:val="000000"/>
          <w:sz w:val="28"/>
        </w:rPr>
        <w:t>
      Өтінішті қарап</w:t>
      </w:r>
    </w:p>
    <w:bookmarkEnd w:id="19"/>
    <w:bookmarkStart w:name="z27" w:id="20"/>
    <w:p>
      <w:pPr>
        <w:spacing w:after="0"/>
        <w:ind w:left="0"/>
        <w:jc w:val="both"/>
      </w:pPr>
      <w:r>
        <w:rPr>
          <w:rFonts w:ascii="Times New Roman"/>
          <w:b w:val="false"/>
          <w:i w:val="false"/>
          <w:color w:val="000000"/>
          <w:sz w:val="28"/>
        </w:rPr>
        <w:t>
      __________________________________________________________________</w:t>
      </w:r>
    </w:p>
    <w:bookmarkEnd w:id="20"/>
    <w:bookmarkStart w:name="z28" w:id="21"/>
    <w:p>
      <w:pPr>
        <w:spacing w:after="0"/>
        <w:ind w:left="0"/>
        <w:jc w:val="both"/>
      </w:pPr>
      <w:r>
        <w:rPr>
          <w:rFonts w:ascii="Times New Roman"/>
          <w:b w:val="false"/>
          <w:i w:val="false"/>
          <w:color w:val="000000"/>
          <w:sz w:val="28"/>
        </w:rPr>
        <w:t>
      (салық төлеушінің (салық агентінің) тегі, аты, әкесінің аты (егер ол куәландырушы</w:t>
      </w:r>
    </w:p>
    <w:bookmarkEnd w:id="21"/>
    <w:bookmarkStart w:name="z29" w:id="22"/>
    <w:p>
      <w:pPr>
        <w:spacing w:after="0"/>
        <w:ind w:left="0"/>
        <w:jc w:val="both"/>
      </w:pPr>
      <w:r>
        <w:rPr>
          <w:rFonts w:ascii="Times New Roman"/>
          <w:b w:val="false"/>
          <w:i w:val="false"/>
          <w:color w:val="000000"/>
          <w:sz w:val="28"/>
        </w:rPr>
        <w:t>
      құжатта көрсетілсе)</w:t>
      </w:r>
    </w:p>
    <w:bookmarkEnd w:id="22"/>
    <w:bookmarkStart w:name="z30" w:id="23"/>
    <w:p>
      <w:pPr>
        <w:spacing w:after="0"/>
        <w:ind w:left="0"/>
        <w:jc w:val="both"/>
      </w:pPr>
      <w:r>
        <w:rPr>
          <w:rFonts w:ascii="Times New Roman"/>
          <w:b w:val="false"/>
          <w:i w:val="false"/>
          <w:color w:val="000000"/>
          <w:sz w:val="28"/>
        </w:rPr>
        <w:t xml:space="preserve">
      __________________________________________________________________ </w:t>
      </w:r>
    </w:p>
    <w:bookmarkEnd w:id="23"/>
    <w:bookmarkStart w:name="z31" w:id="24"/>
    <w:p>
      <w:pPr>
        <w:spacing w:after="0"/>
        <w:ind w:left="0"/>
        <w:jc w:val="both"/>
      </w:pPr>
      <w:r>
        <w:rPr>
          <w:rFonts w:ascii="Times New Roman"/>
          <w:b w:val="false"/>
          <w:i w:val="false"/>
          <w:color w:val="000000"/>
          <w:sz w:val="28"/>
        </w:rPr>
        <w:t>
      (бұдан әрі – тегі, аты және әкесінің аты) немесе атауы,</w:t>
      </w:r>
    </w:p>
    <w:bookmarkEnd w:id="24"/>
    <w:bookmarkStart w:name="z32" w:id="25"/>
    <w:p>
      <w:pPr>
        <w:spacing w:after="0"/>
        <w:ind w:left="0"/>
        <w:jc w:val="both"/>
      </w:pPr>
      <w:r>
        <w:rPr>
          <w:rFonts w:ascii="Times New Roman"/>
          <w:b w:val="false"/>
          <w:i w:val="false"/>
          <w:color w:val="000000"/>
          <w:sz w:val="28"/>
        </w:rPr>
        <w:t>
      __________________________________________________________________</w:t>
      </w:r>
    </w:p>
    <w:bookmarkEnd w:id="25"/>
    <w:bookmarkStart w:name="z33" w:id="26"/>
    <w:p>
      <w:pPr>
        <w:spacing w:after="0"/>
        <w:ind w:left="0"/>
        <w:jc w:val="both"/>
      </w:pPr>
      <w:r>
        <w:rPr>
          <w:rFonts w:ascii="Times New Roman"/>
          <w:b w:val="false"/>
          <w:i w:val="false"/>
          <w:color w:val="000000"/>
          <w:sz w:val="28"/>
        </w:rPr>
        <w:t>
      жеке сәйкестендіру нөмірі/бизнес-сәйкестендіру нөмірі(ЖСН/БСН)</w:t>
      </w:r>
    </w:p>
    <w:bookmarkEnd w:id="26"/>
    <w:bookmarkStart w:name="z34" w:id="27"/>
    <w:p>
      <w:pPr>
        <w:spacing w:after="0"/>
        <w:ind w:left="0"/>
        <w:jc w:val="both"/>
      </w:pPr>
      <w:r>
        <w:rPr>
          <w:rFonts w:ascii="Times New Roman"/>
          <w:b w:val="false"/>
          <w:i w:val="false"/>
          <w:color w:val="000000"/>
          <w:sz w:val="28"/>
        </w:rPr>
        <w:t>
      20___ жылғы "____" "_______" №_________ шешім қабылдады:</w:t>
      </w:r>
    </w:p>
    <w:bookmarkEnd w:id="27"/>
    <w:bookmarkStart w:name="z35" w:id="28"/>
    <w:p>
      <w:pPr>
        <w:spacing w:after="0"/>
        <w:ind w:left="0"/>
        <w:jc w:val="both"/>
      </w:pPr>
      <w:r>
        <w:rPr>
          <w:rFonts w:ascii="Times New Roman"/>
          <w:b w:val="false"/>
          <w:i w:val="false"/>
          <w:color w:val="000000"/>
          <w:sz w:val="28"/>
        </w:rPr>
        <w:t>
      (тиісті торкөздің бірі Х белгісімен белгіленеді)</w:t>
      </w:r>
    </w:p>
    <w:bookmarkEnd w:id="28"/>
    <w:bookmarkStart w:name="z36" w:id="29"/>
    <w:p>
      <w:pPr>
        <w:spacing w:after="0"/>
        <w:ind w:left="0"/>
        <w:jc w:val="both"/>
      </w:pPr>
      <w:r>
        <w:rPr>
          <w:rFonts w:ascii="Times New Roman"/>
          <w:b w:val="false"/>
          <w:i w:val="false"/>
          <w:color w:val="000000"/>
          <w:sz w:val="28"/>
        </w:rPr>
        <w:t>
      салықтар және (немесе) төлемдер бойынша кейінге қалдыру беру туралы</w:t>
      </w:r>
    </w:p>
    <w:bookmarkEnd w:id="29"/>
    <w:bookmarkStart w:name="z37" w:id="30"/>
    <w:p>
      <w:pPr>
        <w:spacing w:after="0"/>
        <w:ind w:left="0"/>
        <w:jc w:val="both"/>
      </w:pPr>
      <w:r>
        <w:rPr>
          <w:rFonts w:ascii="Times New Roman"/>
          <w:b w:val="false"/>
          <w:i w:val="false"/>
          <w:color w:val="000000"/>
          <w:sz w:val="28"/>
        </w:rPr>
        <w:t>
      салықтар және (немесе) төлемдер бойынша бөліп төлеуді беру туралы</w:t>
      </w:r>
    </w:p>
    <w:bookmarkEnd w:id="30"/>
    <w:bookmarkStart w:name="z38" w:id="31"/>
    <w:p>
      <w:pPr>
        <w:spacing w:after="0"/>
        <w:ind w:left="0"/>
        <w:jc w:val="both"/>
      </w:pPr>
      <w:r>
        <w:rPr>
          <w:rFonts w:ascii="Times New Roman"/>
          <w:b w:val="false"/>
          <w:i w:val="false"/>
          <w:color w:val="000000"/>
          <w:sz w:val="28"/>
        </w:rPr>
        <w:t>
      салықтарды, төлемақыларды және (немесе) өсімпұлдарды төлеу</w:t>
      </w:r>
    </w:p>
    <w:bookmarkEnd w:id="31"/>
    <w:bookmarkStart w:name="z39" w:id="32"/>
    <w:p>
      <w:pPr>
        <w:spacing w:after="0"/>
        <w:ind w:left="0"/>
        <w:jc w:val="both"/>
      </w:pPr>
      <w:r>
        <w:rPr>
          <w:rFonts w:ascii="Times New Roman"/>
          <w:b w:val="false"/>
          <w:i w:val="false"/>
          <w:color w:val="000000"/>
          <w:sz w:val="28"/>
        </w:rPr>
        <w:t>
      бойынша кейінге қалдыруды (бөліп төлеуді) беруден бас тарту туралы, себебі</w:t>
      </w:r>
    </w:p>
    <w:bookmarkEnd w:id="32"/>
    <w:bookmarkStart w:name="z40" w:id="33"/>
    <w:p>
      <w:pPr>
        <w:spacing w:after="0"/>
        <w:ind w:left="0"/>
        <w:jc w:val="both"/>
      </w:pPr>
      <w:r>
        <w:rPr>
          <w:rFonts w:ascii="Times New Roman"/>
          <w:b w:val="false"/>
          <w:i w:val="false"/>
          <w:color w:val="000000"/>
          <w:sz w:val="28"/>
        </w:rPr>
        <w:t>
      __________________________________________________________________</w:t>
      </w:r>
    </w:p>
    <w:bookmarkEnd w:id="33"/>
    <w:bookmarkStart w:name="z41" w:id="34"/>
    <w:p>
      <w:pPr>
        <w:spacing w:after="0"/>
        <w:ind w:left="0"/>
        <w:jc w:val="both"/>
      </w:pPr>
      <w:r>
        <w:rPr>
          <w:rFonts w:ascii="Times New Roman"/>
          <w:b w:val="false"/>
          <w:i w:val="false"/>
          <w:color w:val="000000"/>
          <w:sz w:val="28"/>
        </w:rPr>
        <w:t>
      __________________________________________________________________</w:t>
      </w:r>
    </w:p>
    <w:bookmarkEnd w:id="34"/>
    <w:bookmarkStart w:name="z42" w:id="35"/>
    <w:p>
      <w:pPr>
        <w:spacing w:after="0"/>
        <w:ind w:left="0"/>
        <w:jc w:val="both"/>
      </w:pPr>
      <w:r>
        <w:rPr>
          <w:rFonts w:ascii="Times New Roman"/>
          <w:b w:val="false"/>
          <w:i w:val="false"/>
          <w:color w:val="000000"/>
          <w:sz w:val="28"/>
        </w:rPr>
        <w:t>
      __________________________________________________________________</w:t>
      </w:r>
    </w:p>
    <w:bookmarkEnd w:id="35"/>
    <w:bookmarkStart w:name="z43" w:id="36"/>
    <w:p>
      <w:pPr>
        <w:spacing w:after="0"/>
        <w:ind w:left="0"/>
        <w:jc w:val="both"/>
      </w:pPr>
      <w:r>
        <w:rPr>
          <w:rFonts w:ascii="Times New Roman"/>
          <w:b w:val="false"/>
          <w:i w:val="false"/>
          <w:color w:val="000000"/>
          <w:sz w:val="28"/>
        </w:rPr>
        <w:t>
      __________________________________________________________________</w:t>
      </w:r>
    </w:p>
    <w:bookmarkEnd w:id="36"/>
    <w:bookmarkStart w:name="z44" w:id="37"/>
    <w:p>
      <w:pPr>
        <w:spacing w:after="0"/>
        <w:ind w:left="0"/>
        <w:jc w:val="both"/>
      </w:pPr>
      <w:r>
        <w:rPr>
          <w:rFonts w:ascii="Times New Roman"/>
          <w:b w:val="false"/>
          <w:i w:val="false"/>
          <w:color w:val="000000"/>
          <w:sz w:val="28"/>
        </w:rPr>
        <w:t>
      (бас тартудың себептері көрсетіледі)</w:t>
      </w:r>
    </w:p>
    <w:bookmarkEnd w:id="37"/>
    <w:bookmarkStart w:name="z45" w:id="38"/>
    <w:p>
      <w:pPr>
        <w:spacing w:after="0"/>
        <w:ind w:left="0"/>
        <w:jc w:val="both"/>
      </w:pPr>
      <w:r>
        <w:rPr>
          <w:rFonts w:ascii="Times New Roman"/>
          <w:b w:val="false"/>
          <w:i w:val="false"/>
          <w:color w:val="000000"/>
          <w:sz w:val="28"/>
        </w:rPr>
        <w:t>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төлемдердің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9"/>
    <w:p>
      <w:pPr>
        <w:spacing w:after="0"/>
        <w:ind w:left="0"/>
        <w:jc w:val="both"/>
      </w:pPr>
      <w:r>
        <w:rPr>
          <w:rFonts w:ascii="Times New Roman"/>
          <w:b w:val="false"/>
          <w:i w:val="false"/>
          <w:color w:val="000000"/>
          <w:sz w:val="28"/>
        </w:rPr>
        <w:t>
      20__ жылғы "___" ______ бастап 20__ жылғы "____" _________ дейінгі</w:t>
      </w:r>
    </w:p>
    <w:bookmarkEnd w:id="39"/>
    <w:bookmarkStart w:name="z47" w:id="40"/>
    <w:p>
      <w:pPr>
        <w:spacing w:after="0"/>
        <w:ind w:left="0"/>
        <w:jc w:val="both"/>
      </w:pPr>
      <w:r>
        <w:rPr>
          <w:rFonts w:ascii="Times New Roman"/>
          <w:b w:val="false"/>
          <w:i w:val="false"/>
          <w:color w:val="000000"/>
          <w:sz w:val="28"/>
        </w:rPr>
        <w:t>
      кезеңге</w:t>
      </w:r>
    </w:p>
    <w:bookmarkEnd w:id="40"/>
    <w:bookmarkStart w:name="z48" w:id="41"/>
    <w:p>
      <w:pPr>
        <w:spacing w:after="0"/>
        <w:ind w:left="0"/>
        <w:jc w:val="both"/>
      </w:pPr>
      <w:r>
        <w:rPr>
          <w:rFonts w:ascii="Times New Roman"/>
          <w:b w:val="false"/>
          <w:i w:val="false"/>
          <w:color w:val="000000"/>
          <w:sz w:val="28"/>
        </w:rPr>
        <w:t>
      Қосымша: салық міндеттемесін орындау кестесі ___ парақта.</w:t>
      </w:r>
    </w:p>
    <w:bookmarkEnd w:id="41"/>
    <w:bookmarkStart w:name="z49" w:id="42"/>
    <w:p>
      <w:pPr>
        <w:spacing w:after="0"/>
        <w:ind w:left="0"/>
        <w:jc w:val="both"/>
      </w:pPr>
      <w:r>
        <w:rPr>
          <w:rFonts w:ascii="Times New Roman"/>
          <w:b w:val="false"/>
          <w:i w:val="false"/>
          <w:color w:val="000000"/>
          <w:sz w:val="28"/>
        </w:rPr>
        <w:t>
      Басшы (басшы орынбасары) ______________________________________</w:t>
      </w:r>
    </w:p>
    <w:bookmarkEnd w:id="42"/>
    <w:bookmarkStart w:name="z50" w:id="43"/>
    <w:p>
      <w:pPr>
        <w:spacing w:after="0"/>
        <w:ind w:left="0"/>
        <w:jc w:val="both"/>
      </w:pPr>
      <w:r>
        <w:rPr>
          <w:rFonts w:ascii="Times New Roman"/>
          <w:b w:val="false"/>
          <w:i w:val="false"/>
          <w:color w:val="000000"/>
          <w:sz w:val="28"/>
        </w:rPr>
        <w:t>
      ____________________________________________________________________</w:t>
      </w:r>
    </w:p>
    <w:bookmarkEnd w:id="43"/>
    <w:bookmarkStart w:name="z51" w:id="44"/>
    <w:p>
      <w:pPr>
        <w:spacing w:after="0"/>
        <w:ind w:left="0"/>
        <w:jc w:val="both"/>
      </w:pPr>
      <w:r>
        <w:rPr>
          <w:rFonts w:ascii="Times New Roman"/>
          <w:b w:val="false"/>
          <w:i w:val="false"/>
          <w:color w:val="000000"/>
          <w:sz w:val="28"/>
        </w:rPr>
        <w:t>
      (тегі, аты және әкесінің аты, мөр орны) (қолы)</w:t>
      </w:r>
    </w:p>
    <w:bookmarkEnd w:id="44"/>
    <w:bookmarkStart w:name="z52" w:id="45"/>
    <w:p>
      <w:pPr>
        <w:spacing w:after="0"/>
        <w:ind w:left="0"/>
        <w:jc w:val="both"/>
      </w:pPr>
      <w:r>
        <w:rPr>
          <w:rFonts w:ascii="Times New Roman"/>
          <w:b w:val="false"/>
          <w:i w:val="false"/>
          <w:color w:val="000000"/>
          <w:sz w:val="28"/>
        </w:rPr>
        <w:t>
      Шешімді алды</w:t>
      </w:r>
    </w:p>
    <w:bookmarkEnd w:id="45"/>
    <w:bookmarkStart w:name="z53"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54" w:id="47"/>
    <w:p>
      <w:pPr>
        <w:spacing w:after="0"/>
        <w:ind w:left="0"/>
        <w:jc w:val="both"/>
      </w:pPr>
      <w:r>
        <w:rPr>
          <w:rFonts w:ascii="Times New Roman"/>
          <w:b w:val="false"/>
          <w:i w:val="false"/>
          <w:color w:val="000000"/>
          <w:sz w:val="28"/>
        </w:rPr>
        <w:t>
      (салық төлеушінің тегі, аты және әкесінің аты немесе атауы, қолы, күні)</w:t>
      </w:r>
    </w:p>
    <w:bookmarkEnd w:id="47"/>
    <w:bookmarkStart w:name="z55" w:id="48"/>
    <w:p>
      <w:pPr>
        <w:spacing w:after="0"/>
        <w:ind w:left="0"/>
        <w:jc w:val="both"/>
      </w:pPr>
      <w:r>
        <w:rPr>
          <w:rFonts w:ascii="Times New Roman"/>
          <w:b w:val="false"/>
          <w:i w:val="false"/>
          <w:color w:val="000000"/>
          <w:sz w:val="28"/>
        </w:rPr>
        <w:t>
      Шешім салық төлеушіге (салық агентіне) жіберілді</w:t>
      </w:r>
    </w:p>
    <w:bookmarkEnd w:id="48"/>
    <w:bookmarkStart w:name="z56" w:id="49"/>
    <w:p>
      <w:pPr>
        <w:spacing w:after="0"/>
        <w:ind w:left="0"/>
        <w:jc w:val="both"/>
      </w:pPr>
      <w:r>
        <w:rPr>
          <w:rFonts w:ascii="Times New Roman"/>
          <w:b w:val="false"/>
          <w:i w:val="false"/>
          <w:color w:val="000000"/>
          <w:sz w:val="28"/>
        </w:rPr>
        <w:t>
      ____________________________________________________________________</w:t>
      </w:r>
    </w:p>
    <w:bookmarkEnd w:id="49"/>
    <w:bookmarkStart w:name="z57" w:id="50"/>
    <w:p>
      <w:pPr>
        <w:spacing w:after="0"/>
        <w:ind w:left="0"/>
        <w:jc w:val="both"/>
      </w:pPr>
      <w:r>
        <w:rPr>
          <w:rFonts w:ascii="Times New Roman"/>
          <w:b w:val="false"/>
          <w:i w:val="false"/>
          <w:color w:val="000000"/>
          <w:sz w:val="28"/>
        </w:rPr>
        <w:t>
      (жіберу және (немесе) алу фактісін растайтын құжат)</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651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9" w:id="51"/>
    <w:p>
      <w:pPr>
        <w:spacing w:after="0"/>
        <w:ind w:left="0"/>
        <w:jc w:val="left"/>
      </w:pPr>
      <w:r>
        <w:rPr>
          <w:rFonts w:ascii="Times New Roman"/>
          <w:b/>
          <w:i w:val="false"/>
          <w:color w:val="000000"/>
        </w:rPr>
        <w:t xml:space="preserve"> "Салықтарды, төлемақыларды және (немесе) өсімпұлдарды төлеу бойынша кейінге қалдыруды (бөліп төлеуді) ұсынуға байланысты кейбір мәселелер туралы" мемлекеттік көрсетілетін қызмет қағидасы</w:t>
      </w:r>
    </w:p>
    <w:bookmarkEnd w:id="51"/>
    <w:bookmarkStart w:name="z60" w:id="52"/>
    <w:p>
      <w:pPr>
        <w:spacing w:after="0"/>
        <w:ind w:left="0"/>
        <w:jc w:val="left"/>
      </w:pPr>
      <w:r>
        <w:rPr>
          <w:rFonts w:ascii="Times New Roman"/>
          <w:b/>
          <w:i w:val="false"/>
          <w:color w:val="000000"/>
        </w:rPr>
        <w:t xml:space="preserve"> 1-тарау. Жалпы ережелер</w:t>
      </w:r>
    </w:p>
    <w:bookmarkEnd w:id="52"/>
    <w:bookmarkStart w:name="z61" w:id="53"/>
    <w:p>
      <w:pPr>
        <w:spacing w:after="0"/>
        <w:ind w:left="0"/>
        <w:jc w:val="both"/>
      </w:pPr>
      <w:r>
        <w:rPr>
          <w:rFonts w:ascii="Times New Roman"/>
          <w:b w:val="false"/>
          <w:i w:val="false"/>
          <w:color w:val="000000"/>
          <w:sz w:val="28"/>
        </w:rPr>
        <w:t xml:space="preserve">
      1. Осы "Салықтарды және (немесе) төлемақыларды төлеу бойынша салықтық міндеттемені орындау мерзімдерін өзгерту" мемлекеттік көрсетілетін қызмет қағидасы (бұдан әрі – Қағида)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Қазақстан Республикасының Қаржы министрлігі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органдарының (бұдан әрі – көрсетілетін қызметті беруші) "Салықтарды, төлемақыларды және (немесе) өсімпұлдарды төлеу бойынша кейінге қалдыруды (бөліп төлеуді) ұсыну" мемлекеттік көрсетілетін қызметті (бұдан әрі – мемлекеттік көрсетілетін қызмет) көрсету тәртібін айқындайды.</w:t>
      </w:r>
    </w:p>
    <w:bookmarkEnd w:id="53"/>
    <w:bookmarkStart w:name="z62" w:id="54"/>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54"/>
    <w:bookmarkStart w:name="z63" w:id="55"/>
    <w:p>
      <w:pPr>
        <w:spacing w:after="0"/>
        <w:ind w:left="0"/>
        <w:jc w:val="left"/>
      </w:pPr>
      <w:r>
        <w:rPr>
          <w:rFonts w:ascii="Times New Roman"/>
          <w:b/>
          <w:i w:val="false"/>
          <w:color w:val="000000"/>
        </w:rPr>
        <w:t xml:space="preserve"> 2-тарау. Мемлекеттік қызметті көрсету тәртібі</w:t>
      </w:r>
    </w:p>
    <w:bookmarkEnd w:id="55"/>
    <w:bookmarkStart w:name="z64" w:id="56"/>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56"/>
    <w:bookmarkStart w:name="z65" w:id="57"/>
    <w:p>
      <w:pPr>
        <w:spacing w:after="0"/>
        <w:ind w:left="0"/>
        <w:jc w:val="both"/>
      </w:pPr>
      <w:r>
        <w:rPr>
          <w:rFonts w:ascii="Times New Roman"/>
          <w:b w:val="false"/>
          <w:i w:val="false"/>
          <w:color w:val="000000"/>
          <w:sz w:val="28"/>
        </w:rPr>
        <w:t>
      1) көрсетілетін қызметті беруші арқылы;</w:t>
      </w:r>
    </w:p>
    <w:bookmarkEnd w:id="57"/>
    <w:bookmarkStart w:name="z66" w:id="58"/>
    <w:p>
      <w:pPr>
        <w:spacing w:after="0"/>
        <w:ind w:left="0"/>
        <w:jc w:val="both"/>
      </w:pPr>
      <w:r>
        <w:rPr>
          <w:rFonts w:ascii="Times New Roman"/>
          <w:b w:val="false"/>
          <w:i w:val="false"/>
          <w:color w:val="000000"/>
          <w:sz w:val="28"/>
        </w:rPr>
        <w:t xml:space="preserve">
      2) "Азаматтарға арналған үкімет" Мемлекеттік корпорация" коммерциялық емес акционерлік қоғамы (бұдан әрі – Мемлекеттік корпорация) арқылы; </w:t>
      </w:r>
    </w:p>
    <w:bookmarkEnd w:id="58"/>
    <w:bookmarkStart w:name="z67" w:id="59"/>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асырады.</w:t>
      </w:r>
    </w:p>
    <w:bookmarkEnd w:id="59"/>
    <w:bookmarkStart w:name="z68" w:id="60"/>
    <w:p>
      <w:pPr>
        <w:spacing w:after="0"/>
        <w:ind w:left="0"/>
        <w:jc w:val="both"/>
      </w:pPr>
      <w:r>
        <w:rPr>
          <w:rFonts w:ascii="Times New Roman"/>
          <w:b w:val="false"/>
          <w:i w:val="false"/>
          <w:color w:val="000000"/>
          <w:sz w:val="28"/>
        </w:rPr>
        <w:t>
      Мемлекеттік қызмет көрсету ерекшеліктері ескеріле отырып, "Салықтарды, төлемақыларды және (немесе) өсімпұлдарды төлеу бойынша кейінге қалдыруды (бөліп төлеуді) ұсыну" мемлекеттік қызмет көрсетуге қойылатын негізгі талаптар тізбесі (бұдан әрі – Тізбе) осы Қағиданың 1-қосымшасында көрсетілген.</w:t>
      </w:r>
    </w:p>
    <w:bookmarkEnd w:id="60"/>
    <w:bookmarkStart w:name="z69" w:id="61"/>
    <w:p>
      <w:pPr>
        <w:spacing w:after="0"/>
        <w:ind w:left="0"/>
        <w:jc w:val="both"/>
      </w:pPr>
      <w:r>
        <w:rPr>
          <w:rFonts w:ascii="Times New Roman"/>
          <w:b w:val="false"/>
          <w:i w:val="false"/>
          <w:color w:val="000000"/>
          <w:sz w:val="28"/>
        </w:rPr>
        <w:t>
      Келу тәртібімен немесе пошта арқылы жүгінген кезде көрсетілетін қызметті алушы ұсынған құжаттарды көрсетілетін қызметті берушінің құжаттарды қабылдауға жауапты бөлімшесі қабылдайды және көрсетілетін қызметті берушінің құжаттарды өңдеуге жауапты бөлімшесіне жолдайды;</w:t>
      </w:r>
    </w:p>
    <w:bookmarkEnd w:id="61"/>
    <w:bookmarkStart w:name="z70" w:id="62"/>
    <w:p>
      <w:pPr>
        <w:spacing w:after="0"/>
        <w:ind w:left="0"/>
        <w:jc w:val="both"/>
      </w:pPr>
      <w:r>
        <w:rPr>
          <w:rFonts w:ascii="Times New Roman"/>
          <w:b w:val="false"/>
          <w:i w:val="false"/>
          <w:color w:val="000000"/>
          <w:sz w:val="28"/>
        </w:rPr>
        <w:t>
      Электрондық түрде жүгінген кезде көрсетілетін қызметті алушының электрондық цифрлық қолтаңбасымен (бұдан әрі – ЭЦҚ) куәландырылған электрондық құжат нысанындағы салықтық өтініші портал арқылы қабылданады.</w:t>
      </w:r>
    </w:p>
    <w:bookmarkEnd w:id="62"/>
    <w:bookmarkStart w:name="z71" w:id="63"/>
    <w:p>
      <w:pPr>
        <w:spacing w:after="0"/>
        <w:ind w:left="0"/>
        <w:jc w:val="both"/>
      </w:pPr>
      <w:r>
        <w:rPr>
          <w:rFonts w:ascii="Times New Roman"/>
          <w:b w:val="false"/>
          <w:i w:val="false"/>
          <w:color w:val="000000"/>
          <w:sz w:val="28"/>
        </w:rPr>
        <w:t>
      Мемлекеттік қызметті алу үшін көрсетілетін қызметті алушылар осы Қағидаларға 1-қосымшаға сәйкес Тізбенің 8-тармағында көзделген құжаттар топтамасын ұсынады.</w:t>
      </w:r>
    </w:p>
    <w:bookmarkEnd w:id="63"/>
    <w:bookmarkStart w:name="z72" w:id="6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немесе цифрлық құжаттар сервисінен электрондық құжат ұсынылады.</w:t>
      </w:r>
    </w:p>
    <w:bookmarkEnd w:id="64"/>
    <w:bookmarkStart w:name="z73" w:id="65"/>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келісімін береді.</w:t>
      </w:r>
    </w:p>
    <w:bookmarkEnd w:id="65"/>
    <w:bookmarkStart w:name="z74" w:id="66"/>
    <w:p>
      <w:pPr>
        <w:spacing w:after="0"/>
        <w:ind w:left="0"/>
        <w:jc w:val="both"/>
      </w:pPr>
      <w:r>
        <w:rPr>
          <w:rFonts w:ascii="Times New Roman"/>
          <w:b w:val="false"/>
          <w:i w:val="false"/>
          <w:color w:val="000000"/>
          <w:sz w:val="28"/>
        </w:rPr>
        <w:t>
      Көрсетілетін қызметті беруші және (немесе) Мемлекеттік корпорацияның қызметкері мемлекеттік ақпараттық жүйелерде қамтылған жеке басын куәландыратын құжаттар туралы мәліметтерді портал арқылы уәкілетті лауазымды адамның ЭЦҚ-мен куәландырылған электрондық құжат нысанында тиісті мемлекеттік ақпараттық жүйелерден алады.</w:t>
      </w:r>
    </w:p>
    <w:bookmarkEnd w:id="66"/>
    <w:bookmarkStart w:name="z75" w:id="67"/>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bookmarkEnd w:id="67"/>
    <w:bookmarkStart w:name="z76" w:id="68"/>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тиісті құжаттардың қабылданғаны туралы талон алады.</w:t>
      </w:r>
    </w:p>
    <w:bookmarkEnd w:id="68"/>
    <w:bookmarkStart w:name="z77" w:id="69"/>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толық құжаттар топтамасын табыс етпеген, сондай-ақ қолданылу мерзімі өткен құжаттарды ұсынған кезде, Мемлекеттік корпорацияның қызметкері өтінішті қабылдаудан бас тартады және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9"/>
    <w:bookmarkStart w:name="z78" w:id="70"/>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70"/>
    <w:bookmarkStart w:name="z79" w:id="71"/>
    <w:p>
      <w:pPr>
        <w:spacing w:after="0"/>
        <w:ind w:left="0"/>
        <w:jc w:val="both"/>
      </w:pPr>
      <w:r>
        <w:rPr>
          <w:rFonts w:ascii="Times New Roman"/>
          <w:b w:val="false"/>
          <w:i w:val="false"/>
          <w:color w:val="000000"/>
          <w:sz w:val="28"/>
        </w:rPr>
        <w:t>
      Мемлекеттік корпорация арқылы қағаз жеткізгіште мемлекеттік қызмет көрсету кезінде өтінішті және құжаттарды қабылдау күні мемлекеттік қызмет көрсету мерзіміне кірмейді.</w:t>
      </w:r>
    </w:p>
    <w:bookmarkEnd w:id="71"/>
    <w:bookmarkStart w:name="z80" w:id="72"/>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мемлекеттік қызмет көрсету үшін сұрау салудың қабылданғаны туралы мәртебе жіберіледі. </w:t>
      </w:r>
    </w:p>
    <w:bookmarkEnd w:id="72"/>
    <w:bookmarkStart w:name="z81" w:id="73"/>
    <w:p>
      <w:pPr>
        <w:spacing w:after="0"/>
        <w:ind w:left="0"/>
        <w:jc w:val="both"/>
      </w:pPr>
      <w:r>
        <w:rPr>
          <w:rFonts w:ascii="Times New Roman"/>
          <w:b w:val="false"/>
          <w:i w:val="false"/>
          <w:color w:val="000000"/>
          <w:sz w:val="28"/>
        </w:rPr>
        <w:t xml:space="preserve">
      Көрсетілетін қызметті алушылар құжаттарды Мемлекеттік корпорацияға келу тәртібімен тапсырған кезде Мемлекеттік корпорацияның қызметкері көрсетілетін қызметті алушылар ұсынған құжаттарды қабылдайды, тексереді және қабылданған құжаттарды көрсетілетін қызметті беуршіге курьер байланысы арқылы жолдайды. </w:t>
      </w:r>
    </w:p>
    <w:bookmarkEnd w:id="73"/>
    <w:bookmarkStart w:name="z82" w:id="74"/>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ҚР мерекелер туралы Заңы) сәйкес өтініштерді қабылдау және мемлекеттік қызмет көрсету нәтижелерін беру келесі жұмыс күні жүзеге асырылады). </w:t>
      </w:r>
    </w:p>
    <w:bookmarkEnd w:id="74"/>
    <w:bookmarkStart w:name="z83" w:id="75"/>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bookmarkEnd w:id="75"/>
    <w:bookmarkStart w:name="z84" w:id="76"/>
    <w:p>
      <w:pPr>
        <w:spacing w:after="0"/>
        <w:ind w:left="0"/>
        <w:jc w:val="both"/>
      </w:pPr>
      <w:r>
        <w:rPr>
          <w:rFonts w:ascii="Times New Roman"/>
          <w:b w:val="false"/>
          <w:i w:val="false"/>
          <w:color w:val="000000"/>
          <w:sz w:val="28"/>
        </w:rPr>
        <w:t xml:space="preserve">
      Электрондық түрде осы Қағидаға 1-қосымшаға сәйкес Тізбенің 8-тармағында көзделген толық құжаттар топтамасын табыс етпеген және (немесе) қолданылу мерзімі өткен құжаттарды ұсынған кезде, көрсетілетін қызметті беруші Қазақстан Республикасының әкімшілік рәсімдік-процестік кодексінің (бұдан әрі – ӘРПК) 73-бабы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тыңдау өткізбей өтінішті қабылдаудан бас тартады</w:t>
      </w:r>
    </w:p>
    <w:bookmarkEnd w:id="76"/>
    <w:bookmarkStart w:name="z85" w:id="77"/>
    <w:p>
      <w:pPr>
        <w:spacing w:after="0"/>
        <w:ind w:left="0"/>
        <w:jc w:val="both"/>
      </w:pPr>
      <w:r>
        <w:rPr>
          <w:rFonts w:ascii="Times New Roman"/>
          <w:b w:val="false"/>
          <w:i w:val="false"/>
          <w:color w:val="000000"/>
          <w:sz w:val="28"/>
        </w:rPr>
        <w:t xml:space="preserve">
      Көрсетілетін қызметті алушы қағаз жеткізгіште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көзделген толық құжаттар топтамасын табыс етпеген және (немесе) қолданылу мерзімі өткен құжаттарды ұсынған кезде, көрсетілетін қызметті беруші ӘРПК-ның </w:t>
      </w:r>
      <w:r>
        <w:rPr>
          <w:rFonts w:ascii="Times New Roman"/>
          <w:b w:val="false"/>
          <w:i w:val="false"/>
          <w:color w:val="000000"/>
          <w:sz w:val="28"/>
        </w:rPr>
        <w:t>73-бабының</w:t>
      </w:r>
      <w:r>
        <w:rPr>
          <w:rFonts w:ascii="Times New Roman"/>
          <w:b w:val="false"/>
          <w:i w:val="false"/>
          <w:color w:val="000000"/>
          <w:sz w:val="28"/>
        </w:rPr>
        <w:t xml:space="preserve"> нормаларын сақтай отырып, өтінішті қабылдаудан бас тартады. </w:t>
      </w:r>
    </w:p>
    <w:bookmarkEnd w:id="77"/>
    <w:bookmarkStart w:name="z86" w:id="78"/>
    <w:p>
      <w:pPr>
        <w:spacing w:after="0"/>
        <w:ind w:left="0"/>
        <w:jc w:val="both"/>
      </w:pPr>
      <w:r>
        <w:rPr>
          <w:rFonts w:ascii="Times New Roman"/>
          <w:b w:val="false"/>
          <w:i w:val="false"/>
          <w:color w:val="000000"/>
          <w:sz w:val="28"/>
        </w:rPr>
        <w:t xml:space="preserve">
      Осы Қағидаға сәйкес мемлекеттік қызметті көрсету үшін қажетті мәліметтер болмаған кезде көрсетілетін қызметті берушінің қызметкері келіп түскен күннен бастап 2 (екі) жұмыс күні ішінде көрсетілетін қызметті алушыға қағаз жеткізгіште ұсынылған құжаттар топтамасы қандай талаптарға сәйкес келмейтінін және оны сәйкестендіру мерзімін көрсетеді. </w:t>
      </w:r>
    </w:p>
    <w:bookmarkEnd w:id="78"/>
    <w:bookmarkStart w:name="z87" w:id="79"/>
    <w:p>
      <w:pPr>
        <w:spacing w:after="0"/>
        <w:ind w:left="0"/>
        <w:jc w:val="both"/>
      </w:pPr>
      <w:r>
        <w:rPr>
          <w:rFonts w:ascii="Times New Roman"/>
          <w:b w:val="false"/>
          <w:i w:val="false"/>
          <w:color w:val="000000"/>
          <w:sz w:val="28"/>
        </w:rPr>
        <w:t>
      Хабарламада көрсетілген қағаз жеткізгіште ұсынылған құжаттарды сәйкестендіру мерзімі 2 (екі) жұмыс күнін құрайды.</w:t>
      </w:r>
    </w:p>
    <w:bookmarkEnd w:id="79"/>
    <w:bookmarkStart w:name="z88" w:id="80"/>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келтірмесе, көрсетілетін қызметті беруші өтінішті одан әрі қараудан бас тартуды жібереді.</w:t>
      </w:r>
    </w:p>
    <w:bookmarkEnd w:id="80"/>
    <w:bookmarkStart w:name="z89" w:id="8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құжаттарды қағаз жеткізгіште ұсынған көрсетілетін қызметті алушыны мемлекеттік қызметті көрсетуден бас тарту туралы алдын ала шешім туралы, сондай-ақ көрсетілетін қызметті алушының алдын ала шешім бойынша ұстанымын білдіру мүмкіндігі үшін тыңдауды өткізу уақыты мен орны (тәсілі) туралы хабардар етеді.</w:t>
      </w:r>
    </w:p>
    <w:bookmarkEnd w:id="81"/>
    <w:bookmarkStart w:name="z90" w:id="82"/>
    <w:p>
      <w:pPr>
        <w:spacing w:after="0"/>
        <w:ind w:left="0"/>
        <w:jc w:val="both"/>
      </w:pPr>
      <w:r>
        <w:rPr>
          <w:rFonts w:ascii="Times New Roman"/>
          <w:b w:val="false"/>
          <w:i w:val="false"/>
          <w:color w:val="000000"/>
          <w:sz w:val="28"/>
        </w:rPr>
        <w:t>
      Құжаттарды қағаз жеткізгіште ұсынған көрсетілетін қызметті алушыға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82"/>
    <w:bookmarkStart w:name="z91" w:id="83"/>
    <w:p>
      <w:pPr>
        <w:spacing w:after="0"/>
        <w:ind w:left="0"/>
        <w:jc w:val="both"/>
      </w:pPr>
      <w:r>
        <w:rPr>
          <w:rFonts w:ascii="Times New Roman"/>
          <w:b w:val="false"/>
          <w:i w:val="false"/>
          <w:color w:val="000000"/>
          <w:sz w:val="28"/>
        </w:rPr>
        <w:t>
      Құжаттарды қағаз жеткізгіште ұсынған көрсетілетін қызметті алушыны тыңдау нәтижелері бойынша хаттама жасалады және көрсетілетін қызметті беруші рұқсат немесе мемлекеттік қызмет көрсетуден уәжделген бас тарту береді.</w:t>
      </w:r>
    </w:p>
    <w:bookmarkEnd w:id="83"/>
    <w:bookmarkStart w:name="z92" w:id="84"/>
    <w:p>
      <w:pPr>
        <w:spacing w:after="0"/>
        <w:ind w:left="0"/>
        <w:jc w:val="both"/>
      </w:pPr>
      <w:r>
        <w:rPr>
          <w:rFonts w:ascii="Times New Roman"/>
          <w:b w:val="false"/>
          <w:i w:val="false"/>
          <w:color w:val="000000"/>
          <w:sz w:val="28"/>
        </w:rPr>
        <w:t>
      Құжаттарды қағаз жеткізгіште ұсынған көрсетілетін қызметті алушының өтінішхаты кезінде тыңдау рәсімі қолданылмайды.</w:t>
      </w:r>
    </w:p>
    <w:bookmarkEnd w:id="84"/>
    <w:bookmarkStart w:name="z93" w:id="85"/>
    <w:p>
      <w:pPr>
        <w:spacing w:after="0"/>
        <w:ind w:left="0"/>
        <w:jc w:val="both"/>
      </w:pPr>
      <w:r>
        <w:rPr>
          <w:rFonts w:ascii="Times New Roman"/>
          <w:b w:val="false"/>
          <w:i w:val="false"/>
          <w:color w:val="000000"/>
          <w:sz w:val="28"/>
        </w:rPr>
        <w:t xml:space="preserve">
      Көрсетілетін қызметті алушы Салық кодексінің </w:t>
      </w:r>
      <w:r>
        <w:rPr>
          <w:rFonts w:ascii="Times New Roman"/>
          <w:b w:val="false"/>
          <w:i w:val="false"/>
          <w:color w:val="000000"/>
          <w:sz w:val="28"/>
        </w:rPr>
        <w:t>51-бабында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өткен құжаттарды ұсынған кезде көрсетілетін қызметті беруші өтінішті қабылдаудан бас тартады.</w:t>
      </w:r>
    </w:p>
    <w:bookmarkEnd w:id="85"/>
    <w:bookmarkStart w:name="z94" w:id="86"/>
    <w:p>
      <w:pPr>
        <w:spacing w:after="0"/>
        <w:ind w:left="0"/>
        <w:jc w:val="both"/>
      </w:pPr>
      <w:r>
        <w:rPr>
          <w:rFonts w:ascii="Times New Roman"/>
          <w:b w:val="false"/>
          <w:i w:val="false"/>
          <w:color w:val="000000"/>
          <w:sz w:val="28"/>
        </w:rPr>
        <w:t>
      Ұсынылған құжаттардың толықтығы анықталған кезде құжаттарды өңдеуге жауапты қызметкер салықтық өтінішті алған күннен бастап "е-лицензиялау" ақпараттық жүйесіне құжаттарды енгізеді және 20 (жиырма) жұмыс күні ішінде өңдейді және мемлекеттік көрсетілетін қызмет нәтижесін көрсетілетін қызметті алушыға жібереді.</w:t>
      </w:r>
    </w:p>
    <w:bookmarkEnd w:id="86"/>
    <w:bookmarkStart w:name="z95" w:id="87"/>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87"/>
    <w:bookmarkStart w:name="z96" w:id="88"/>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жүгінген кезде мемлекеттік қызмет көрсету нәтижесі немесе Салық кодексінің </w:t>
      </w:r>
      <w:r>
        <w:rPr>
          <w:rFonts w:ascii="Times New Roman"/>
          <w:b w:val="false"/>
          <w:i w:val="false"/>
          <w:color w:val="000000"/>
          <w:sz w:val="28"/>
        </w:rPr>
        <w:t>51-бабында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уәжделген жауап беріледі.</w:t>
      </w:r>
    </w:p>
    <w:bookmarkEnd w:id="88"/>
    <w:bookmarkStart w:name="z97" w:id="89"/>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өкіліне) көрсеткен кезде тиісті құжаттарды қабылдағаны туралы қолхат негізінде жүзеге асырылады.</w:t>
      </w:r>
    </w:p>
    <w:bookmarkEnd w:id="89"/>
    <w:bookmarkStart w:name="z98" w:id="90"/>
    <w:p>
      <w:pPr>
        <w:spacing w:after="0"/>
        <w:ind w:left="0"/>
        <w:jc w:val="both"/>
      </w:pPr>
      <w:r>
        <w:rPr>
          <w:rFonts w:ascii="Times New Roman"/>
          <w:b w:val="false"/>
          <w:i w:val="false"/>
          <w:color w:val="000000"/>
          <w:sz w:val="28"/>
        </w:rPr>
        <w:t>
      Көрсетілетін қызметті берушінің, Мемлекеттік корпорацияның уақытында талап етілмеген құжаттарды сақтау шарттары:</w:t>
      </w:r>
    </w:p>
    <w:bookmarkEnd w:id="90"/>
    <w:bookmarkStart w:name="z99" w:id="91"/>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келмеген кезде көрсетілетін қызметті беруші құжаттарды көрсетілетін қызметті алушы алғанға дейін сақтайды;</w:t>
      </w:r>
    </w:p>
    <w:bookmarkEnd w:id="91"/>
    <w:bookmarkStart w:name="z100" w:id="92"/>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одан әрі сақтау үшін береді.Көрсетілетін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bookmarkEnd w:id="92"/>
    <w:bookmarkStart w:name="z101" w:id="93"/>
    <w:p>
      <w:pPr>
        <w:spacing w:after="0"/>
        <w:ind w:left="0"/>
        <w:jc w:val="both"/>
      </w:pPr>
      <w:r>
        <w:rPr>
          <w:rFonts w:ascii="Times New Roman"/>
          <w:b w:val="false"/>
          <w:i w:val="false"/>
          <w:color w:val="000000"/>
          <w:sz w:val="28"/>
        </w:rPr>
        <w:t xml:space="preserve">
      4. Заңның 5-бабы 2-тармағының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93"/>
    <w:bookmarkStart w:name="z102" w:id="94"/>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94"/>
    <w:bookmarkStart w:name="z103" w:id="95"/>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inissd@mgd.kz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95"/>
    <w:bookmarkStart w:name="z104" w:id="9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96"/>
    <w:bookmarkStart w:name="z105" w:id="97"/>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әрекеттеріне (әрекетсіздігіне), шешімдеріне шағым Қазақстан Республикасының заңнамасына сәйкес:</w:t>
      </w:r>
    </w:p>
    <w:bookmarkEnd w:id="97"/>
    <w:bookmarkStart w:name="z106" w:id="98"/>
    <w:p>
      <w:pPr>
        <w:spacing w:after="0"/>
        <w:ind w:left="0"/>
        <w:jc w:val="both"/>
      </w:pPr>
      <w:r>
        <w:rPr>
          <w:rFonts w:ascii="Times New Roman"/>
          <w:b w:val="false"/>
          <w:i w:val="false"/>
          <w:color w:val="000000"/>
          <w:sz w:val="28"/>
        </w:rPr>
        <w:t>
      көрсетілетін қызметті беруші басшысының атына;</w:t>
      </w:r>
    </w:p>
    <w:bookmarkEnd w:id="98"/>
    <w:bookmarkStart w:name="z107" w:id="99"/>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99"/>
    <w:bookmarkStart w:name="z108" w:id="10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100"/>
    <w:bookmarkStart w:name="z109" w:id="101"/>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bookmarkEnd w:id="101"/>
    <w:bookmarkStart w:name="z110" w:id="102"/>
    <w:p>
      <w:pPr>
        <w:spacing w:after="0"/>
        <w:ind w:left="0"/>
        <w:jc w:val="both"/>
      </w:pPr>
      <w:r>
        <w:rPr>
          <w:rFonts w:ascii="Times New Roman"/>
          <w:b w:val="false"/>
          <w:i w:val="false"/>
          <w:color w:val="000000"/>
          <w:sz w:val="28"/>
        </w:rPr>
        <w:t>
      Мемлекеттік қызметтерді көрсететін көрсетілетін қызметті берушінің, Мемлекеттік корпорацияның атына келіп түскен көрсетілетін қызметті алушының шағымы Заңның 25 бабы 2-тармағына сәйкес оның тіркелген күнінен бастап 5 (бес) жұмыс күні ішінде қаралуға жатады.</w:t>
      </w:r>
    </w:p>
    <w:bookmarkEnd w:id="102"/>
    <w:bookmarkStart w:name="z111" w:id="103"/>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103"/>
    <w:bookmarkStart w:name="z112" w:id="104"/>
    <w:p>
      <w:pPr>
        <w:spacing w:after="0"/>
        <w:ind w:left="0"/>
        <w:jc w:val="both"/>
      </w:pPr>
      <w:r>
        <w:rPr>
          <w:rFonts w:ascii="Times New Roman"/>
          <w:b w:val="false"/>
          <w:i w:val="false"/>
          <w:color w:val="000000"/>
          <w:sz w:val="28"/>
        </w:rPr>
        <w:t>
      8. Көрсетілген мемлекеттік қызмет нәтижелерімен келіспеген жағдайда, көрсетілетін қызметті алушы Заңның 4 бабы 1-тармағы 6)-тармақшасына сәйкес сотқа жүгінеді.</w:t>
      </w:r>
    </w:p>
    <w:bookmarkEnd w:id="104"/>
    <w:bookmarkStart w:name="z113" w:id="10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"Салықтарды, төлемақыларды</w:t>
            </w:r>
            <w:r>
              <w:br/>
            </w:r>
            <w:r>
              <w:rPr>
                <w:rFonts w:ascii="Times New Roman"/>
                <w:b w:val="false"/>
                <w:i w:val="false"/>
                <w:color w:val="000000"/>
                <w:sz w:val="20"/>
              </w:rPr>
              <w:t>және (немесе) өсімпұлдарды</w:t>
            </w:r>
            <w:r>
              <w:br/>
            </w:r>
            <w:r>
              <w:rPr>
                <w:rFonts w:ascii="Times New Roman"/>
                <w:b w:val="false"/>
                <w:i w:val="false"/>
                <w:color w:val="000000"/>
                <w:sz w:val="20"/>
              </w:rPr>
              <w:t>төлеу бойынша кейінге</w:t>
            </w:r>
            <w:r>
              <w:br/>
            </w:r>
            <w:r>
              <w:rPr>
                <w:rFonts w:ascii="Times New Roman"/>
                <w:b w:val="false"/>
                <w:i w:val="false"/>
                <w:color w:val="000000"/>
                <w:sz w:val="20"/>
              </w:rPr>
              <w:t>қалдыруды (бөліп төлеуді)</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төлемақыларды және (немесе) өсімпұлдарды төлеу бойынша кейінге қалдыруды (бөліп төлеуді) ұсыну"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арнайы экономикалық аумақтар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қалдыруды (бөліп төлеуді)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1) көрсетілетін қызметті беруші арқылы;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3) www.egov.kz "электрондық үкімет" веб-порталы (бұдан әрі-портал)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қалдыруды (бөліп төлеуді) 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1) көрсетілетін қызметті берушіден салықтық өтінішті алған күннен бастап 10 (он) жұмыс күні ішінде.</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мүлікті кепілге қою шарты көрсетілетін қызметті алушы салықтық өтініш берген күннен бастап 5 (бес) жұмыс күнінен кешіктірілмейтін мерзімде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қалдыруды (бөліп төлеуді)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қалдыруды (бөліп төлеуді) ұсыну тәртібі мен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1) ұсыну мерзімдері: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кейінге қалдыру – уәкілетті орган 12 (он екі) айдан аспайтын мерзімге кейінге қалдыруды беретін көлденең мониторингке қатысушыны қоспағанда, 6 (алты) айдан аспайтын мерзімге;</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бөліп төлеу – уәкілетті орган 12 (он екі) айдан аспайтын мерзімге кейінге қалдыруды беретін көлденең мониторингке қатысушыны қоспағанда, 36 (отыз алты) айдан аспайтын мерзімге;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салықтарды және (немесе) төлемақыларды төлеу жөніндегі салық міндеттемесін орындау мерзімдерін өзгерту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салықтарды және (немесе) төлем ақыларды төлеу жөніндегі салық міндеттемесін орындау мерзімдерін өзгертуден бас тарту туралы шешімді беру;</w:t>
            </w:r>
          </w:p>
          <w:p>
            <w:pPr>
              <w:spacing w:after="20"/>
              <w:ind w:left="20"/>
              <w:jc w:val="both"/>
            </w:pPr>
            <w:r>
              <w:rPr>
                <w:rFonts w:ascii="Times New Roman"/>
                <w:b w:val="false"/>
                <w:i w:val="false"/>
                <w:color w:val="000000"/>
                <w:sz w:val="20"/>
              </w:rPr>
              <w:t>
3) осы Тізбенің 9-тармағында көрсетілген жағдайларда және негіздемелер бойынша көрсетілетін қызметті берушінің мемлекеттік қызмет көрсетуден бас тарту туралы уәжделген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ҚР Еңбек кодексі) және "Қазақстан Республикасындағы мерекелер туралы" Қазақстан Республикасының Заңына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ҚР Еңбек кодексіне және ҚР мерекелер туралы Заңы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18.00-ге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көрсетілетін электрондық кезек тәртібімен жүргізіледі, жеделдетілген қызмет көрсету көзделмеген,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ҚР Еңбек кодексіне және ҚР мерекелер туралы Заңы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www.kgd.gov.kz;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корпорацияның – www. gov4c.kz; </w:t>
            </w:r>
          </w:p>
          <w:p>
            <w:pPr>
              <w:spacing w:after="20"/>
              <w:ind w:left="20"/>
              <w:jc w:val="both"/>
            </w:pPr>
            <w:r>
              <w:rPr>
                <w:rFonts w:ascii="Times New Roman"/>
                <w:b w:val="false"/>
                <w:i w:val="false"/>
                <w:color w:val="000000"/>
                <w:sz w:val="20"/>
              </w:rPr>
              <w:t>
3) www.egov.kz порталы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1) салықтарды және (немесе) төлемақыларды төлеу бойынша болжамдалған кестені қоса бере отырып, осы Қағиданың 3-қосымшасына сәйкес нысан бойынша салықтарды және (немесе) төлемақыларды төлеу жөніндегі салық міндеттемесін орындау мерзімдерін өзгерту туралы салықтық өтініш.</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республикалық бюджетке түсетін, сондай-ақ республикалық және жергілікті бюджеттер арасында бөлінетін салықтарды және (немесе) төлемақыларды төлеу бойынша салықтық міндеттемені орындау мерзімін өзгерту туралы салықтық өтінішті салық төлеушінің орналасқан жері бойынша көрсетілетін қызметті берушіге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бюджеттерге толық көлемде түсетін салықтарды және (немесе) төлемақыларды төлеу бойынша салықтық міндеттемені орындау мерзімін өзгерту туралы салықтық өтініш олар төленетін жердегі көрсетілетін қызметті берушіге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контрагент-дебиторлармен жасалған шарттардың бағалары (өзге де міндеттемелердің көлемдері мен олардың туындау негіздері) және оларды орындау мерзімдері көрсетіле отырып, салық төлеушінің контрагент-дебиторларының тізбесі, сондай-ақ осы шарттардың (міндеттеменің өзге де туындау негіздерінің бар-жоғын растайтын құжаттардың) көшірмелері қоса беріледі. Осы тармақшаның ережелері дара кәсіпкер, жеке практикамен айналысатын адам ретінде тіркеу есебінде тұрмаған жеке тұлғаға қолданылмайды. Осы тармақшаның ережелері көлденең мониторингке қатысушыларға және 1500 айлық есептік көрсеткішке дейінгі (бұдан әрі – АЕК) салық берешегі бар салық төлеушілерге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салықтарды және (немесе) төлемақыларды төлеу мерзімін өзгерту үшін негіздердің бар-жоғын растайтын құжаттар, мынадай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төлеушіге еңсерілмейтін (әлеуметтік, табиғи, техногендік, экологиялық сипаттағы төтенше жағдайлар, әскери іс-қимылдар және еңсерілмейтін күштің өзге де мән-жайлары) салдарынан нұқсан келтіру - тиісті уәкілетті мемлекеттік органдардың салық төлеушіге қатысты еңсерілмейтін күш мән-жайларының туындау фактісінің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тауарларды, жұмыстарды немесе көрсетілетін қызметтерді өндіруінің және (немесе) өткізуінің маусымдық сипатта болуы - салық төлеуші жасаған және мұндай тұлғаның тауарларды, жұмыстарды, көрсетілетін қызметтерді өткізуден түсетін жалпы кірісінде маусымдық сипатқа ие қызмет салалары мен түрлерінен түсетін кірісінің үлесі кемінде 50 пайызды құрайтынын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дара кәсіпкер ретінде тіркеу есебінде тұрмайтын жеке тұлғаның мүліктік жағдайы (Қазақстан Республикасының заңнамасына сәйкес өндіріп алуды қолдануға болмайтын мүлікті есепке алмағанда) біржолғы салық төлеуге мүмкіндік бермеуі - тиісті уәкілетті орган өтініш берілген күнге дейін 10 (он) жұмыс күнінен кейін берген, жеке тұлғаның өтініш берілген күннің алдындағы жылғы кірістері, жылжымалы және жылжымайтын мүлкі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соттың заңды күшіне енген шешімі – соттың берешекті қайта құрылымдау рәсімін қолдану туралы шешім қабылдауы. Осы тармақшаның ережелері көлденең мониторингке қатысушыларға және 1500 АЕК-ке дейінгі салық берешегі бар салық төлеушілерге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бағалаушының кепілге берілген мүліктің нарықтық құнын бағалау туралы есебі қоса берілген кепіл нысанасы болуы мүмкін мүлік туралы құжаттар - салық төлеушінің және (немесе) үшінші тұлғаның мүлкін кепілге қоюмен салықтарды және (немесе) төлемақыларды төлеу бойынша салықтық міндеттемені орындау мерзімін өзгерту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бағалаушының кепілге берілген мүліктің нарықтық құнын бағалау туралы есебі салық төлеуші кейінге қалдыруды немесе мерзімін ұзартуды беру туралы өтініш берген күнге дейін 10 (он) жұмыс күнінен кейін жасалуға тиіс. Осы тармақшаның ережелері көлденең мониторингке қатысушыларға және 1500 АЕК-ке дейінгі салық берешегі бар салық төлеушілерге қолданылмайды;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 кепілдігімен салықтарды және (немесе) төлемақыларды төлеу бойынша салықтық міндеттемені орындау мерзімін өзгерту үшін - кепілдік беруші банк пен салық төлеуші арасында жасалған банк кепілдігі шарты және банк кепілдігі. Осы тармақшаның ережелері көлденең мониторингке қатысушыларға және 1500 АЕК-ке дейінгі салық берешегі бар салық төлеушілерге қолданылмайды;</w:t>
            </w:r>
          </w:p>
          <w:p>
            <w:pPr>
              <w:spacing w:after="20"/>
              <w:ind w:left="20"/>
              <w:jc w:val="both"/>
            </w:pPr>
            <w:r>
              <w:rPr>
                <w:rFonts w:ascii="Times New Roman"/>
                <w:b w:val="false"/>
                <w:i w:val="false"/>
                <w:color w:val="000000"/>
                <w:sz w:val="20"/>
              </w:rPr>
              <w:t>
6) салық міндеттемесін орындау кестесі.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Қазақстан Республикасы Салық кодексінің 133-бабы 6-тармағына сәйкес салық төлеушінің және (немесе) үшінші тұлғаның мүлкін кепілге қою арқылы салықтарды және (немесе) төлемдерді төлеу жөніндегі салық міндеттемесін орындау мерзімдері өзгерту кезінде:</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кепіл шартының мазмұны Қазақстан Республикасының заңнамасында белгіленген талаптарға сәйкес келуге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кепілге қойылатын мүлік жоғалудан немесе зақымданудан сақтандырылуға тиіс және оның нарықтық құны салық төлеуші салықтарды және (немесе) төлемақыларды төлеу графигін бұзған жағдайда, кейінге қалдырудың немесе мерзiмiн ұзартудың қолданылу кезеңі үшін есептелген өсімпұл, сондай-ақ оны өткізуге жұмсалатын шығыстар ескеріле отырып, салықтарды және (немесе) төлемақыларды төлеу бойынша салықтық міндеттемені орындау мерзімін өзгерту туралы өтініште көрсетілген салықтардың және (немесе) төлемақылардың сомасынан кем болмауға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тыныс-тіршілікті қамтамасыз ету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жылу және өзге де энергия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тыйым салынған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органдары қойған шектеулерді қоспағанда, мемлекеттік органдар шектеулер қойған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құқықтарымен ауыртпалық салынған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дара кәсіпкердің, жеке практикамен айналысатын адамның жалғыз тұрғынжайы;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бүлінетін шикізат, тамақ өнімдері кепіл нысанасы бола 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кепілге қойылатын мүлікті қайта кепілге қоюға жол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заңдарында мүлікті кепілге қою шартының міндетті мемлекеттік тіркелуі көзделген жағдайларда, салық төлеуші кепіл шартын жасасқан күннен бастап бес жұмыс күнінен кешіктірмей, салықтарды және (немесе) төлемақыларды төлеу бойынша салықтық міндеттемені орындау мерзімін өзгерту туралы шешім қабылдайтын салық органына кепіл шартының тиісті тіркеуші органда тіркелгенін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кепілдігімен салықтарды және (немесе) төлемдерді төлеу жөніндегі салық міндеттемесін орындау мерзімдері өзгерту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 кепілдігінің мазмұны Қазақстан Республикасының заңнамасында белгіленген талаптарға сәйкес келуге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 кепілдігі кері қайтарып алынбайтын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 кепілдігінің қолданылу мерзімі банк кепілдігімен қамтамасыз етілген, салықтарды және (немесе) төлемақыларды төлеу жөніндегі міндетті салық төлеушінің орындауының белгіленген мерзімі өткен күннен бастап алты айдан кейін аяқталуға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 кепілдігі берілген сома салық төлеушінің салықтарды және (немесе) төлемақыларды төлеу жөніндегі міндетін кепілдік берушінің толық көлемде орындауын қамтамасыз етуге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Кепілсіз және банктік кепілдіксіз салықтарды, төлемақыларды және (немесе) өсімпұлдарды төлеу бойынша кейінге қалдыруды (бөліп төлеу жоспарын) ұсыну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берешек сомасы 1500 АЕК-тен аспаса (тиісті қаржы жылының 1 қаңтарынан бастап қолданысқа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 төлеушіге бұрын берілген жарамды кейінге қалдырудың (бөліп төлеу жоспарының)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Салық кодексінің 83-бабына сәйкес орындалмаған міндетті хабарламалардың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салық төлеуші ретінде тіркелген күннен бастап мерзімін ұзарту (бөліп төлеу) туралы өтінішхат берілген күнге дейінгі кезең кемінде екі жылды құраса;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кейінге қалдыру (бөліп төлеу) туралы өтініш берген кезде мұндай салық төлеуші өз қызметін тоқтата тұру мәртебесінде болмауы тиіс екенін ескере отырып, салық төлеуші мәртебесінің өзектілігі.</w:t>
            </w:r>
          </w:p>
          <w:p>
            <w:pPr>
              <w:spacing w:after="20"/>
              <w:ind w:left="20"/>
              <w:jc w:val="both"/>
            </w:pPr>
            <w:r>
              <w:rPr>
                <w:rFonts w:ascii="Times New Roman"/>
                <w:b w:val="false"/>
                <w:i w:val="false"/>
                <w:color w:val="000000"/>
                <w:sz w:val="20"/>
              </w:rPr>
              <w:t>
Осы тармақшалардың ережелері деңгейлес мониторингке қатысушыларға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2"/>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 (мемлекеттік қызметті Мемлекеттік корпорация арқылы көрсету кезінде).</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"Салықтарды, төлемақыларды</w:t>
            </w:r>
            <w:r>
              <w:br/>
            </w:r>
            <w:r>
              <w:rPr>
                <w:rFonts w:ascii="Times New Roman"/>
                <w:b w:val="false"/>
                <w:i w:val="false"/>
                <w:color w:val="000000"/>
                <w:sz w:val="20"/>
              </w:rPr>
              <w:t>және (немесе) өсімпұлдарды</w:t>
            </w:r>
            <w:r>
              <w:br/>
            </w:r>
            <w:r>
              <w:rPr>
                <w:rFonts w:ascii="Times New Roman"/>
                <w:b w:val="false"/>
                <w:i w:val="false"/>
                <w:color w:val="000000"/>
                <w:sz w:val="20"/>
              </w:rPr>
              <w:t>төлеу бойынша кейінге</w:t>
            </w:r>
            <w:r>
              <w:br/>
            </w:r>
            <w:r>
              <w:rPr>
                <w:rFonts w:ascii="Times New Roman"/>
                <w:b w:val="false"/>
                <w:i w:val="false"/>
                <w:color w:val="000000"/>
                <w:sz w:val="20"/>
              </w:rPr>
              <w:t>қалдыруды (бөліп төлеуді)</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жеке басын</w:t>
            </w:r>
            <w:r>
              <w:br/>
            </w:r>
            <w:r>
              <w:rPr>
                <w:rFonts w:ascii="Times New Roman"/>
                <w:b w:val="false"/>
                <w:i w:val="false"/>
                <w:color w:val="000000"/>
                <w:sz w:val="20"/>
              </w:rPr>
              <w:t>куәландыратын құжатта</w:t>
            </w:r>
            <w:r>
              <w:br/>
            </w:r>
            <w:r>
              <w:rPr>
                <w:rFonts w:ascii="Times New Roman"/>
                <w:b w:val="false"/>
                <w:i w:val="false"/>
                <w:color w:val="000000"/>
                <w:sz w:val="20"/>
              </w:rPr>
              <w:t>көрсетілсе) (бұдан әрі - тегі, аты</w:t>
            </w:r>
            <w:r>
              <w:br/>
            </w:r>
            <w:r>
              <w:rPr>
                <w:rFonts w:ascii="Times New Roman"/>
                <w:b w:val="false"/>
                <w:i w:val="false"/>
                <w:color w:val="000000"/>
                <w:sz w:val="20"/>
              </w:rPr>
              <w:t>және әкесінің аты),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77" w:id="113"/>
    <w:p>
      <w:pPr>
        <w:spacing w:after="0"/>
        <w:ind w:left="0"/>
        <w:jc w:val="left"/>
      </w:pPr>
      <w:r>
        <w:rPr>
          <w:rFonts w:ascii="Times New Roman"/>
          <w:b/>
          <w:i w:val="false"/>
          <w:color w:val="000000"/>
        </w:rPr>
        <w:t xml:space="preserve"> Құжаттарды қабылдаудан бас тарту туралы қолхат</w:t>
      </w:r>
    </w:p>
    <w:bookmarkEnd w:id="113"/>
    <w:bookmarkStart w:name="z178" w:id="114"/>
    <w:p>
      <w:pPr>
        <w:spacing w:after="0"/>
        <w:ind w:left="0"/>
        <w:jc w:val="both"/>
      </w:pPr>
      <w:r>
        <w:rPr>
          <w:rFonts w:ascii="Times New Roman"/>
          <w:b w:val="false"/>
          <w:i w:val="false"/>
          <w:color w:val="000000"/>
          <w:sz w:val="28"/>
        </w:rPr>
        <w:t>
      "Мемлекеттік көрсетілетін қызмет туралы" 2013 жылғы 15 сәуірдегі Қазақстан Республикасы Заңының 20-бабы 2-тармағын басшылыққа ала отырып, "Азаматтарға арналған үкімет" Мемлекеттік корпорациясының филиалының №__ бөлімі (мекенжайы көрсетілсін) Сіздің Қағиданың 1-қосымшасына сәйкес Тізбенің 8-тармағында көзделген құжаттардың толық топтамасын табыс етпеуіңізге, сондай-ақ қолданылу мерзімі өтіп кеткен құжаттарды ұсынуыңызға байланысты "Салықтарды және (немесе) төлемақыларды төлеу бойынша салықтық міндеттемені орындау мерзімдерін өзгерту" мемлекеттік қызметін көрсетуге құжаттарды қабылдаудан бас тартады, атап айтқанда:</w:t>
      </w:r>
    </w:p>
    <w:bookmarkEnd w:id="114"/>
    <w:bookmarkStart w:name="z179" w:id="115"/>
    <w:p>
      <w:pPr>
        <w:spacing w:after="0"/>
        <w:ind w:left="0"/>
        <w:jc w:val="both"/>
      </w:pPr>
      <w:r>
        <w:rPr>
          <w:rFonts w:ascii="Times New Roman"/>
          <w:b w:val="false"/>
          <w:i w:val="false"/>
          <w:color w:val="000000"/>
          <w:sz w:val="28"/>
        </w:rPr>
        <w:t>
      Жоқ құжаттардың және қолданылу мерзімі өткен құжаттардың атауы:</w:t>
      </w:r>
    </w:p>
    <w:bookmarkEnd w:id="115"/>
    <w:bookmarkStart w:name="z180" w:id="116"/>
    <w:p>
      <w:pPr>
        <w:spacing w:after="0"/>
        <w:ind w:left="0"/>
        <w:jc w:val="both"/>
      </w:pPr>
      <w:r>
        <w:rPr>
          <w:rFonts w:ascii="Times New Roman"/>
          <w:b w:val="false"/>
          <w:i w:val="false"/>
          <w:color w:val="000000"/>
          <w:sz w:val="28"/>
        </w:rPr>
        <w:t>
      1)_____________________________________;</w:t>
      </w:r>
    </w:p>
    <w:bookmarkEnd w:id="116"/>
    <w:bookmarkStart w:name="z181" w:id="117"/>
    <w:p>
      <w:pPr>
        <w:spacing w:after="0"/>
        <w:ind w:left="0"/>
        <w:jc w:val="both"/>
      </w:pPr>
      <w:r>
        <w:rPr>
          <w:rFonts w:ascii="Times New Roman"/>
          <w:b w:val="false"/>
          <w:i w:val="false"/>
          <w:color w:val="000000"/>
          <w:sz w:val="28"/>
        </w:rPr>
        <w:t>
      2)_____________________________________;</w:t>
      </w:r>
    </w:p>
    <w:bookmarkEnd w:id="117"/>
    <w:bookmarkStart w:name="z182" w:id="118"/>
    <w:p>
      <w:pPr>
        <w:spacing w:after="0"/>
        <w:ind w:left="0"/>
        <w:jc w:val="both"/>
      </w:pPr>
      <w:r>
        <w:rPr>
          <w:rFonts w:ascii="Times New Roman"/>
          <w:b w:val="false"/>
          <w:i w:val="false"/>
          <w:color w:val="000000"/>
          <w:sz w:val="28"/>
        </w:rPr>
        <w:t>
      3)___________________________________….</w:t>
      </w:r>
    </w:p>
    <w:bookmarkEnd w:id="118"/>
    <w:bookmarkStart w:name="z183" w:id="119"/>
    <w:p>
      <w:pPr>
        <w:spacing w:after="0"/>
        <w:ind w:left="0"/>
        <w:jc w:val="both"/>
      </w:pPr>
      <w:r>
        <w:rPr>
          <w:rFonts w:ascii="Times New Roman"/>
          <w:b w:val="false"/>
          <w:i w:val="false"/>
          <w:color w:val="000000"/>
          <w:sz w:val="28"/>
        </w:rPr>
        <w:t>
      Осы қолхат әрбір тарапқа бір-бірден 2 данада жасалды.</w:t>
      </w:r>
    </w:p>
    <w:bookmarkEnd w:id="119"/>
    <w:bookmarkStart w:name="z184" w:id="120"/>
    <w:p>
      <w:pPr>
        <w:spacing w:after="0"/>
        <w:ind w:left="0"/>
        <w:jc w:val="both"/>
      </w:pPr>
      <w:r>
        <w:rPr>
          <w:rFonts w:ascii="Times New Roman"/>
          <w:b w:val="false"/>
          <w:i w:val="false"/>
          <w:color w:val="000000"/>
          <w:sz w:val="28"/>
        </w:rPr>
        <w:t>
      Тегі, аты және әкесінің аты (Мемлекеттік корпорацияның қызметкері) (қолы)</w:t>
      </w:r>
    </w:p>
    <w:bookmarkEnd w:id="120"/>
    <w:bookmarkStart w:name="z185" w:id="121"/>
    <w:p>
      <w:pPr>
        <w:spacing w:after="0"/>
        <w:ind w:left="0"/>
        <w:jc w:val="both"/>
      </w:pPr>
      <w:r>
        <w:rPr>
          <w:rFonts w:ascii="Times New Roman"/>
          <w:b w:val="false"/>
          <w:i w:val="false"/>
          <w:color w:val="000000"/>
          <w:sz w:val="28"/>
        </w:rPr>
        <w:t>
      Орындаушы: тегі, аты және әкесінің аты_____________</w:t>
      </w:r>
    </w:p>
    <w:bookmarkEnd w:id="121"/>
    <w:bookmarkStart w:name="z186" w:id="122"/>
    <w:p>
      <w:pPr>
        <w:spacing w:after="0"/>
        <w:ind w:left="0"/>
        <w:jc w:val="both"/>
      </w:pPr>
      <w:r>
        <w:rPr>
          <w:rFonts w:ascii="Times New Roman"/>
          <w:b w:val="false"/>
          <w:i w:val="false"/>
          <w:color w:val="000000"/>
          <w:sz w:val="28"/>
        </w:rPr>
        <w:t>
      Телефон __________</w:t>
      </w:r>
    </w:p>
    <w:bookmarkEnd w:id="122"/>
    <w:bookmarkStart w:name="z187" w:id="123"/>
    <w:p>
      <w:pPr>
        <w:spacing w:after="0"/>
        <w:ind w:left="0"/>
        <w:jc w:val="both"/>
      </w:pPr>
      <w:r>
        <w:rPr>
          <w:rFonts w:ascii="Times New Roman"/>
          <w:b w:val="false"/>
          <w:i w:val="false"/>
          <w:color w:val="000000"/>
          <w:sz w:val="28"/>
        </w:rPr>
        <w:t>
      Алдым: көрсетілетін қызметті алушының тегі, аты және әкесінің аты / қолы</w:t>
      </w:r>
    </w:p>
    <w:bookmarkEnd w:id="123"/>
    <w:bookmarkStart w:name="z188" w:id="124"/>
    <w:p>
      <w:pPr>
        <w:spacing w:after="0"/>
        <w:ind w:left="0"/>
        <w:jc w:val="both"/>
      </w:pPr>
      <w:r>
        <w:rPr>
          <w:rFonts w:ascii="Times New Roman"/>
          <w:b w:val="false"/>
          <w:i w:val="false"/>
          <w:color w:val="000000"/>
          <w:sz w:val="28"/>
        </w:rPr>
        <w:t>
      20__ жылғы "___" 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651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90" w:id="125"/>
    <w:p>
      <w:pPr>
        <w:spacing w:after="0"/>
        <w:ind w:left="0"/>
        <w:jc w:val="left"/>
      </w:pPr>
      <w:r>
        <w:rPr>
          <w:rFonts w:ascii="Times New Roman"/>
          <w:b/>
          <w:i w:val="false"/>
          <w:color w:val="000000"/>
        </w:rPr>
        <w:t xml:space="preserve"> Салықтардың, төлемақылардың және (немесе) өсімпұлдың төленуін қамтамасыз ету үшін мүлікті кепілге қою туралы үлгілік шарты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 жыл</w:t>
            </w:r>
          </w:p>
        </w:tc>
      </w:tr>
    </w:tbl>
    <w:bookmarkStart w:name="z191" w:id="126"/>
    <w:p>
      <w:pPr>
        <w:spacing w:after="0"/>
        <w:ind w:left="0"/>
        <w:jc w:val="both"/>
      </w:pPr>
      <w:r>
        <w:rPr>
          <w:rFonts w:ascii="Times New Roman"/>
          <w:b w:val="false"/>
          <w:i w:val="false"/>
          <w:color w:val="000000"/>
          <w:sz w:val="28"/>
        </w:rPr>
        <w:t>
      Республикалық мемлекеттік мекеме _____________________________</w:t>
      </w:r>
    </w:p>
    <w:bookmarkEnd w:id="126"/>
    <w:bookmarkStart w:name="z192"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93" w:id="128"/>
    <w:p>
      <w:pPr>
        <w:spacing w:after="0"/>
        <w:ind w:left="0"/>
        <w:jc w:val="both"/>
      </w:pPr>
      <w:r>
        <w:rPr>
          <w:rFonts w:ascii="Times New Roman"/>
          <w:b w:val="false"/>
          <w:i w:val="false"/>
          <w:color w:val="000000"/>
          <w:sz w:val="28"/>
        </w:rPr>
        <w:t>
      атынан ______________________________________, негізінде әрекет ететін</w:t>
      </w:r>
    </w:p>
    <w:bookmarkEnd w:id="128"/>
    <w:bookmarkStart w:name="z194" w:id="129"/>
    <w:p>
      <w:pPr>
        <w:spacing w:after="0"/>
        <w:ind w:left="0"/>
        <w:jc w:val="both"/>
      </w:pPr>
      <w:r>
        <w:rPr>
          <w:rFonts w:ascii="Times New Roman"/>
          <w:b w:val="false"/>
          <w:i w:val="false"/>
          <w:color w:val="000000"/>
          <w:sz w:val="28"/>
        </w:rPr>
        <w:t>
      ___________________, бір жағынан бұдан әрі "Кепіл ұстаушы" деп аталады,</w:t>
      </w:r>
    </w:p>
    <w:bookmarkEnd w:id="129"/>
    <w:bookmarkStart w:name="z195" w:id="130"/>
    <w:p>
      <w:pPr>
        <w:spacing w:after="0"/>
        <w:ind w:left="0"/>
        <w:jc w:val="both"/>
      </w:pPr>
      <w:r>
        <w:rPr>
          <w:rFonts w:ascii="Times New Roman"/>
          <w:b w:val="false"/>
          <w:i w:val="false"/>
          <w:color w:val="000000"/>
          <w:sz w:val="28"/>
        </w:rPr>
        <w:t>
      _________________________________________________________________,</w:t>
      </w:r>
    </w:p>
    <w:bookmarkEnd w:id="130"/>
    <w:bookmarkStart w:name="z196" w:id="131"/>
    <w:p>
      <w:pPr>
        <w:spacing w:after="0"/>
        <w:ind w:left="0"/>
        <w:jc w:val="both"/>
      </w:pPr>
      <w:r>
        <w:rPr>
          <w:rFonts w:ascii="Times New Roman"/>
          <w:b w:val="false"/>
          <w:i w:val="false"/>
          <w:color w:val="000000"/>
          <w:sz w:val="28"/>
        </w:rPr>
        <w:t>
      бизнес-сәйкестендіру нөмірі (БСН) ____________________________, атынан</w:t>
      </w:r>
    </w:p>
    <w:bookmarkEnd w:id="131"/>
    <w:bookmarkStart w:name="z197" w:id="132"/>
    <w:p>
      <w:pPr>
        <w:spacing w:after="0"/>
        <w:ind w:left="0"/>
        <w:jc w:val="both"/>
      </w:pPr>
      <w:r>
        <w:rPr>
          <w:rFonts w:ascii="Times New Roman"/>
          <w:b w:val="false"/>
          <w:i w:val="false"/>
          <w:color w:val="000000"/>
          <w:sz w:val="28"/>
        </w:rPr>
        <w:t>
      ______________________________, негізінде әрекет ететін ______________,</w:t>
      </w:r>
    </w:p>
    <w:bookmarkEnd w:id="132"/>
    <w:bookmarkStart w:name="z198" w:id="133"/>
    <w:p>
      <w:pPr>
        <w:spacing w:after="0"/>
        <w:ind w:left="0"/>
        <w:jc w:val="both"/>
      </w:pPr>
      <w:r>
        <w:rPr>
          <w:rFonts w:ascii="Times New Roman"/>
          <w:b w:val="false"/>
          <w:i w:val="false"/>
          <w:color w:val="000000"/>
          <w:sz w:val="28"/>
        </w:rPr>
        <w:t>
      бұдан әрі "Кепіл беруші" деп аталатын, екінші жағынан, бұдан әрі бірлесіп</w:t>
      </w:r>
    </w:p>
    <w:bookmarkEnd w:id="133"/>
    <w:bookmarkStart w:name="z199" w:id="134"/>
    <w:p>
      <w:pPr>
        <w:spacing w:after="0"/>
        <w:ind w:left="0"/>
        <w:jc w:val="both"/>
      </w:pPr>
      <w:r>
        <w:rPr>
          <w:rFonts w:ascii="Times New Roman"/>
          <w:b w:val="false"/>
          <w:i w:val="false"/>
          <w:color w:val="000000"/>
          <w:sz w:val="28"/>
        </w:rPr>
        <w:t>
      "Тараптар" деп аталатын, бұдан әрі төмендегілер туралы "Шарт" мәтіні</w:t>
      </w:r>
    </w:p>
    <w:bookmarkEnd w:id="134"/>
    <w:bookmarkStart w:name="z200" w:id="135"/>
    <w:p>
      <w:pPr>
        <w:spacing w:after="0"/>
        <w:ind w:left="0"/>
        <w:jc w:val="both"/>
      </w:pPr>
      <w:r>
        <w:rPr>
          <w:rFonts w:ascii="Times New Roman"/>
          <w:b w:val="false"/>
          <w:i w:val="false"/>
          <w:color w:val="000000"/>
          <w:sz w:val="28"/>
        </w:rPr>
        <w:t>
      бойынша мүлікті кепілге қою туралы осы шартты жасасты:</w:t>
      </w:r>
    </w:p>
    <w:bookmarkEnd w:id="135"/>
    <w:bookmarkStart w:name="z201" w:id="136"/>
    <w:p>
      <w:pPr>
        <w:spacing w:after="0"/>
        <w:ind w:left="0"/>
        <w:jc w:val="left"/>
      </w:pPr>
      <w:r>
        <w:rPr>
          <w:rFonts w:ascii="Times New Roman"/>
          <w:b/>
          <w:i w:val="false"/>
          <w:color w:val="000000"/>
        </w:rPr>
        <w:t xml:space="preserve"> 1. Шарттың мәні</w:t>
      </w:r>
    </w:p>
    <w:bookmarkEnd w:id="136"/>
    <w:bookmarkStart w:name="z202" w:id="137"/>
    <w:p>
      <w:pPr>
        <w:spacing w:after="0"/>
        <w:ind w:left="0"/>
        <w:jc w:val="both"/>
      </w:pPr>
      <w:r>
        <w:rPr>
          <w:rFonts w:ascii="Times New Roman"/>
          <w:b w:val="false"/>
          <w:i w:val="false"/>
          <w:color w:val="000000"/>
          <w:sz w:val="28"/>
        </w:rPr>
        <w:t>
      1.1. 51-бапқа сәйкес Қазақстан Республикасы Салық кодексінің салық міндеттемесін орындау мерзімін өзгерту мақсатында бастапрокпен бірге "___"____________ 20_жылғы бойынша "___"___________ 20_жылғы төлем бойынша _________________________________________________________________ (және кепіл берушінің Кепіл ұстаушы алдындағы өз міндеттемелерін тиісінше және уақтылы орындауын қамтамасыз ету үшін кепіл беруші кепіл ұстаушыға осы Шартқа № 1 қосымшаға сәйкес өзіне жеке меншік құқығымен тиесілі мүлікті кепілге береді;</w:t>
      </w:r>
    </w:p>
    <w:bookmarkEnd w:id="137"/>
    <w:bookmarkStart w:name="z203" w:id="138"/>
    <w:p>
      <w:pPr>
        <w:spacing w:after="0"/>
        <w:ind w:left="0"/>
        <w:jc w:val="both"/>
      </w:pPr>
      <w:r>
        <w:rPr>
          <w:rFonts w:ascii="Times New Roman"/>
          <w:b w:val="false"/>
          <w:i w:val="false"/>
          <w:color w:val="000000"/>
          <w:sz w:val="28"/>
        </w:rPr>
        <w:t>
      1.2. Кепіл берушінің Шартқа сәйкес міндеттемелерді орындауы салық міндеттемесін орындаудың бекітілген кестесінде белгіленген мерзімде жүзеге асырылады;</w:t>
      </w:r>
    </w:p>
    <w:bookmarkEnd w:id="138"/>
    <w:bookmarkStart w:name="z204" w:id="139"/>
    <w:p>
      <w:pPr>
        <w:spacing w:after="0"/>
        <w:ind w:left="0"/>
        <w:jc w:val="both"/>
      </w:pPr>
      <w:r>
        <w:rPr>
          <w:rFonts w:ascii="Times New Roman"/>
          <w:b w:val="false"/>
          <w:i w:val="false"/>
          <w:color w:val="000000"/>
          <w:sz w:val="28"/>
        </w:rPr>
        <w:t>
      1.3. кепіл берушінің кепіл нысанасына меншік құқығы мынадай құжаттармен расталады:</w:t>
      </w:r>
    </w:p>
    <w:bookmarkEnd w:id="139"/>
    <w:bookmarkStart w:name="z205" w:id="140"/>
    <w:p>
      <w:pPr>
        <w:spacing w:after="0"/>
        <w:ind w:left="0"/>
        <w:jc w:val="both"/>
      </w:pPr>
      <w:r>
        <w:rPr>
          <w:rFonts w:ascii="Times New Roman"/>
          <w:b w:val="false"/>
          <w:i w:val="false"/>
          <w:color w:val="000000"/>
          <w:sz w:val="28"/>
        </w:rPr>
        <w:t>
      _________________________________________________________________</w:t>
      </w:r>
    </w:p>
    <w:bookmarkEnd w:id="140"/>
    <w:bookmarkStart w:name="z206" w:id="141"/>
    <w:p>
      <w:pPr>
        <w:spacing w:after="0"/>
        <w:ind w:left="0"/>
        <w:jc w:val="both"/>
      </w:pPr>
      <w:r>
        <w:rPr>
          <w:rFonts w:ascii="Times New Roman"/>
          <w:b w:val="false"/>
          <w:i w:val="false"/>
          <w:color w:val="000000"/>
          <w:sz w:val="28"/>
        </w:rPr>
        <w:t>
      _______________________________ (меншік құқығын растайтын құжаттар)</w:t>
      </w:r>
    </w:p>
    <w:bookmarkEnd w:id="141"/>
    <w:bookmarkStart w:name="z207" w:id="142"/>
    <w:p>
      <w:pPr>
        <w:spacing w:after="0"/>
        <w:ind w:left="0"/>
        <w:jc w:val="both"/>
      </w:pPr>
      <w:r>
        <w:rPr>
          <w:rFonts w:ascii="Times New Roman"/>
          <w:b w:val="false"/>
          <w:i w:val="false"/>
          <w:color w:val="000000"/>
          <w:sz w:val="28"/>
        </w:rPr>
        <w:t>
      _________________________________________________________________</w:t>
      </w:r>
    </w:p>
    <w:bookmarkEnd w:id="142"/>
    <w:bookmarkStart w:name="z208" w:id="143"/>
    <w:p>
      <w:pPr>
        <w:spacing w:after="0"/>
        <w:ind w:left="0"/>
        <w:jc w:val="both"/>
      </w:pPr>
      <w:r>
        <w:rPr>
          <w:rFonts w:ascii="Times New Roman"/>
          <w:b w:val="false"/>
          <w:i w:val="false"/>
          <w:color w:val="000000"/>
          <w:sz w:val="28"/>
        </w:rPr>
        <w:t>
      _________________________________________________________________</w:t>
      </w:r>
    </w:p>
    <w:bookmarkEnd w:id="143"/>
    <w:bookmarkStart w:name="z209" w:id="144"/>
    <w:p>
      <w:pPr>
        <w:spacing w:after="0"/>
        <w:ind w:left="0"/>
        <w:jc w:val="both"/>
      </w:pPr>
      <w:r>
        <w:rPr>
          <w:rFonts w:ascii="Times New Roman"/>
          <w:b w:val="false"/>
          <w:i w:val="false"/>
          <w:color w:val="000000"/>
          <w:sz w:val="28"/>
        </w:rPr>
        <w:t>
      1.4. сәйкес ___________________________________________ (бағалауды жүзеге асыратын ұйымның атауы, бағалау нәтижелері туралы құжат, күні, нөмірі), кепілге берілген кепіл затының құны _____________ теңге (сомасы жазбаша).</w:t>
      </w:r>
    </w:p>
    <w:bookmarkEnd w:id="144"/>
    <w:bookmarkStart w:name="z210" w:id="145"/>
    <w:p>
      <w:pPr>
        <w:spacing w:after="0"/>
        <w:ind w:left="0"/>
        <w:jc w:val="both"/>
      </w:pPr>
      <w:r>
        <w:rPr>
          <w:rFonts w:ascii="Times New Roman"/>
          <w:b w:val="false"/>
          <w:i w:val="false"/>
          <w:color w:val="000000"/>
          <w:sz w:val="28"/>
        </w:rPr>
        <w:t>
      1.5. осы Шарттың ажырамас бөліктері:</w:t>
      </w:r>
    </w:p>
    <w:bookmarkEnd w:id="145"/>
    <w:bookmarkStart w:name="z211" w:id="146"/>
    <w:p>
      <w:pPr>
        <w:spacing w:after="0"/>
        <w:ind w:left="0"/>
        <w:jc w:val="both"/>
      </w:pPr>
      <w:r>
        <w:rPr>
          <w:rFonts w:ascii="Times New Roman"/>
          <w:b w:val="false"/>
          <w:i w:val="false"/>
          <w:color w:val="000000"/>
          <w:sz w:val="28"/>
        </w:rPr>
        <w:t>
      а) кепіл мүлкінің тізбесін қамтитын №1 қосымша;</w:t>
      </w:r>
    </w:p>
    <w:bookmarkEnd w:id="146"/>
    <w:bookmarkStart w:name="z212" w:id="147"/>
    <w:p>
      <w:pPr>
        <w:spacing w:after="0"/>
        <w:ind w:left="0"/>
        <w:jc w:val="both"/>
      </w:pPr>
      <w:r>
        <w:rPr>
          <w:rFonts w:ascii="Times New Roman"/>
          <w:b w:val="false"/>
          <w:i w:val="false"/>
          <w:color w:val="000000"/>
          <w:sz w:val="28"/>
        </w:rPr>
        <w:t>
      б) №2 қосымша – мүлікті (жылжымалы және/немесе жылжымайтын) бағалау туралы есеп;</w:t>
      </w:r>
    </w:p>
    <w:bookmarkEnd w:id="147"/>
    <w:bookmarkStart w:name="z213" w:id="148"/>
    <w:p>
      <w:pPr>
        <w:spacing w:after="0"/>
        <w:ind w:left="0"/>
        <w:jc w:val="both"/>
      </w:pPr>
      <w:r>
        <w:rPr>
          <w:rFonts w:ascii="Times New Roman"/>
          <w:b w:val="false"/>
          <w:i w:val="false"/>
          <w:color w:val="000000"/>
          <w:sz w:val="28"/>
        </w:rPr>
        <w:t>
      в) салық міндеттемесін орындау тәртібі.</w:t>
      </w:r>
    </w:p>
    <w:bookmarkEnd w:id="148"/>
    <w:bookmarkStart w:name="z214" w:id="149"/>
    <w:p>
      <w:pPr>
        <w:spacing w:after="0"/>
        <w:ind w:left="0"/>
        <w:jc w:val="left"/>
      </w:pPr>
      <w:r>
        <w:rPr>
          <w:rFonts w:ascii="Times New Roman"/>
          <w:b/>
          <w:i w:val="false"/>
          <w:color w:val="000000"/>
        </w:rPr>
        <w:t xml:space="preserve"> 2. Тараптардың құқықтары және міндеттемелері</w:t>
      </w:r>
    </w:p>
    <w:bookmarkEnd w:id="149"/>
    <w:bookmarkStart w:name="z215" w:id="150"/>
    <w:p>
      <w:pPr>
        <w:spacing w:after="0"/>
        <w:ind w:left="0"/>
        <w:jc w:val="both"/>
      </w:pPr>
      <w:r>
        <w:rPr>
          <w:rFonts w:ascii="Times New Roman"/>
          <w:b w:val="false"/>
          <w:i w:val="false"/>
          <w:color w:val="000000"/>
          <w:sz w:val="28"/>
        </w:rPr>
        <w:t>
      2.1. Кепіл берушінің құқығы бар:</w:t>
      </w:r>
    </w:p>
    <w:bookmarkEnd w:id="150"/>
    <w:bookmarkStart w:name="z216" w:id="151"/>
    <w:p>
      <w:pPr>
        <w:spacing w:after="0"/>
        <w:ind w:left="0"/>
        <w:jc w:val="both"/>
      </w:pPr>
      <w:r>
        <w:rPr>
          <w:rFonts w:ascii="Times New Roman"/>
          <w:b w:val="false"/>
          <w:i w:val="false"/>
          <w:color w:val="000000"/>
          <w:sz w:val="28"/>
        </w:rPr>
        <w:t>
      2.1.1 қамтамасыз етуді оның функционалдық мақсатына және Шарттың талаптарына сәйкес қатаң түрде пайдалануға;</w:t>
      </w:r>
    </w:p>
    <w:bookmarkEnd w:id="151"/>
    <w:bookmarkStart w:name="z217" w:id="152"/>
    <w:p>
      <w:pPr>
        <w:spacing w:after="0"/>
        <w:ind w:left="0"/>
        <w:jc w:val="both"/>
      </w:pPr>
      <w:r>
        <w:rPr>
          <w:rFonts w:ascii="Times New Roman"/>
          <w:b w:val="false"/>
          <w:i w:val="false"/>
          <w:color w:val="000000"/>
          <w:sz w:val="28"/>
        </w:rPr>
        <w:t>
      2.1.2 кепіл беруші кепіл ұстаушы алдындағы өзінің барлық міндеттемелерін орындағаннан кейін кепіл ұстаушыдан кепіл нысанасынан ауыртпалықтарды алуды талап етуге;</w:t>
      </w:r>
    </w:p>
    <w:bookmarkEnd w:id="152"/>
    <w:bookmarkStart w:name="z218" w:id="153"/>
    <w:p>
      <w:pPr>
        <w:spacing w:after="0"/>
        <w:ind w:left="0"/>
        <w:jc w:val="both"/>
      </w:pPr>
      <w:r>
        <w:rPr>
          <w:rFonts w:ascii="Times New Roman"/>
          <w:b w:val="false"/>
          <w:i w:val="false"/>
          <w:color w:val="000000"/>
          <w:sz w:val="28"/>
        </w:rPr>
        <w:t>
      2.1.3. кепілмен қамтамасыз етілген салық міндеттемесін мерзімінен бұрын орындау.</w:t>
      </w:r>
    </w:p>
    <w:bookmarkEnd w:id="153"/>
    <w:bookmarkStart w:name="z219" w:id="154"/>
    <w:p>
      <w:pPr>
        <w:spacing w:after="0"/>
        <w:ind w:left="0"/>
        <w:jc w:val="both"/>
      </w:pPr>
      <w:r>
        <w:rPr>
          <w:rFonts w:ascii="Times New Roman"/>
          <w:b w:val="false"/>
          <w:i w:val="false"/>
          <w:color w:val="000000"/>
          <w:sz w:val="28"/>
        </w:rPr>
        <w:t>
      2.2. Кепіл беруші міндетті:</w:t>
      </w:r>
    </w:p>
    <w:bookmarkEnd w:id="154"/>
    <w:bookmarkStart w:name="z220" w:id="155"/>
    <w:p>
      <w:pPr>
        <w:spacing w:after="0"/>
        <w:ind w:left="0"/>
        <w:jc w:val="both"/>
      </w:pPr>
      <w:r>
        <w:rPr>
          <w:rFonts w:ascii="Times New Roman"/>
          <w:b w:val="false"/>
          <w:i w:val="false"/>
          <w:color w:val="000000"/>
          <w:sz w:val="28"/>
        </w:rPr>
        <w:t>
      2.2.1. кепілге бермеу, кепілге бермеу, сатпау және басқа жолмен иеліктен шығармау, соның ішінде: сату, беру, айырбастау, жедел басқаруға, шаруашылық жүргізуге беру. Кепіл ұстаушыға кепілге қойылған мүліктің сақталуын тексеруге мүмкіндік беру.</w:t>
      </w:r>
    </w:p>
    <w:bookmarkEnd w:id="155"/>
    <w:bookmarkStart w:name="z221" w:id="156"/>
    <w:p>
      <w:pPr>
        <w:spacing w:after="0"/>
        <w:ind w:left="0"/>
        <w:jc w:val="both"/>
      </w:pPr>
      <w:r>
        <w:rPr>
          <w:rFonts w:ascii="Times New Roman"/>
          <w:b w:val="false"/>
          <w:i w:val="false"/>
          <w:color w:val="000000"/>
          <w:sz w:val="28"/>
        </w:rPr>
        <w:t>
      2.2.2. 7 (жеті) жұмыс күні ішінде кепіл ұстаушыны кепіл нысанасының жоғалу немесе бүліну қаупінің туындағаны туралы жазбаша хабардар етуге;</w:t>
      </w:r>
    </w:p>
    <w:bookmarkEnd w:id="156"/>
    <w:bookmarkStart w:name="z222" w:id="157"/>
    <w:p>
      <w:pPr>
        <w:spacing w:after="0"/>
        <w:ind w:left="0"/>
        <w:jc w:val="both"/>
      </w:pPr>
      <w:r>
        <w:rPr>
          <w:rFonts w:ascii="Times New Roman"/>
          <w:b w:val="false"/>
          <w:i w:val="false"/>
          <w:color w:val="000000"/>
          <w:sz w:val="28"/>
        </w:rPr>
        <w:t>
      2.2.3. жоғалған жағдайда, зақымданғанда немесе нашарлағанда кепіл мүлкінің сапасын, Кепіл беруші Кепіл ұстаушының талабы бойынша ауыстыруға міндетті құнын Тараптар қосымша айқындайтын, басқа да соған тең мүлікпен кепіл нысанасы;</w:t>
      </w:r>
    </w:p>
    <w:bookmarkEnd w:id="157"/>
    <w:bookmarkStart w:name="z223" w:id="158"/>
    <w:p>
      <w:pPr>
        <w:spacing w:after="0"/>
        <w:ind w:left="0"/>
        <w:jc w:val="both"/>
      </w:pPr>
      <w:r>
        <w:rPr>
          <w:rFonts w:ascii="Times New Roman"/>
          <w:b w:val="false"/>
          <w:i w:val="false"/>
          <w:color w:val="000000"/>
          <w:sz w:val="28"/>
        </w:rPr>
        <w:t>
      2.2.4. осы шарт жасалғанға дейін сақтандыру шартын тіркеу есебінің орны бойынша Мемлекеттік кірістер органына ұсыну;</w:t>
      </w:r>
    </w:p>
    <w:bookmarkEnd w:id="158"/>
    <w:bookmarkStart w:name="z224" w:id="159"/>
    <w:p>
      <w:pPr>
        <w:spacing w:after="0"/>
        <w:ind w:left="0"/>
        <w:jc w:val="both"/>
      </w:pPr>
      <w:r>
        <w:rPr>
          <w:rFonts w:ascii="Times New Roman"/>
          <w:b w:val="false"/>
          <w:i w:val="false"/>
          <w:color w:val="000000"/>
          <w:sz w:val="28"/>
        </w:rPr>
        <w:t>
      2.2.5. шартты тиісті тіркеуші мемлекеттік органда тіркеуге және салықтарды және (немесе) өсімпұлдарды төлеу жөніндегі салық міндеттемесін орындау мерзімін өзгерту туралы шешім қабылдайтын мемлекеттік кіріс органына кепіл шартының тіркелгенін растайтын құжатты дереу ұсынуға;</w:t>
      </w:r>
    </w:p>
    <w:bookmarkEnd w:id="159"/>
    <w:bookmarkStart w:name="z225" w:id="160"/>
    <w:p>
      <w:pPr>
        <w:spacing w:after="0"/>
        <w:ind w:left="0"/>
        <w:jc w:val="both"/>
      </w:pPr>
      <w:r>
        <w:rPr>
          <w:rFonts w:ascii="Times New Roman"/>
          <w:b w:val="false"/>
          <w:i w:val="false"/>
          <w:color w:val="000000"/>
          <w:sz w:val="28"/>
        </w:rPr>
        <w:t>
      2.2.6. шарт жасасу және ресімдеу және оны мемлекеттік тіркеу бойынша барлық шығыстарды көтеруге;</w:t>
      </w:r>
    </w:p>
    <w:bookmarkEnd w:id="160"/>
    <w:bookmarkStart w:name="z226" w:id="161"/>
    <w:p>
      <w:pPr>
        <w:spacing w:after="0"/>
        <w:ind w:left="0"/>
        <w:jc w:val="both"/>
      </w:pPr>
      <w:r>
        <w:rPr>
          <w:rFonts w:ascii="Times New Roman"/>
          <w:b w:val="false"/>
          <w:i w:val="false"/>
          <w:color w:val="000000"/>
          <w:sz w:val="28"/>
        </w:rPr>
        <w:t>
      2.2.7. 7 (жеті) жұмыс күні ішінде кепіл ұстаушыға заңды мекенжайдың алдағы өзгерісі туралы жазбаша хабарлау;</w:t>
      </w:r>
    </w:p>
    <w:bookmarkEnd w:id="161"/>
    <w:bookmarkStart w:name="z227" w:id="162"/>
    <w:p>
      <w:pPr>
        <w:spacing w:after="0"/>
        <w:ind w:left="0"/>
        <w:jc w:val="both"/>
      </w:pPr>
      <w:r>
        <w:rPr>
          <w:rFonts w:ascii="Times New Roman"/>
          <w:b w:val="false"/>
          <w:i w:val="false"/>
          <w:color w:val="000000"/>
          <w:sz w:val="28"/>
        </w:rPr>
        <w:t>
      2.2.8. кепіл ұстаушының кепіл нысанасына не шарт талаптарына қатысты кез келген құжаттарды ұсыну талабын алған күннен бастап күнтізбелік 3 (үш) күн ішінде.</w:t>
      </w:r>
    </w:p>
    <w:bookmarkEnd w:id="162"/>
    <w:bookmarkStart w:name="z228" w:id="163"/>
    <w:p>
      <w:pPr>
        <w:spacing w:after="0"/>
        <w:ind w:left="0"/>
        <w:jc w:val="both"/>
      </w:pPr>
      <w:r>
        <w:rPr>
          <w:rFonts w:ascii="Times New Roman"/>
          <w:b w:val="false"/>
          <w:i w:val="false"/>
          <w:color w:val="000000"/>
          <w:sz w:val="28"/>
        </w:rPr>
        <w:t>
      2.3. кепіл ұстаушының құқығы бар:</w:t>
      </w:r>
    </w:p>
    <w:bookmarkEnd w:id="163"/>
    <w:bookmarkStart w:name="z229" w:id="164"/>
    <w:p>
      <w:pPr>
        <w:spacing w:after="0"/>
        <w:ind w:left="0"/>
        <w:jc w:val="both"/>
      </w:pPr>
      <w:r>
        <w:rPr>
          <w:rFonts w:ascii="Times New Roman"/>
          <w:b w:val="false"/>
          <w:i w:val="false"/>
          <w:color w:val="000000"/>
          <w:sz w:val="28"/>
        </w:rPr>
        <w:t>
      2.3.1. кепіл берушіден кепіл нысанасын сақтау үшін қажетті және жеткілікті шаралар қабылдауды талап етуге;</w:t>
      </w:r>
    </w:p>
    <w:bookmarkEnd w:id="164"/>
    <w:bookmarkStart w:name="z230" w:id="165"/>
    <w:p>
      <w:pPr>
        <w:spacing w:after="0"/>
        <w:ind w:left="0"/>
        <w:jc w:val="both"/>
      </w:pPr>
      <w:r>
        <w:rPr>
          <w:rFonts w:ascii="Times New Roman"/>
          <w:b w:val="false"/>
          <w:i w:val="false"/>
          <w:color w:val="000000"/>
          <w:sz w:val="28"/>
        </w:rPr>
        <w:t>
      2.3.2. кез келген уақытта кепіл затының Құжаттамалық немесе нақты болуын, сақталуын, мөлшерін, жай-күйін және пайдалану шарттарын тексеріңіз.</w:t>
      </w:r>
    </w:p>
    <w:bookmarkEnd w:id="165"/>
    <w:bookmarkStart w:name="z231" w:id="166"/>
    <w:p>
      <w:pPr>
        <w:spacing w:after="0"/>
        <w:ind w:left="0"/>
        <w:jc w:val="both"/>
      </w:pPr>
      <w:r>
        <w:rPr>
          <w:rFonts w:ascii="Times New Roman"/>
          <w:b w:val="false"/>
          <w:i w:val="false"/>
          <w:color w:val="000000"/>
          <w:sz w:val="28"/>
        </w:rPr>
        <w:t>
      2.3.3. кепіл беруші шартты орындамаған немесе тиісінше орындамаған, оның ішінде кепіл нысанасымен қамтамасыз етілген салық міндеттемесін орындау кестесін бұзған кезде шартта белгіленген негіздер бойынша және Қазақстан Республикасының заңнамасына сәйкес кепіл нысанасына өндіріп алуды жүргізсін.</w:t>
      </w:r>
    </w:p>
    <w:bookmarkEnd w:id="166"/>
    <w:bookmarkStart w:name="z232" w:id="167"/>
    <w:p>
      <w:pPr>
        <w:spacing w:after="0"/>
        <w:ind w:left="0"/>
        <w:jc w:val="both"/>
      </w:pPr>
      <w:r>
        <w:rPr>
          <w:rFonts w:ascii="Times New Roman"/>
          <w:b w:val="false"/>
          <w:i w:val="false"/>
          <w:color w:val="000000"/>
          <w:sz w:val="28"/>
        </w:rPr>
        <w:t>
      2.4. Кепіл ұстаушы міндетті:</w:t>
      </w:r>
    </w:p>
    <w:bookmarkEnd w:id="167"/>
    <w:bookmarkStart w:name="z233" w:id="168"/>
    <w:p>
      <w:pPr>
        <w:spacing w:after="0"/>
        <w:ind w:left="0"/>
        <w:jc w:val="both"/>
      </w:pPr>
      <w:r>
        <w:rPr>
          <w:rFonts w:ascii="Times New Roman"/>
          <w:b w:val="false"/>
          <w:i w:val="false"/>
          <w:color w:val="000000"/>
          <w:sz w:val="28"/>
        </w:rPr>
        <w:t>
      2.4.1. кепіл мүлкі жоғалған, бүлінген немесе сапасы нашарлаған кезде кепіл берушіден кепіл мүлкін ауыстыруды талап етіңіз. Бұл ретте, егер кепіл беруші 7 (жеті) жұмыс күні ішінде құнын Тараптар қосымша айқындайтын басқа да баламалы мүлікпен қалпына келтірмесе немесе оны алмастырмаса, кепілмен қамтамасыз етілген салық міндеттемесінің мерзімінен бұрын орындалуын талап етеді.</w:t>
      </w:r>
    </w:p>
    <w:bookmarkEnd w:id="168"/>
    <w:bookmarkStart w:name="z234" w:id="169"/>
    <w:p>
      <w:pPr>
        <w:spacing w:after="0"/>
        <w:ind w:left="0"/>
        <w:jc w:val="left"/>
      </w:pPr>
      <w:r>
        <w:rPr>
          <w:rFonts w:ascii="Times New Roman"/>
          <w:b/>
          <w:i w:val="false"/>
          <w:color w:val="000000"/>
        </w:rPr>
        <w:t xml:space="preserve"> 3. Тараптардың жауаптылығы</w:t>
      </w:r>
    </w:p>
    <w:bookmarkEnd w:id="169"/>
    <w:bookmarkStart w:name="z235" w:id="170"/>
    <w:p>
      <w:pPr>
        <w:spacing w:after="0"/>
        <w:ind w:left="0"/>
        <w:jc w:val="both"/>
      </w:pPr>
      <w:r>
        <w:rPr>
          <w:rFonts w:ascii="Times New Roman"/>
          <w:b w:val="false"/>
          <w:i w:val="false"/>
          <w:color w:val="000000"/>
          <w:sz w:val="28"/>
        </w:rPr>
        <w:t>
      3.1 Шартта айтылмаған жауапкершілік шаралары Қазақстан Республикасының заңнамасына сәйкес қолданылады.</w:t>
      </w:r>
    </w:p>
    <w:bookmarkEnd w:id="170"/>
    <w:bookmarkStart w:name="z236" w:id="171"/>
    <w:p>
      <w:pPr>
        <w:spacing w:after="0"/>
        <w:ind w:left="0"/>
        <w:jc w:val="left"/>
      </w:pPr>
      <w:r>
        <w:rPr>
          <w:rFonts w:ascii="Times New Roman"/>
          <w:b/>
          <w:i w:val="false"/>
          <w:color w:val="000000"/>
        </w:rPr>
        <w:t xml:space="preserve"> 4. Шарттың қолданыс мерзімі</w:t>
      </w:r>
    </w:p>
    <w:bookmarkEnd w:id="171"/>
    <w:bookmarkStart w:name="z237" w:id="172"/>
    <w:p>
      <w:pPr>
        <w:spacing w:after="0"/>
        <w:ind w:left="0"/>
        <w:jc w:val="both"/>
      </w:pPr>
      <w:r>
        <w:rPr>
          <w:rFonts w:ascii="Times New Roman"/>
          <w:b w:val="false"/>
          <w:i w:val="false"/>
          <w:color w:val="000000"/>
          <w:sz w:val="28"/>
        </w:rPr>
        <w:t>
      4.1. Осы Шарт салықтарды және (немесе) өсімпұлдарды төлеу жөніндегі салық міндеттемесін орындау мерзімдерін өзгерту туралы шешім қабылданған күннен бастап күшіне енеді және тоқтатылғанға дейін қолданылады, кепілмен қамтамасыз етілген салық міндеттемесі.</w:t>
      </w:r>
    </w:p>
    <w:bookmarkEnd w:id="172"/>
    <w:bookmarkStart w:name="z238" w:id="173"/>
    <w:p>
      <w:pPr>
        <w:spacing w:after="0"/>
        <w:ind w:left="0"/>
        <w:jc w:val="left"/>
      </w:pPr>
      <w:r>
        <w:rPr>
          <w:rFonts w:ascii="Times New Roman"/>
          <w:b/>
          <w:i w:val="false"/>
          <w:color w:val="000000"/>
        </w:rPr>
        <w:t xml:space="preserve"> 5. Қорытынды ережелер</w:t>
      </w:r>
    </w:p>
    <w:bookmarkEnd w:id="173"/>
    <w:bookmarkStart w:name="z239" w:id="174"/>
    <w:p>
      <w:pPr>
        <w:spacing w:after="0"/>
        <w:ind w:left="0"/>
        <w:jc w:val="both"/>
      </w:pPr>
      <w:r>
        <w:rPr>
          <w:rFonts w:ascii="Times New Roman"/>
          <w:b w:val="false"/>
          <w:i w:val="false"/>
          <w:color w:val="000000"/>
          <w:sz w:val="28"/>
        </w:rPr>
        <w:t>
      5.1 Шартта тікелей көзделмеген барлық басқа жағдайларда Тараптар Қазақстан Республикасының заңнамасын басшылыққа алады.</w:t>
      </w:r>
    </w:p>
    <w:bookmarkEnd w:id="174"/>
    <w:bookmarkStart w:name="z240" w:id="175"/>
    <w:p>
      <w:pPr>
        <w:spacing w:after="0"/>
        <w:ind w:left="0"/>
        <w:jc w:val="both"/>
      </w:pPr>
      <w:r>
        <w:rPr>
          <w:rFonts w:ascii="Times New Roman"/>
          <w:b w:val="false"/>
          <w:i w:val="false"/>
          <w:color w:val="000000"/>
          <w:sz w:val="28"/>
        </w:rPr>
        <w:t>
      5.2 Осы Шартты орындау кезінде туындауы мүмкін даулар мен келіспеушіліктер мүмкіндігінше Тараптар арасындағы келіссөздер арқылы шешілетін болады. Тараптар арасындағы келіссөздер арқылы дауларды шешу мүмкін болмаған кезде туындаған даулар Қазақстан Республикасының қолданыстағы заңнамасына сәйкес жауапкердің орналасқан жері бойынша сотта шешіледі.</w:t>
      </w:r>
    </w:p>
    <w:bookmarkEnd w:id="175"/>
    <w:bookmarkStart w:name="z241" w:id="176"/>
    <w:p>
      <w:pPr>
        <w:spacing w:after="0"/>
        <w:ind w:left="0"/>
        <w:jc w:val="both"/>
      </w:pPr>
      <w:r>
        <w:rPr>
          <w:rFonts w:ascii="Times New Roman"/>
          <w:b w:val="false"/>
          <w:i w:val="false"/>
          <w:color w:val="000000"/>
          <w:sz w:val="28"/>
        </w:rPr>
        <w:t>
      5.3 Шарт __ бетте, 3 (үш) данада – әрбір тарап үшін бір-бірден, ал үшіншісі "мемлекеттік кірістер департаменті республикалық мемлекеттік мекемесі үшін жасалды _________________________________________ Қазақстан Республикасы Қаржы министрлігі Мемлекеттік кірістер комитетінің" (егер салықтарды, төлемақыларды және (немесе) өсімпұлдарды төлеу бойынша кейінге қалдыру (бөліп төлеу) туралы шешімді жоғары тұрған мемлекеттік кірістер органы қабылдаса). Шарттың осы даналары бірдей, заңды күші бірдей.</w:t>
      </w:r>
    </w:p>
    <w:bookmarkEnd w:id="176"/>
    <w:bookmarkStart w:name="z242" w:id="177"/>
    <w:p>
      <w:pPr>
        <w:spacing w:after="0"/>
        <w:ind w:left="0"/>
        <w:jc w:val="left"/>
      </w:pPr>
      <w:r>
        <w:rPr>
          <w:rFonts w:ascii="Times New Roman"/>
          <w:b/>
          <w:i w:val="false"/>
          <w:color w:val="000000"/>
        </w:rPr>
        <w:t xml:space="preserve"> 6. Заңды мекен-жайы мен банктік деректемелер</w:t>
      </w:r>
    </w:p>
    <w:bookmarkEnd w:id="1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3" w:id="178"/>
          <w:p>
            <w:pPr>
              <w:spacing w:after="20"/>
              <w:ind w:left="20"/>
              <w:jc w:val="both"/>
            </w:pPr>
            <w:r>
              <w:rPr>
                <w:rFonts w:ascii="Times New Roman"/>
                <w:b w:val="false"/>
                <w:i w:val="false"/>
                <w:color w:val="000000"/>
                <w:sz w:val="20"/>
              </w:rPr>
              <w:t>
Кепіл ұстаушы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кірістер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w:t>
            </w:r>
          </w:p>
          <w:p>
            <w:pPr>
              <w:spacing w:after="20"/>
              <w:ind w:left="20"/>
              <w:jc w:val="both"/>
            </w:pPr>
            <w:r>
              <w:rPr>
                <w:rFonts w:ascii="Times New Roman"/>
                <w:b w:val="false"/>
                <w:i w:val="false"/>
                <w:color w:val="000000"/>
                <w:sz w:val="20"/>
              </w:rPr>
              <w:t>
Банктік сәйкестендіру коды</w:t>
            </w:r>
          </w:p>
        </w:tc>
        <w:tc>
          <w:tcPr>
            <w:tcW w:w="6150" w:type="dxa"/>
            <w:tcBorders/>
            <w:tcMar>
              <w:top w:w="15" w:type="dxa"/>
              <w:left w:w="15" w:type="dxa"/>
              <w:bottom w:w="15" w:type="dxa"/>
              <w:right w:w="15" w:type="dxa"/>
            </w:tcMar>
            <w:vAlign w:val="center"/>
          </w:tcPr>
          <w:bookmarkStart w:name="z250" w:id="179"/>
          <w:p>
            <w:pPr>
              <w:spacing w:after="20"/>
              <w:ind w:left="20"/>
              <w:jc w:val="both"/>
            </w:pPr>
            <w:r>
              <w:rPr>
                <w:rFonts w:ascii="Times New Roman"/>
                <w:b w:val="false"/>
                <w:i w:val="false"/>
                <w:color w:val="000000"/>
                <w:sz w:val="20"/>
              </w:rPr>
              <w:t>
Кепіл беруші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төлеушінің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w:t>
            </w:r>
          </w:p>
          <w:p>
            <w:pPr>
              <w:spacing w:after="20"/>
              <w:ind w:left="20"/>
              <w:jc w:val="both"/>
            </w:pPr>
            <w:r>
              <w:rPr>
                <w:rFonts w:ascii="Times New Roman"/>
                <w:b w:val="false"/>
                <w:i w:val="false"/>
                <w:color w:val="000000"/>
                <w:sz w:val="20"/>
              </w:rPr>
              <w:t>
Банктік сәйкестендіру коды</w:t>
            </w:r>
          </w:p>
        </w:tc>
      </w:tr>
      <w:tr>
        <w:trPr>
          <w:trHeight w:val="30" w:hRule="atLeast"/>
        </w:trPr>
        <w:tc>
          <w:tcPr>
            <w:tcW w:w="6150" w:type="dxa"/>
            <w:tcBorders/>
            <w:tcMar>
              <w:top w:w="15" w:type="dxa"/>
              <w:left w:w="15" w:type="dxa"/>
              <w:bottom w:w="15" w:type="dxa"/>
              <w:right w:w="15" w:type="dxa"/>
            </w:tcMar>
            <w:vAlign w:val="center"/>
          </w:tcPr>
          <w:bookmarkStart w:name="z257" w:id="180"/>
          <w:p>
            <w:pPr>
              <w:spacing w:after="20"/>
              <w:ind w:left="20"/>
              <w:jc w:val="both"/>
            </w:pPr>
            <w:r>
              <w:rPr>
                <w:rFonts w:ascii="Times New Roman"/>
                <w:b w:val="false"/>
                <w:i w:val="false"/>
                <w:color w:val="000000"/>
                <w:sz w:val="20"/>
              </w:rPr>
              <w:t>
Кепіл Ұстаушыдан</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(тегі, аты және әкесінің аты)</w:t>
            </w:r>
          </w:p>
        </w:tc>
        <w:tc>
          <w:tcPr>
            <w:tcW w:w="6150" w:type="dxa"/>
            <w:tcBorders/>
            <w:tcMar>
              <w:top w:w="15" w:type="dxa"/>
              <w:left w:w="15" w:type="dxa"/>
              <w:bottom w:w="15" w:type="dxa"/>
              <w:right w:w="15" w:type="dxa"/>
            </w:tcMar>
            <w:vAlign w:val="center"/>
          </w:tcPr>
          <w:bookmarkStart w:name="z259" w:id="181"/>
          <w:p>
            <w:pPr>
              <w:spacing w:after="20"/>
              <w:ind w:left="20"/>
              <w:jc w:val="both"/>
            </w:pPr>
            <w:r>
              <w:rPr>
                <w:rFonts w:ascii="Times New Roman"/>
                <w:b w:val="false"/>
                <w:i w:val="false"/>
                <w:color w:val="000000"/>
                <w:sz w:val="20"/>
              </w:rPr>
              <w:t>
Кепіл Берушіден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 ____________</w:t>
            </w:r>
          </w:p>
          <w:p>
            <w:pPr>
              <w:spacing w:after="20"/>
              <w:ind w:left="20"/>
              <w:jc w:val="both"/>
            </w:pPr>
            <w:r>
              <w:rPr>
                <w:rFonts w:ascii="Times New Roman"/>
                <w:b w:val="false"/>
                <w:i w:val="false"/>
                <w:color w:val="000000"/>
                <w:sz w:val="20"/>
              </w:rPr>
              <w:t>
(тегі, аты және әкесінің 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(ол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