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6d8d" w14:textId="4216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нысаны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634 бұйрығы. Қазақстан Республикасының Әділет министрлігінде 2025 жылғы 30 қазанда № 37274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кодексінің 56-бабының </w:t>
      </w:r>
      <w:r>
        <w:rPr>
          <w:rFonts w:ascii="Times New Roman"/>
          <w:b w:val="false"/>
          <w:i w:val="false"/>
          <w:color w:val="000000"/>
          <w:sz w:val="28"/>
        </w:rPr>
        <w:t>11-тармағына</w:t>
      </w:r>
      <w:r>
        <w:rPr>
          <w:rFonts w:ascii="Times New Roman"/>
          <w:b w:val="false"/>
          <w:i w:val="false"/>
          <w:color w:val="000000"/>
          <w:sz w:val="28"/>
        </w:rPr>
        <w:t xml:space="preserve"> және Қазақстан Республикасы "Мемлекеттік статистика туралы"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резиденттерімен цифрлық активтер биржаларында жүргізген операциялар туралы мәліметтерді ұсыну нысаны;</w:t>
      </w:r>
    </w:p>
    <w:bookmarkEnd w:id="2"/>
    <w:bookmarkStart w:name="z9"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бейрезиденттерінің цифрлық активтер биржаларында жүргізген операциялар туралы мәліметтерді ұсыну нысаны;</w:t>
      </w:r>
    </w:p>
    <w:bookmarkEnd w:id="3"/>
    <w:bookmarkStart w:name="z10"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мәліметтерді ұсыну нысаны;</w:t>
      </w:r>
    </w:p>
    <w:bookmarkEnd w:id="4"/>
    <w:bookmarkStart w:name="z11"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 бекітілсін.</w:t>
      </w:r>
    </w:p>
    <w:bookmarkEnd w:id="5"/>
    <w:bookmarkStart w:name="z12" w:id="6"/>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Қаржы министрінің 2023 жылғы 31 шілдедегі № 817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жойылсын (Қазақстан Республикасының құқықтық актілер тізімінде № 33233 реттік санымен тіркелген).</w:t>
      </w:r>
    </w:p>
    <w:bookmarkEnd w:id="6"/>
    <w:bookmarkStart w:name="z13"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интернет-ресурсына орналастыруды;</w:t>
      </w:r>
    </w:p>
    <w:bookmarkEnd w:id="9"/>
    <w:bookmarkStart w:name="z16" w:id="10"/>
    <w:p>
      <w:pPr>
        <w:spacing w:after="0"/>
        <w:ind w:left="0"/>
        <w:jc w:val="both"/>
      </w:pPr>
      <w:r>
        <w:rPr>
          <w:rFonts w:ascii="Times New Roman"/>
          <w:b w:val="false"/>
          <w:i w:val="false"/>
          <w:color w:val="000000"/>
          <w:sz w:val="28"/>
        </w:rPr>
        <w:t>
      3) осы бұйрық Әділет министрлігінде мемлекеттік тіркелген күннен кейін он жұмыс күні ішінде осы тармақтың 1) және 2) тармақшаларда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10"/>
    <w:bookmarkStart w:name="z17" w:id="11"/>
    <w:p>
      <w:pPr>
        <w:spacing w:after="0"/>
        <w:ind w:left="0"/>
        <w:jc w:val="both"/>
      </w:pPr>
      <w:r>
        <w:rPr>
          <w:rFonts w:ascii="Times New Roman"/>
          <w:b w:val="false"/>
          <w:i w:val="false"/>
          <w:color w:val="000000"/>
          <w:sz w:val="28"/>
        </w:rPr>
        <w:t xml:space="preserve">
      3. Осы бұйрық 2026 жылғы 1 қаңтардан бастап қолданысқа енгізіледі және ресми жариялауға жатады.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 xml:space="preserve">Бұйрыққа 1-ші қосымша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 w:id="13"/>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3"/>
    <w:bookmarkStart w:name="z22" w:id="14"/>
    <w:p>
      <w:pPr>
        <w:spacing w:after="0"/>
        <w:ind w:left="0"/>
        <w:jc w:val="both"/>
      </w:pPr>
      <w:r>
        <w:rPr>
          <w:rFonts w:ascii="Times New Roman"/>
          <w:b w:val="false"/>
          <w:i w:val="false"/>
          <w:color w:val="000000"/>
          <w:sz w:val="28"/>
        </w:rPr>
        <w:t>
      Әкімшілік деректерді өтеусіз негізде жинауға арналған нысан www.koldau.kz интернет – ресурста орналастырылған.</w:t>
      </w:r>
    </w:p>
    <w:bookmarkEnd w:id="14"/>
    <w:bookmarkStart w:name="z23" w:id="15"/>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w:t>
      </w:r>
    </w:p>
    <w:bookmarkEnd w:id="15"/>
    <w:bookmarkStart w:name="z24"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ЦАБМ1.</w:t>
      </w:r>
    </w:p>
    <w:bookmarkEnd w:id="16"/>
    <w:bookmarkStart w:name="z25" w:id="17"/>
    <w:p>
      <w:pPr>
        <w:spacing w:after="0"/>
        <w:ind w:left="0"/>
        <w:jc w:val="both"/>
      </w:pPr>
      <w:r>
        <w:rPr>
          <w:rFonts w:ascii="Times New Roman"/>
          <w:b w:val="false"/>
          <w:i w:val="false"/>
          <w:color w:val="000000"/>
          <w:sz w:val="28"/>
        </w:rPr>
        <w:t>
      Кезеңділік: тоқсандық.</w:t>
      </w:r>
    </w:p>
    <w:bookmarkEnd w:id="17"/>
    <w:bookmarkStart w:name="z26" w:id="18"/>
    <w:p>
      <w:pPr>
        <w:spacing w:after="0"/>
        <w:ind w:left="0"/>
        <w:jc w:val="both"/>
      </w:pPr>
      <w:r>
        <w:rPr>
          <w:rFonts w:ascii="Times New Roman"/>
          <w:b w:val="false"/>
          <w:i w:val="false"/>
          <w:color w:val="000000"/>
          <w:sz w:val="28"/>
        </w:rPr>
        <w:t>
      Есепті кезең: 20____ жыл ____ тоқсан. ___</w:t>
      </w:r>
    </w:p>
    <w:bookmarkEnd w:id="18"/>
    <w:bookmarkStart w:name="z27"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19"/>
    <w:bookmarkStart w:name="z28"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20"/>
    <w:bookmarkStart w:name="z29" w:id="21"/>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21"/>
    <w:bookmarkStart w:name="z30" w:id="22"/>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22"/>
    <w:bookmarkStart w:name="z31" w:id="2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 20___жылғы ____ тоқсан кезеңі үшін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өткізетін</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өткізетін</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Криптовалюта </w:t>
            </w:r>
            <w:r>
              <w:rPr>
                <w:rFonts w:ascii="Times New Roman"/>
                <w:b/>
                <w:i w:val="false"/>
                <w:color w:val="000000"/>
                <w:sz w:val="20"/>
              </w:rPr>
              <w:t>әмиян</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w:t>
            </w:r>
            <w:r>
              <w:rPr>
                <w:rFonts w:ascii="Times New Roman"/>
                <w:b w:val="false"/>
                <w:i w:val="false"/>
                <w:color w:val="000000"/>
                <w:sz w:val="20"/>
              </w:rPr>
              <w:t xml:space="preserve"> </w:t>
            </w:r>
            <w:r>
              <w:rPr>
                <w:rFonts w:ascii="Times New Roman"/>
                <w:b/>
                <w:i w:val="false"/>
                <w:color w:val="000000"/>
                <w:sz w:val="20"/>
              </w:rPr>
              <w:t>айырма</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мәмілесі</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мәмілесі</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i w:val="false"/>
                <w:color w:val="000000"/>
                <w:sz w:val="20"/>
              </w:rPr>
              <w:t xml:space="preserve"> АҚШ </w:t>
            </w:r>
            <w:r>
              <w:rPr>
                <w:rFonts w:ascii="Times New Roman"/>
                <w:b/>
                <w:i w:val="false"/>
                <w:color w:val="000000"/>
                <w:sz w:val="20"/>
              </w:rPr>
              <w:t>долларының</w:t>
            </w:r>
            <w:r>
              <w:rPr>
                <w:rFonts w:ascii="Times New Roman"/>
                <w:b w:val="false"/>
                <w:i w:val="false"/>
                <w:color w:val="000000"/>
                <w:sz w:val="20"/>
              </w:rPr>
              <w:t xml:space="preserve">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жұбы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"Астана"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орталығының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i w:val="false"/>
                <w:color w:val="000000"/>
                <w:sz w:val="20"/>
              </w:rPr>
              <w:t xml:space="preserve"> мен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қатысушыларының</w:t>
            </w:r>
            <w:r>
              <w:rPr>
                <w:rFonts w:ascii="Times New Roman"/>
                <w:b w:val="false"/>
                <w:i w:val="false"/>
                <w:color w:val="000000"/>
                <w:sz w:val="20"/>
              </w:rPr>
              <w:t xml:space="preserve"> </w:t>
            </w:r>
            <w:r>
              <w:rPr>
                <w:rFonts w:ascii="Times New Roman"/>
                <w:b/>
                <w:i w:val="false"/>
                <w:color w:val="000000"/>
                <w:sz w:val="20"/>
              </w:rPr>
              <w:t>комиссиясы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тұлғалардан ұсталатын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сататын тұлғалардан ұсталатын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комиссия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активтердің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 ған комиссия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7"/>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 нысанын толтыруға арналған түсіндірме аталған нысанға қоса берілген қосымшада келтірілген.</w:t>
      </w:r>
    </w:p>
    <w:bookmarkEnd w:id="27"/>
    <w:bookmarkStart w:name="z36" w:id="28"/>
    <w:p>
      <w:pPr>
        <w:spacing w:after="0"/>
        <w:ind w:left="0"/>
        <w:jc w:val="both"/>
      </w:pPr>
      <w:r>
        <w:rPr>
          <w:rFonts w:ascii="Times New Roman"/>
          <w:b w:val="false"/>
          <w:i w:val="false"/>
          <w:color w:val="000000"/>
          <w:sz w:val="28"/>
        </w:rPr>
        <w:t>
      Атауы __________________________________________________________________________</w:t>
      </w:r>
    </w:p>
    <w:bookmarkEnd w:id="28"/>
    <w:bookmarkStart w:name="z37" w:id="29"/>
    <w:p>
      <w:pPr>
        <w:spacing w:after="0"/>
        <w:ind w:left="0"/>
        <w:jc w:val="both"/>
      </w:pPr>
      <w:r>
        <w:rPr>
          <w:rFonts w:ascii="Times New Roman"/>
          <w:b w:val="false"/>
          <w:i w:val="false"/>
          <w:color w:val="000000"/>
          <w:sz w:val="28"/>
        </w:rPr>
        <w:t>
      Адрес __________________________________________________________________________</w:t>
      </w:r>
    </w:p>
    <w:bookmarkEnd w:id="29"/>
    <w:bookmarkStart w:name="z38" w:id="30"/>
    <w:p>
      <w:pPr>
        <w:spacing w:after="0"/>
        <w:ind w:left="0"/>
        <w:jc w:val="both"/>
      </w:pPr>
      <w:r>
        <w:rPr>
          <w:rFonts w:ascii="Times New Roman"/>
          <w:b w:val="false"/>
          <w:i w:val="false"/>
          <w:color w:val="000000"/>
          <w:sz w:val="28"/>
        </w:rPr>
        <w:t>
      Телефон _____________________________________________________________</w:t>
      </w:r>
    </w:p>
    <w:bookmarkEnd w:id="30"/>
    <w:bookmarkStart w:name="z39" w:id="31"/>
    <w:p>
      <w:pPr>
        <w:spacing w:after="0"/>
        <w:ind w:left="0"/>
        <w:jc w:val="both"/>
      </w:pPr>
      <w:r>
        <w:rPr>
          <w:rFonts w:ascii="Times New Roman"/>
          <w:b w:val="false"/>
          <w:i w:val="false"/>
          <w:color w:val="000000"/>
          <w:sz w:val="28"/>
        </w:rPr>
        <w:t>
      Электрондық пошта мекенжайы________________________________________________</w:t>
      </w:r>
    </w:p>
    <w:bookmarkEnd w:id="31"/>
    <w:bookmarkStart w:name="z40" w:id="32"/>
    <w:p>
      <w:pPr>
        <w:spacing w:after="0"/>
        <w:ind w:left="0"/>
        <w:jc w:val="both"/>
      </w:pPr>
      <w:r>
        <w:rPr>
          <w:rFonts w:ascii="Times New Roman"/>
          <w:b w:val="false"/>
          <w:i w:val="false"/>
          <w:color w:val="000000"/>
          <w:sz w:val="28"/>
        </w:rPr>
        <w:t>
      Орындаушы __________________________________________________________</w:t>
      </w:r>
    </w:p>
    <w:bookmarkEnd w:id="32"/>
    <w:bookmarkStart w:name="z41" w:id="33"/>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 телефон</w:t>
      </w:r>
    </w:p>
    <w:bookmarkEnd w:id="33"/>
    <w:bookmarkStart w:name="z42" w:id="34"/>
    <w:p>
      <w:pPr>
        <w:spacing w:after="0"/>
        <w:ind w:left="0"/>
        <w:jc w:val="both"/>
      </w:pPr>
      <w:r>
        <w:rPr>
          <w:rFonts w:ascii="Times New Roman"/>
          <w:b w:val="false"/>
          <w:i w:val="false"/>
          <w:color w:val="000000"/>
          <w:sz w:val="28"/>
        </w:rPr>
        <w:t>
      Басшы немесе оның міндетін атқарушы адам</w:t>
      </w:r>
    </w:p>
    <w:bookmarkEnd w:id="34"/>
    <w:bookmarkStart w:name="z43" w:id="35"/>
    <w:p>
      <w:pPr>
        <w:spacing w:after="0"/>
        <w:ind w:left="0"/>
        <w:jc w:val="both"/>
      </w:pPr>
      <w:r>
        <w:rPr>
          <w:rFonts w:ascii="Times New Roman"/>
          <w:b w:val="false"/>
          <w:i w:val="false"/>
          <w:color w:val="000000"/>
          <w:sz w:val="28"/>
        </w:rPr>
        <w:t>
      _________________________________________________________________</w:t>
      </w:r>
    </w:p>
    <w:bookmarkEnd w:id="35"/>
    <w:bookmarkStart w:name="z44" w:id="36"/>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36"/>
    <w:bookmarkStart w:name="z45" w:id="3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резиденттерімен цифрлық </w:t>
            </w:r>
            <w:r>
              <w:br/>
            </w:r>
            <w:r>
              <w:rPr>
                <w:rFonts w:ascii="Times New Roman"/>
                <w:b w:val="false"/>
                <w:i w:val="false"/>
                <w:color w:val="000000"/>
                <w:sz w:val="20"/>
              </w:rPr>
              <w:t>активтер</w:t>
            </w:r>
            <w:r>
              <w:br/>
            </w:r>
            <w:r>
              <w:rPr>
                <w:rFonts w:ascii="Times New Roman"/>
                <w:b w:val="false"/>
                <w:i w:val="false"/>
                <w:color w:val="000000"/>
                <w:sz w:val="20"/>
              </w:rPr>
              <w:t>биржаларында жүргізген</w:t>
            </w:r>
            <w:r>
              <w:br/>
            </w:r>
            <w:r>
              <w:rPr>
                <w:rFonts w:ascii="Times New Roman"/>
                <w:b w:val="false"/>
                <w:i w:val="false"/>
                <w:color w:val="000000"/>
                <w:sz w:val="20"/>
              </w:rPr>
              <w:t>операциялары туралы</w:t>
            </w:r>
            <w:r>
              <w:br/>
            </w:r>
            <w:r>
              <w:rPr>
                <w:rFonts w:ascii="Times New Roman"/>
                <w:b w:val="false"/>
                <w:i w:val="false"/>
                <w:color w:val="000000"/>
                <w:sz w:val="20"/>
              </w:rPr>
              <w:t>ұсынылатын мәліметтер</w:t>
            </w:r>
            <w:r>
              <w:br/>
            </w:r>
            <w:r>
              <w:rPr>
                <w:rFonts w:ascii="Times New Roman"/>
                <w:b w:val="false"/>
                <w:i w:val="false"/>
                <w:color w:val="000000"/>
                <w:sz w:val="20"/>
              </w:rPr>
              <w:t>нысанына қосымша</w:t>
            </w:r>
          </w:p>
        </w:tc>
      </w:tr>
    </w:tbl>
    <w:bookmarkStart w:name="z47" w:id="38"/>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резиденттерімен цифрлық активтер биржаларында жүргізген операциялары туралы мәліметтерді"  толтыру бойынша түсініктеме</w:t>
      </w:r>
    </w:p>
    <w:bookmarkEnd w:id="38"/>
    <w:bookmarkStart w:name="z48" w:id="39"/>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39"/>
    <w:bookmarkStart w:name="z49" w:id="40"/>
    <w:p>
      <w:pPr>
        <w:spacing w:after="0"/>
        <w:ind w:left="0"/>
        <w:jc w:val="both"/>
      </w:pPr>
      <w:r>
        <w:rPr>
          <w:rFonts w:ascii="Times New Roman"/>
          <w:b w:val="false"/>
          <w:i w:val="false"/>
          <w:color w:val="000000"/>
          <w:sz w:val="28"/>
        </w:rPr>
        <w:t>
      Нысанның 2-бағанында цифрлық активтерді сатып алатын және (немесе) өткізетін тұлғалардың тегі, аты, әкесінің аты (егер жеке басын куәландыратын құжатта көрсетілсе) (бұдан әрі – тегі, аты, әкесінің аты) көрсетіледі.</w:t>
      </w:r>
    </w:p>
    <w:bookmarkEnd w:id="40"/>
    <w:bookmarkStart w:name="z50" w:id="41"/>
    <w:p>
      <w:pPr>
        <w:spacing w:after="0"/>
        <w:ind w:left="0"/>
        <w:jc w:val="both"/>
      </w:pPr>
      <w:r>
        <w:rPr>
          <w:rFonts w:ascii="Times New Roman"/>
          <w:b w:val="false"/>
          <w:i w:val="false"/>
          <w:color w:val="000000"/>
          <w:sz w:val="28"/>
        </w:rPr>
        <w:t>
      Нысанның 3-бағанында цифрлық активтерді сатып алатын және (немесе) өткізетін тұлғалардың жеке сәйкестендіру нөмірі/бизнес сәйкестендіру нөмірі көрсетіледі.</w:t>
      </w:r>
    </w:p>
    <w:bookmarkEnd w:id="41"/>
    <w:bookmarkStart w:name="z51" w:id="42"/>
    <w:p>
      <w:pPr>
        <w:spacing w:after="0"/>
        <w:ind w:left="0"/>
        <w:jc w:val="both"/>
      </w:pPr>
      <w:r>
        <w:rPr>
          <w:rFonts w:ascii="Times New Roman"/>
          <w:b w:val="false"/>
          <w:i w:val="false"/>
          <w:color w:val="000000"/>
          <w:sz w:val="28"/>
        </w:rPr>
        <w:t>
      Нысанның 4-бағанында криптовалюта әмиянның деректемелері көрсетіледі.</w:t>
      </w:r>
    </w:p>
    <w:bookmarkEnd w:id="42"/>
    <w:bookmarkStart w:name="z52" w:id="43"/>
    <w:p>
      <w:pPr>
        <w:spacing w:after="0"/>
        <w:ind w:left="0"/>
        <w:jc w:val="both"/>
      </w:pPr>
      <w:r>
        <w:rPr>
          <w:rFonts w:ascii="Times New Roman"/>
          <w:b w:val="false"/>
          <w:i w:val="false"/>
          <w:color w:val="000000"/>
          <w:sz w:val="28"/>
        </w:rPr>
        <w:t>
      Нысанның 5-бағанында өткізілетін цифрлық активтің атауы көрсетіледі.</w:t>
      </w:r>
    </w:p>
    <w:bookmarkEnd w:id="43"/>
    <w:bookmarkStart w:name="z53" w:id="44"/>
    <w:p>
      <w:pPr>
        <w:spacing w:after="0"/>
        <w:ind w:left="0"/>
        <w:jc w:val="both"/>
      </w:pPr>
      <w:r>
        <w:rPr>
          <w:rFonts w:ascii="Times New Roman"/>
          <w:b w:val="false"/>
          <w:i w:val="false"/>
          <w:color w:val="000000"/>
          <w:sz w:val="28"/>
        </w:rPr>
        <w:t>
      Нысанның 6-бағанында өткізілетін цифрлық активтің саны көрсетіледі.</w:t>
      </w:r>
    </w:p>
    <w:bookmarkEnd w:id="44"/>
    <w:bookmarkStart w:name="z54" w:id="45"/>
    <w:p>
      <w:pPr>
        <w:spacing w:after="0"/>
        <w:ind w:left="0"/>
        <w:jc w:val="both"/>
      </w:pPr>
      <w:r>
        <w:rPr>
          <w:rFonts w:ascii="Times New Roman"/>
          <w:b w:val="false"/>
          <w:i w:val="false"/>
          <w:color w:val="000000"/>
          <w:sz w:val="28"/>
        </w:rPr>
        <w:t>
      Нысанның 7-бағанында сатып алу сәтіндегі бір бірлік цифрлық активтің құны теңгемен көрсетіледі.</w:t>
      </w:r>
    </w:p>
    <w:bookmarkEnd w:id="45"/>
    <w:bookmarkStart w:name="z55" w:id="46"/>
    <w:p>
      <w:pPr>
        <w:spacing w:after="0"/>
        <w:ind w:left="0"/>
        <w:jc w:val="both"/>
      </w:pPr>
      <w:r>
        <w:rPr>
          <w:rFonts w:ascii="Times New Roman"/>
          <w:b w:val="false"/>
          <w:i w:val="false"/>
          <w:color w:val="000000"/>
          <w:sz w:val="28"/>
        </w:rPr>
        <w:t>
      Нысанның 8-бағанында сатып алу сәтіндегі цифрлық активтің жалпы құны теңгемен көрсетіледі.</w:t>
      </w:r>
    </w:p>
    <w:bookmarkEnd w:id="46"/>
    <w:bookmarkStart w:name="z56" w:id="47"/>
    <w:p>
      <w:pPr>
        <w:spacing w:after="0"/>
        <w:ind w:left="0"/>
        <w:jc w:val="both"/>
      </w:pPr>
      <w:r>
        <w:rPr>
          <w:rFonts w:ascii="Times New Roman"/>
          <w:b w:val="false"/>
          <w:i w:val="false"/>
          <w:color w:val="000000"/>
          <w:sz w:val="28"/>
        </w:rPr>
        <w:t>
      Нысанның 9-бағанында өткізу сәтіндегі бір бірлік цифрлық активтің құны теңгемен көрсетіледі.</w:t>
      </w:r>
    </w:p>
    <w:bookmarkEnd w:id="47"/>
    <w:bookmarkStart w:name="z57" w:id="48"/>
    <w:p>
      <w:pPr>
        <w:spacing w:after="0"/>
        <w:ind w:left="0"/>
        <w:jc w:val="both"/>
      </w:pPr>
      <w:r>
        <w:rPr>
          <w:rFonts w:ascii="Times New Roman"/>
          <w:b w:val="false"/>
          <w:i w:val="false"/>
          <w:color w:val="000000"/>
          <w:sz w:val="28"/>
        </w:rPr>
        <w:t>
      Нысанның 10-бағанында өткізу сәтіндегі цифрлық активтің жалпы құны теңгемен көрсетіледі.</w:t>
      </w:r>
    </w:p>
    <w:bookmarkEnd w:id="48"/>
    <w:bookmarkStart w:name="z58" w:id="49"/>
    <w:p>
      <w:pPr>
        <w:spacing w:after="0"/>
        <w:ind w:left="0"/>
        <w:jc w:val="both"/>
      </w:pPr>
      <w:r>
        <w:rPr>
          <w:rFonts w:ascii="Times New Roman"/>
          <w:b w:val="false"/>
          <w:i w:val="false"/>
          <w:color w:val="000000"/>
          <w:sz w:val="28"/>
        </w:rPr>
        <w:t>
      Нысанның 11-бағанында оң айырма теңгемен көрсетіледі.</w:t>
      </w:r>
    </w:p>
    <w:bookmarkEnd w:id="49"/>
    <w:bookmarkStart w:name="z59" w:id="50"/>
    <w:p>
      <w:pPr>
        <w:spacing w:after="0"/>
        <w:ind w:left="0"/>
        <w:jc w:val="both"/>
      </w:pPr>
      <w:r>
        <w:rPr>
          <w:rFonts w:ascii="Times New Roman"/>
          <w:b w:val="false"/>
          <w:i w:val="false"/>
          <w:color w:val="000000"/>
          <w:sz w:val="28"/>
        </w:rPr>
        <w:t>
      Нысанның 12-бағанында өткізу мәмілесінің күні көрсетіледі.</w:t>
      </w:r>
    </w:p>
    <w:bookmarkEnd w:id="50"/>
    <w:bookmarkStart w:name="z60" w:id="51"/>
    <w:p>
      <w:pPr>
        <w:spacing w:after="0"/>
        <w:ind w:left="0"/>
        <w:jc w:val="both"/>
      </w:pPr>
      <w:r>
        <w:rPr>
          <w:rFonts w:ascii="Times New Roman"/>
          <w:b w:val="false"/>
          <w:i w:val="false"/>
          <w:color w:val="000000"/>
          <w:sz w:val="28"/>
        </w:rPr>
        <w:t>
      Нысанның 13-бағанында өткізу мәмілесінің уақыты көрсетіледі.</w:t>
      </w:r>
    </w:p>
    <w:bookmarkEnd w:id="51"/>
    <w:bookmarkStart w:name="z61" w:id="52"/>
    <w:p>
      <w:pPr>
        <w:spacing w:after="0"/>
        <w:ind w:left="0"/>
        <w:jc w:val="both"/>
      </w:pPr>
      <w:r>
        <w:rPr>
          <w:rFonts w:ascii="Times New Roman"/>
          <w:b w:val="false"/>
          <w:i w:val="false"/>
          <w:color w:val="000000"/>
          <w:sz w:val="28"/>
        </w:rPr>
        <w:t xml:space="preserve">
      Нысанның 14-бағанында өткізу мәмілесі жасалған күнгі АҚШ долларының теңгеге қатысты уәкілетті орган мен Қазақстан Республикасы Ұлттық банкімен бірлесіп, Қазақстан Республикасы "Бухгалтерлік есеп пен қаржылық есептілік туралы"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айқындалған бағамы көрсетіледі.</w:t>
      </w:r>
    </w:p>
    <w:bookmarkEnd w:id="52"/>
    <w:bookmarkStart w:name="z62" w:id="53"/>
    <w:p>
      <w:pPr>
        <w:spacing w:after="0"/>
        <w:ind w:left="0"/>
        <w:jc w:val="both"/>
      </w:pPr>
      <w:r>
        <w:rPr>
          <w:rFonts w:ascii="Times New Roman"/>
          <w:b w:val="false"/>
          <w:i w:val="false"/>
          <w:color w:val="000000"/>
          <w:sz w:val="28"/>
        </w:rPr>
        <w:t>
      Нысанның 15-бағанында сауда жұбы көрсетіледі.</w:t>
      </w:r>
    </w:p>
    <w:bookmarkEnd w:id="53"/>
    <w:bookmarkStart w:name="z63" w:id="54"/>
    <w:p>
      <w:pPr>
        <w:spacing w:after="0"/>
        <w:ind w:left="0"/>
        <w:jc w:val="both"/>
      </w:pPr>
      <w:r>
        <w:rPr>
          <w:rFonts w:ascii="Times New Roman"/>
          <w:b w:val="false"/>
          <w:i w:val="false"/>
          <w:color w:val="000000"/>
          <w:sz w:val="28"/>
        </w:rPr>
        <w:t>
      Нысанның 16-бағанында мәміле түрі көрсетіледі.</w:t>
      </w:r>
    </w:p>
    <w:bookmarkEnd w:id="54"/>
    <w:bookmarkStart w:name="z64" w:id="55"/>
    <w:p>
      <w:pPr>
        <w:spacing w:after="0"/>
        <w:ind w:left="0"/>
        <w:jc w:val="both"/>
      </w:pPr>
      <w:r>
        <w:rPr>
          <w:rFonts w:ascii="Times New Roman"/>
          <w:b w:val="false"/>
          <w:i w:val="false"/>
          <w:color w:val="000000"/>
          <w:sz w:val="28"/>
        </w:rPr>
        <w:t>
      Нысанның 17-бағанында цифрлық активтерді сатып алатын тұлғалардан комиссия түрінде ұсталған цифрлық активтердің атауы көрсетіледі.</w:t>
      </w:r>
    </w:p>
    <w:bookmarkEnd w:id="55"/>
    <w:bookmarkStart w:name="z65" w:id="56"/>
    <w:p>
      <w:pPr>
        <w:spacing w:after="0"/>
        <w:ind w:left="0"/>
        <w:jc w:val="both"/>
      </w:pPr>
      <w:r>
        <w:rPr>
          <w:rFonts w:ascii="Times New Roman"/>
          <w:b w:val="false"/>
          <w:i w:val="false"/>
          <w:color w:val="000000"/>
          <w:sz w:val="28"/>
        </w:rPr>
        <w:t>
      Нысанның 18-бағанында 17-баған толтырылған жағдайда, комиссия ретінде ұсталған цифрлық активтердің саны көрсетіледі.</w:t>
      </w:r>
    </w:p>
    <w:bookmarkEnd w:id="56"/>
    <w:bookmarkStart w:name="z66" w:id="57"/>
    <w:p>
      <w:pPr>
        <w:spacing w:after="0"/>
        <w:ind w:left="0"/>
        <w:jc w:val="both"/>
      </w:pPr>
      <w:r>
        <w:rPr>
          <w:rFonts w:ascii="Times New Roman"/>
          <w:b w:val="false"/>
          <w:i w:val="false"/>
          <w:color w:val="000000"/>
          <w:sz w:val="28"/>
        </w:rPr>
        <w:t>
      Нысанның 19-бағанында 18-баған толтырылған жағдайда, цифрлық активтердің теңгемен құны көрсетіледі.</w:t>
      </w:r>
    </w:p>
    <w:bookmarkEnd w:id="57"/>
    <w:bookmarkStart w:name="z67" w:id="58"/>
    <w:p>
      <w:pPr>
        <w:spacing w:after="0"/>
        <w:ind w:left="0"/>
        <w:jc w:val="both"/>
      </w:pPr>
      <w:r>
        <w:rPr>
          <w:rFonts w:ascii="Times New Roman"/>
          <w:b w:val="false"/>
          <w:i w:val="false"/>
          <w:color w:val="000000"/>
          <w:sz w:val="28"/>
        </w:rPr>
        <w:t>
      Нысанның 20-бағанында теңгемен ұсталған комиссия көрсетіледі.</w:t>
      </w:r>
    </w:p>
    <w:bookmarkEnd w:id="58"/>
    <w:bookmarkStart w:name="z68" w:id="59"/>
    <w:p>
      <w:pPr>
        <w:spacing w:after="0"/>
        <w:ind w:left="0"/>
        <w:jc w:val="both"/>
      </w:pPr>
      <w:r>
        <w:rPr>
          <w:rFonts w:ascii="Times New Roman"/>
          <w:b w:val="false"/>
          <w:i w:val="false"/>
          <w:color w:val="000000"/>
          <w:sz w:val="28"/>
        </w:rPr>
        <w:t>
      Нысанның 21-бағанында цифрлық активтерді өткізетін тұлғалардан комиссия түрінде ұсталған цифрлық активтердің атауы көрсетіледі.</w:t>
      </w:r>
    </w:p>
    <w:bookmarkEnd w:id="59"/>
    <w:bookmarkStart w:name="z69" w:id="60"/>
    <w:p>
      <w:pPr>
        <w:spacing w:after="0"/>
        <w:ind w:left="0"/>
        <w:jc w:val="both"/>
      </w:pPr>
      <w:r>
        <w:rPr>
          <w:rFonts w:ascii="Times New Roman"/>
          <w:b w:val="false"/>
          <w:i w:val="false"/>
          <w:color w:val="000000"/>
          <w:sz w:val="28"/>
        </w:rPr>
        <w:t>
      Нысанның 22-бағанында 21-баған толтырылған жағдайда, комиссия ретінде ұсталған цифрлық активтердің саны көрсетіледі.</w:t>
      </w:r>
    </w:p>
    <w:bookmarkEnd w:id="60"/>
    <w:bookmarkStart w:name="z70" w:id="61"/>
    <w:p>
      <w:pPr>
        <w:spacing w:after="0"/>
        <w:ind w:left="0"/>
        <w:jc w:val="both"/>
      </w:pPr>
      <w:r>
        <w:rPr>
          <w:rFonts w:ascii="Times New Roman"/>
          <w:b w:val="false"/>
          <w:i w:val="false"/>
          <w:color w:val="000000"/>
          <w:sz w:val="28"/>
        </w:rPr>
        <w:t>
      Нысанның 23-бағанында 22-баған толтырылған жағдайда, цифрлық активтердің теңгемен құны көрсетіледі.</w:t>
      </w:r>
    </w:p>
    <w:bookmarkEnd w:id="61"/>
    <w:bookmarkStart w:name="z71" w:id="62"/>
    <w:p>
      <w:pPr>
        <w:spacing w:after="0"/>
        <w:ind w:left="0"/>
        <w:jc w:val="both"/>
      </w:pPr>
      <w:r>
        <w:rPr>
          <w:rFonts w:ascii="Times New Roman"/>
          <w:b w:val="false"/>
          <w:i w:val="false"/>
          <w:color w:val="000000"/>
          <w:sz w:val="28"/>
        </w:rPr>
        <w:t>
      Нысанның 24-бағанында теңгемен ұсталған комиссия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2-ші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3" w:id="63"/>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63"/>
    <w:bookmarkStart w:name="z74" w:id="64"/>
    <w:p>
      <w:pPr>
        <w:spacing w:after="0"/>
        <w:ind w:left="0"/>
        <w:jc w:val="both"/>
      </w:pPr>
      <w:r>
        <w:rPr>
          <w:rFonts w:ascii="Times New Roman"/>
          <w:b w:val="false"/>
          <w:i w:val="false"/>
          <w:color w:val="000000"/>
          <w:sz w:val="28"/>
        </w:rPr>
        <w:t>
      Әкімшілік деректерді өтеусіз негізде жинауға арналған нысан www.koldau.kz интернет – ресурста орналастырылған.</w:t>
      </w:r>
    </w:p>
    <w:bookmarkEnd w:id="64"/>
    <w:bookmarkStart w:name="z75" w:id="65"/>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w:t>
      </w:r>
    </w:p>
    <w:bookmarkEnd w:id="65"/>
    <w:bookmarkStart w:name="z76" w:id="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ЦАБМ2.</w:t>
      </w:r>
    </w:p>
    <w:bookmarkEnd w:id="66"/>
    <w:bookmarkStart w:name="z77" w:id="67"/>
    <w:p>
      <w:pPr>
        <w:spacing w:after="0"/>
        <w:ind w:left="0"/>
        <w:jc w:val="both"/>
      </w:pPr>
      <w:r>
        <w:rPr>
          <w:rFonts w:ascii="Times New Roman"/>
          <w:b w:val="false"/>
          <w:i w:val="false"/>
          <w:color w:val="000000"/>
          <w:sz w:val="28"/>
        </w:rPr>
        <w:t>
      Кезеңділік: тоқсандық.</w:t>
      </w:r>
    </w:p>
    <w:bookmarkEnd w:id="67"/>
    <w:bookmarkStart w:name="z78" w:id="68"/>
    <w:p>
      <w:pPr>
        <w:spacing w:after="0"/>
        <w:ind w:left="0"/>
        <w:jc w:val="both"/>
      </w:pPr>
      <w:r>
        <w:rPr>
          <w:rFonts w:ascii="Times New Roman"/>
          <w:b w:val="false"/>
          <w:i w:val="false"/>
          <w:color w:val="000000"/>
          <w:sz w:val="28"/>
        </w:rPr>
        <w:t>
      Есепті кезең: 20____ жыл ____ тоқсан.</w:t>
      </w:r>
    </w:p>
    <w:bookmarkEnd w:id="68"/>
    <w:bookmarkStart w:name="z79"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69"/>
    <w:bookmarkStart w:name="z80"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70"/>
    <w:bookmarkStart w:name="z81" w:id="71"/>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71"/>
    <w:bookmarkStart w:name="z82" w:id="72"/>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72"/>
    <w:bookmarkStart w:name="z83" w:id="7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 20____жылғы _____ тоқсан кезеңі үшін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 </w:t>
            </w:r>
            <w:r>
              <w:rPr>
                <w:rFonts w:ascii="Times New Roman"/>
                <w:b/>
                <w:i w:val="false"/>
                <w:color w:val="000000"/>
                <w:sz w:val="20"/>
              </w:rPr>
              <w:t>өткізетін</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өткізетін</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w:t>
            </w:r>
            <w:r>
              <w:rPr>
                <w:rFonts w:ascii="Times New Roman"/>
                <w:b/>
                <w:i w:val="false"/>
                <w:color w:val="000000"/>
                <w:sz w:val="20"/>
              </w:rPr>
              <w:t xml:space="preserve"> тын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w:t>
            </w:r>
            <w:r>
              <w:rPr>
                <w:rFonts w:ascii="Times New Roman"/>
                <w:b/>
                <w:i w:val="false"/>
                <w:color w:val="000000"/>
                <w:sz w:val="20"/>
              </w:rPr>
              <w:t xml:space="preserve"> 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өткізуші</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i w:val="false"/>
                <w:color w:val="000000"/>
                <w:sz w:val="20"/>
              </w:rPr>
              <w:t xml:space="preserve"> актив </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өткізе</w:t>
            </w:r>
            <w:r>
              <w:rPr>
                <w:rFonts w:ascii="Times New Roman"/>
                <w:b w:val="false"/>
                <w:i w:val="false"/>
                <w:color w:val="000000"/>
                <w:sz w:val="20"/>
              </w:rPr>
              <w:t xml:space="preserve"> </w:t>
            </w:r>
            <w:r>
              <w:rPr>
                <w:rFonts w:ascii="Times New Roman"/>
                <w:b/>
                <w:i w:val="false"/>
                <w:color w:val="000000"/>
                <w:sz w:val="20"/>
              </w:rPr>
              <w:t>тін</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дың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Крипто валюта </w:t>
            </w:r>
            <w:r>
              <w:rPr>
                <w:rFonts w:ascii="Times New Roman"/>
                <w:b/>
                <w:i w:val="false"/>
                <w:color w:val="000000"/>
                <w:sz w:val="20"/>
              </w:rPr>
              <w:t>әмиян</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деректемелері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тіркеуші</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w:t>
            </w:r>
            <w:r>
              <w:rPr>
                <w:rFonts w:ascii="Times New Roman"/>
                <w:b/>
                <w:i w:val="false"/>
                <w:color w:val="000000"/>
                <w:sz w:val="20"/>
              </w:rPr>
              <w:t xml:space="preserve"> тын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асшысының</w:t>
            </w:r>
            <w:r>
              <w:rPr>
                <w:rFonts w:ascii="Times New Roman"/>
                <w:b/>
                <w:i w:val="false"/>
                <w:color w:val="000000"/>
                <w:sz w:val="20"/>
              </w:rPr>
              <w:t xml:space="preserve"> криптовалюта </w:t>
            </w:r>
            <w:r>
              <w:rPr>
                <w:rFonts w:ascii="Times New Roman"/>
                <w:b/>
                <w:i w:val="false"/>
                <w:color w:val="000000"/>
                <w:sz w:val="20"/>
              </w:rPr>
              <w:t>әмияны</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 </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 </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АҚШ </w:t>
            </w:r>
            <w:r>
              <w:rPr>
                <w:rFonts w:ascii="Times New Roman"/>
                <w:b/>
                <w:i w:val="false"/>
                <w:color w:val="000000"/>
                <w:sz w:val="20"/>
              </w:rPr>
              <w:t>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актив </w:t>
            </w:r>
            <w:r>
              <w:rPr>
                <w:rFonts w:ascii="Times New Roman"/>
                <w:b/>
                <w:i w:val="false"/>
                <w:color w:val="000000"/>
                <w:sz w:val="20"/>
              </w:rPr>
              <w:t>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(АҚШ доллары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i w:val="false"/>
                <w:color w:val="000000"/>
                <w:sz w:val="20"/>
              </w:rPr>
              <w:t xml:space="preserve"> сату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АҚШ доллары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Сату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(АҚШ доллары 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w:t>
            </w:r>
            <w:r>
              <w:rPr>
                <w:rFonts w:ascii="Times New Roman"/>
                <w:b w:val="false"/>
                <w:i w:val="false"/>
                <w:color w:val="000000"/>
                <w:sz w:val="20"/>
              </w:rPr>
              <w:t xml:space="preserve"> </w:t>
            </w:r>
            <w:r>
              <w:rPr>
                <w:rFonts w:ascii="Times New Roman"/>
                <w:b/>
                <w:i w:val="false"/>
                <w:color w:val="000000"/>
                <w:sz w:val="20"/>
              </w:rPr>
              <w:t>айырма</w:t>
            </w:r>
            <w:r>
              <w:rPr>
                <w:rFonts w:ascii="Times New Roman"/>
                <w:b/>
                <w:i w:val="false"/>
                <w:color w:val="000000"/>
                <w:sz w:val="20"/>
              </w:rPr>
              <w:t xml:space="preserve"> (АҚШ доллары 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i w:val="false"/>
                <w:color w:val="000000"/>
                <w:sz w:val="20"/>
              </w:rPr>
              <w:t xml:space="preserve"> АҚШ </w:t>
            </w:r>
            <w:r>
              <w:rPr>
                <w:rFonts w:ascii="Times New Roman"/>
                <w:b/>
                <w:i w:val="false"/>
                <w:color w:val="000000"/>
                <w:sz w:val="20"/>
              </w:rPr>
              <w:t>долларының</w:t>
            </w:r>
            <w:r>
              <w:rPr>
                <w:rFonts w:ascii="Times New Roman"/>
                <w:b w:val="false"/>
                <w:i w:val="false"/>
                <w:color w:val="000000"/>
                <w:sz w:val="20"/>
              </w:rPr>
              <w:t xml:space="preserve">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өлшенген</w:t>
            </w:r>
            <w:r>
              <w:rPr>
                <w:rFonts w:ascii="Times New Roman"/>
                <w:b w:val="false"/>
                <w:i w:val="false"/>
                <w:color w:val="000000"/>
                <w:sz w:val="20"/>
              </w:rPr>
              <w:t xml:space="preserve"> </w:t>
            </w:r>
            <w:r>
              <w:rPr>
                <w:rFonts w:ascii="Times New Roman"/>
                <w:b/>
                <w:i w:val="false"/>
                <w:color w:val="000000"/>
                <w:sz w:val="20"/>
              </w:rPr>
              <w:t>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жұбы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биржасымен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алушы тұлғалардан комиссия түрінде ұсталған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өткізушіден комиссия түрінде ұсталған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дің құны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лық актив тердің құны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8"/>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бейрезиденттерінің цифрлық активтер биржаларында жүргізген операциялары туралы мәліметтер нысанын толтыруға арналған түсіндірме аталған нысанға қоса берілген қосымшада келтірілген.</w:t>
      </w:r>
    </w:p>
    <w:bookmarkEnd w:id="78"/>
    <w:bookmarkStart w:name="z89" w:id="79"/>
    <w:p>
      <w:pPr>
        <w:spacing w:after="0"/>
        <w:ind w:left="0"/>
        <w:jc w:val="both"/>
      </w:pPr>
      <w:r>
        <w:rPr>
          <w:rFonts w:ascii="Times New Roman"/>
          <w:b w:val="false"/>
          <w:i w:val="false"/>
          <w:color w:val="000000"/>
          <w:sz w:val="28"/>
        </w:rPr>
        <w:t>
      Атауы __________________________________________________________________________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Адрес __________________________________________________________________________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Телефон ________________________________________________________________________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Электрондық пошта мекенжайы _________________________________________________</w:t>
      </w:r>
    </w:p>
    <w:bookmarkEnd w:id="82"/>
    <w:bookmarkStart w:name="z93" w:id="83"/>
    <w:p>
      <w:pPr>
        <w:spacing w:after="0"/>
        <w:ind w:left="0"/>
        <w:jc w:val="both"/>
      </w:pPr>
      <w:r>
        <w:rPr>
          <w:rFonts w:ascii="Times New Roman"/>
          <w:b w:val="false"/>
          <w:i w:val="false"/>
          <w:color w:val="000000"/>
          <w:sz w:val="28"/>
        </w:rPr>
        <w:t xml:space="preserve">
      Орындаушы ____________________________________________________________________ </w:t>
      </w:r>
    </w:p>
    <w:bookmarkEnd w:id="83"/>
    <w:bookmarkStart w:name="z94" w:id="84"/>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көрсетілсе) қолы, телефон </w:t>
      </w:r>
    </w:p>
    <w:bookmarkEnd w:id="84"/>
    <w:bookmarkStart w:name="z95" w:id="85"/>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85"/>
    <w:bookmarkStart w:name="z96" w:id="86"/>
    <w:p>
      <w:pPr>
        <w:spacing w:after="0"/>
        <w:ind w:left="0"/>
        <w:jc w:val="both"/>
      </w:pPr>
      <w:r>
        <w:rPr>
          <w:rFonts w:ascii="Times New Roman"/>
          <w:b w:val="false"/>
          <w:i w:val="false"/>
          <w:color w:val="000000"/>
          <w:sz w:val="28"/>
        </w:rPr>
        <w:t>
      ________________________________________________________________________________</w:t>
      </w:r>
    </w:p>
    <w:bookmarkEnd w:id="86"/>
    <w:bookmarkStart w:name="z97" w:id="87"/>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87"/>
    <w:bookmarkStart w:name="z98" w:id="8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қатысушыларының</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бейрезиденттерінің цифрлық</w:t>
            </w:r>
            <w:r>
              <w:br/>
            </w:r>
            <w:r>
              <w:rPr>
                <w:rFonts w:ascii="Times New Roman"/>
                <w:b w:val="false"/>
                <w:i w:val="false"/>
                <w:color w:val="000000"/>
                <w:sz w:val="20"/>
              </w:rPr>
              <w:t xml:space="preserve">активтер биржаларында </w:t>
            </w:r>
            <w:r>
              <w:br/>
            </w:r>
            <w:r>
              <w:rPr>
                <w:rFonts w:ascii="Times New Roman"/>
                <w:b w:val="false"/>
                <w:i w:val="false"/>
                <w:color w:val="000000"/>
                <w:sz w:val="20"/>
              </w:rPr>
              <w:t>жүргізген</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ұсынылатын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00" w:id="89"/>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бейрезиденттерінің цифрлық активтер биржаларында жүргізген операциялары туралы мәліметтерді" толтыру бойынша түсініктеме</w:t>
      </w:r>
    </w:p>
    <w:bookmarkEnd w:id="89"/>
    <w:bookmarkStart w:name="z101" w:id="90"/>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90"/>
    <w:bookmarkStart w:name="z102" w:id="91"/>
    <w:p>
      <w:pPr>
        <w:spacing w:after="0"/>
        <w:ind w:left="0"/>
        <w:jc w:val="both"/>
      </w:pPr>
      <w:r>
        <w:rPr>
          <w:rFonts w:ascii="Times New Roman"/>
          <w:b w:val="false"/>
          <w:i w:val="false"/>
          <w:color w:val="000000"/>
          <w:sz w:val="28"/>
        </w:rPr>
        <w:t>
      Нысанның 2-бағанында цифрлық активтерді сатып алатын және (немесе) өткізетін тұлғалардың тіркеу нөмірі көрсетіледі.</w:t>
      </w:r>
    </w:p>
    <w:bookmarkEnd w:id="91"/>
    <w:bookmarkStart w:name="z103" w:id="92"/>
    <w:p>
      <w:pPr>
        <w:spacing w:after="0"/>
        <w:ind w:left="0"/>
        <w:jc w:val="both"/>
      </w:pPr>
      <w:r>
        <w:rPr>
          <w:rFonts w:ascii="Times New Roman"/>
          <w:b w:val="false"/>
          <w:i w:val="false"/>
          <w:color w:val="000000"/>
          <w:sz w:val="28"/>
        </w:rPr>
        <w:t>
      Нысанның 3-бағанында цифрлық активтерді сатып алатын және (немесе) өткізетін тұлғалардың тегі, аты, әкесінің аты (егер жеке басын куәландыратын құжатта көрсетілсе) көрсетіледі.</w:t>
      </w:r>
    </w:p>
    <w:bookmarkEnd w:id="92"/>
    <w:bookmarkStart w:name="z104" w:id="93"/>
    <w:p>
      <w:pPr>
        <w:spacing w:after="0"/>
        <w:ind w:left="0"/>
        <w:jc w:val="both"/>
      </w:pPr>
      <w:r>
        <w:rPr>
          <w:rFonts w:ascii="Times New Roman"/>
          <w:b w:val="false"/>
          <w:i w:val="false"/>
          <w:color w:val="000000"/>
          <w:sz w:val="28"/>
        </w:rPr>
        <w:t>
      Нысанның 4-бағанында сатып алушы немесе өткізуші тұлғаның туған күні көрсетіледі.</w:t>
      </w:r>
    </w:p>
    <w:bookmarkEnd w:id="93"/>
    <w:bookmarkStart w:name="z105" w:id="94"/>
    <w:p>
      <w:pPr>
        <w:spacing w:after="0"/>
        <w:ind w:left="0"/>
        <w:jc w:val="both"/>
      </w:pPr>
      <w:r>
        <w:rPr>
          <w:rFonts w:ascii="Times New Roman"/>
          <w:b w:val="false"/>
          <w:i w:val="false"/>
          <w:color w:val="000000"/>
          <w:sz w:val="28"/>
        </w:rPr>
        <w:t>
      Нысанның 5-бағанында цифрлық активтерді сатып алатын және (немесе) өткізетін тұлғаның туған жері көрсетіледі.</w:t>
      </w:r>
    </w:p>
    <w:bookmarkEnd w:id="94"/>
    <w:bookmarkStart w:name="z106" w:id="95"/>
    <w:p>
      <w:pPr>
        <w:spacing w:after="0"/>
        <w:ind w:left="0"/>
        <w:jc w:val="both"/>
      </w:pPr>
      <w:r>
        <w:rPr>
          <w:rFonts w:ascii="Times New Roman"/>
          <w:b w:val="false"/>
          <w:i w:val="false"/>
          <w:color w:val="000000"/>
          <w:sz w:val="28"/>
        </w:rPr>
        <w:t>
      Нысанның 6-бағанында криптовалюта әмиянның деректемелері көрсетіледі.</w:t>
      </w:r>
    </w:p>
    <w:bookmarkEnd w:id="95"/>
    <w:bookmarkStart w:name="z107" w:id="96"/>
    <w:p>
      <w:pPr>
        <w:spacing w:after="0"/>
        <w:ind w:left="0"/>
        <w:jc w:val="both"/>
      </w:pPr>
      <w:r>
        <w:rPr>
          <w:rFonts w:ascii="Times New Roman"/>
          <w:b w:val="false"/>
          <w:i w:val="false"/>
          <w:color w:val="000000"/>
          <w:sz w:val="28"/>
        </w:rPr>
        <w:t xml:space="preserve">
      Нысанның 7-бағанында заңды тұлғаның басшысының тіркеу нөмірі көрсетіледі. </w:t>
      </w:r>
    </w:p>
    <w:bookmarkEnd w:id="96"/>
    <w:bookmarkStart w:name="z108" w:id="97"/>
    <w:p>
      <w:pPr>
        <w:spacing w:after="0"/>
        <w:ind w:left="0"/>
        <w:jc w:val="both"/>
      </w:pPr>
      <w:r>
        <w:rPr>
          <w:rFonts w:ascii="Times New Roman"/>
          <w:b w:val="false"/>
          <w:i w:val="false"/>
          <w:color w:val="000000"/>
          <w:sz w:val="28"/>
        </w:rPr>
        <w:t xml:space="preserve">
      Нысанның 8-бағанында заңды тұлға басшысының тегі, аты, әкесінің аты (егер жеке басын куәландыратын құжатта көрсетілсе) көрсетіледі. </w:t>
      </w:r>
    </w:p>
    <w:bookmarkEnd w:id="97"/>
    <w:bookmarkStart w:name="z109" w:id="98"/>
    <w:p>
      <w:pPr>
        <w:spacing w:after="0"/>
        <w:ind w:left="0"/>
        <w:jc w:val="both"/>
      </w:pPr>
      <w:r>
        <w:rPr>
          <w:rFonts w:ascii="Times New Roman"/>
          <w:b w:val="false"/>
          <w:i w:val="false"/>
          <w:color w:val="000000"/>
          <w:sz w:val="28"/>
        </w:rPr>
        <w:t xml:space="preserve">
      Нысанның 9-бағанында заңды тұлғаның басшысының туған күні көрсетіледі. </w:t>
      </w:r>
    </w:p>
    <w:bookmarkEnd w:id="98"/>
    <w:bookmarkStart w:name="z110" w:id="99"/>
    <w:p>
      <w:pPr>
        <w:spacing w:after="0"/>
        <w:ind w:left="0"/>
        <w:jc w:val="both"/>
      </w:pPr>
      <w:r>
        <w:rPr>
          <w:rFonts w:ascii="Times New Roman"/>
          <w:b w:val="false"/>
          <w:i w:val="false"/>
          <w:color w:val="000000"/>
          <w:sz w:val="28"/>
        </w:rPr>
        <w:t>
      Нысанның 10-бағанында заңды тұлға басшысының резиденттік мәртебесі көрсетіледі.</w:t>
      </w:r>
    </w:p>
    <w:bookmarkEnd w:id="99"/>
    <w:bookmarkStart w:name="z111" w:id="100"/>
    <w:p>
      <w:pPr>
        <w:spacing w:after="0"/>
        <w:ind w:left="0"/>
        <w:jc w:val="both"/>
      </w:pPr>
      <w:r>
        <w:rPr>
          <w:rFonts w:ascii="Times New Roman"/>
          <w:b w:val="false"/>
          <w:i w:val="false"/>
          <w:color w:val="000000"/>
          <w:sz w:val="28"/>
        </w:rPr>
        <w:t>
      Нысанның 11-бағанында заңды тұлға басшысының криптовалюта әмияны деректемелері көрсетіледі.</w:t>
      </w:r>
    </w:p>
    <w:bookmarkEnd w:id="100"/>
    <w:bookmarkStart w:name="z112" w:id="101"/>
    <w:p>
      <w:pPr>
        <w:spacing w:after="0"/>
        <w:ind w:left="0"/>
        <w:jc w:val="both"/>
      </w:pPr>
      <w:r>
        <w:rPr>
          <w:rFonts w:ascii="Times New Roman"/>
          <w:b w:val="false"/>
          <w:i w:val="false"/>
          <w:color w:val="000000"/>
          <w:sz w:val="28"/>
        </w:rPr>
        <w:t>
      Нысанның 12-бағанында өткізілетін цифрлық активтің түрі көрсетіледі.</w:t>
      </w:r>
    </w:p>
    <w:bookmarkEnd w:id="101"/>
    <w:bookmarkStart w:name="z113" w:id="102"/>
    <w:p>
      <w:pPr>
        <w:spacing w:after="0"/>
        <w:ind w:left="0"/>
        <w:jc w:val="both"/>
      </w:pPr>
      <w:r>
        <w:rPr>
          <w:rFonts w:ascii="Times New Roman"/>
          <w:b w:val="false"/>
          <w:i w:val="false"/>
          <w:color w:val="000000"/>
          <w:sz w:val="28"/>
        </w:rPr>
        <w:t xml:space="preserve">
      Нысанның 13-бағанында цифрлық активтің саны көрсетіледі. </w:t>
      </w:r>
    </w:p>
    <w:bookmarkEnd w:id="102"/>
    <w:bookmarkStart w:name="z114" w:id="103"/>
    <w:p>
      <w:pPr>
        <w:spacing w:after="0"/>
        <w:ind w:left="0"/>
        <w:jc w:val="both"/>
      </w:pPr>
      <w:r>
        <w:rPr>
          <w:rFonts w:ascii="Times New Roman"/>
          <w:b w:val="false"/>
          <w:i w:val="false"/>
          <w:color w:val="000000"/>
          <w:sz w:val="28"/>
        </w:rPr>
        <w:t xml:space="preserve">
      Нысанның 14-бағанында цифрлық активтің сатып алу сәтіндегі бір бірлігінің құны (АҚШ долларымен) көрсетіледі. </w:t>
      </w:r>
    </w:p>
    <w:bookmarkEnd w:id="103"/>
    <w:bookmarkStart w:name="z115" w:id="104"/>
    <w:p>
      <w:pPr>
        <w:spacing w:after="0"/>
        <w:ind w:left="0"/>
        <w:jc w:val="both"/>
      </w:pPr>
      <w:r>
        <w:rPr>
          <w:rFonts w:ascii="Times New Roman"/>
          <w:b w:val="false"/>
          <w:i w:val="false"/>
          <w:color w:val="000000"/>
          <w:sz w:val="28"/>
        </w:rPr>
        <w:t xml:space="preserve">
      Нысанның 15-бағанында сатып алу сәтіндегі цифрлық активтің жалпы құны (АҚШ долларымен) көрсетіледі. </w:t>
      </w:r>
    </w:p>
    <w:bookmarkEnd w:id="104"/>
    <w:bookmarkStart w:name="z116" w:id="105"/>
    <w:p>
      <w:pPr>
        <w:spacing w:after="0"/>
        <w:ind w:left="0"/>
        <w:jc w:val="both"/>
      </w:pPr>
      <w:r>
        <w:rPr>
          <w:rFonts w:ascii="Times New Roman"/>
          <w:b w:val="false"/>
          <w:i w:val="false"/>
          <w:color w:val="000000"/>
          <w:sz w:val="28"/>
        </w:rPr>
        <w:t>
      Нысанның 16-бағанында цифрлық активтің сату сәтіндегі бір бірлігінің құны (АҚШ долларымен) көрсетіледі.</w:t>
      </w:r>
    </w:p>
    <w:bookmarkEnd w:id="105"/>
    <w:bookmarkStart w:name="z117" w:id="106"/>
    <w:p>
      <w:pPr>
        <w:spacing w:after="0"/>
        <w:ind w:left="0"/>
        <w:jc w:val="both"/>
      </w:pPr>
      <w:r>
        <w:rPr>
          <w:rFonts w:ascii="Times New Roman"/>
          <w:b w:val="false"/>
          <w:i w:val="false"/>
          <w:color w:val="000000"/>
          <w:sz w:val="28"/>
        </w:rPr>
        <w:t xml:space="preserve">
      Нысанның 17-бағанында сату сәтіндегі цифрлық активтің жалпы құны (АҚШ долларымен) көрсетіледі. </w:t>
      </w:r>
    </w:p>
    <w:bookmarkEnd w:id="106"/>
    <w:bookmarkStart w:name="z118" w:id="107"/>
    <w:p>
      <w:pPr>
        <w:spacing w:after="0"/>
        <w:ind w:left="0"/>
        <w:jc w:val="both"/>
      </w:pPr>
      <w:r>
        <w:rPr>
          <w:rFonts w:ascii="Times New Roman"/>
          <w:b w:val="false"/>
          <w:i w:val="false"/>
          <w:color w:val="000000"/>
          <w:sz w:val="28"/>
        </w:rPr>
        <w:t xml:space="preserve">
      Нысанның 18-бағанында оң айырма (АҚШ долларымен) көрсетіледі. </w:t>
      </w:r>
    </w:p>
    <w:bookmarkEnd w:id="107"/>
    <w:bookmarkStart w:name="z119" w:id="108"/>
    <w:p>
      <w:pPr>
        <w:spacing w:after="0"/>
        <w:ind w:left="0"/>
        <w:jc w:val="both"/>
      </w:pPr>
      <w:r>
        <w:rPr>
          <w:rFonts w:ascii="Times New Roman"/>
          <w:b w:val="false"/>
          <w:i w:val="false"/>
          <w:color w:val="000000"/>
          <w:sz w:val="28"/>
        </w:rPr>
        <w:t>
      Нысанның 19-бағанында операция жасалған күні көрсетіледі.</w:t>
      </w:r>
    </w:p>
    <w:bookmarkEnd w:id="108"/>
    <w:bookmarkStart w:name="z120" w:id="109"/>
    <w:p>
      <w:pPr>
        <w:spacing w:after="0"/>
        <w:ind w:left="0"/>
        <w:jc w:val="both"/>
      </w:pPr>
      <w:r>
        <w:rPr>
          <w:rFonts w:ascii="Times New Roman"/>
          <w:b w:val="false"/>
          <w:i w:val="false"/>
          <w:color w:val="000000"/>
          <w:sz w:val="28"/>
        </w:rPr>
        <w:t xml:space="preserve">
      Нысанның 20-бағанында операция жасалған уақыты көрсетіледі. </w:t>
      </w:r>
    </w:p>
    <w:bookmarkEnd w:id="109"/>
    <w:bookmarkStart w:name="z121" w:id="110"/>
    <w:p>
      <w:pPr>
        <w:spacing w:after="0"/>
        <w:ind w:left="0"/>
        <w:jc w:val="both"/>
      </w:pPr>
      <w:r>
        <w:rPr>
          <w:rFonts w:ascii="Times New Roman"/>
          <w:b w:val="false"/>
          <w:i w:val="false"/>
          <w:color w:val="000000"/>
          <w:sz w:val="28"/>
        </w:rPr>
        <w:t xml:space="preserve">
      Нысанның 21-бағанында операция жасалған күнгі АҚШ долларының теңгеге қатысты уәкілетті орган мен Қазақстан Республикасы Ұлттық банкімен бірлесіп, Қазақстан Республикасы "Бухгалтерлік есеп пен қаржылық есептілік туралы" Заңының </w:t>
      </w:r>
      <w:r>
        <w:rPr>
          <w:rFonts w:ascii="Times New Roman"/>
          <w:b w:val="false"/>
          <w:i w:val="false"/>
          <w:color w:val="000000"/>
          <w:sz w:val="28"/>
        </w:rPr>
        <w:t>20-бабының</w:t>
      </w:r>
      <w:r>
        <w:rPr>
          <w:rFonts w:ascii="Times New Roman"/>
          <w:b w:val="false"/>
          <w:i w:val="false"/>
          <w:color w:val="000000"/>
          <w:sz w:val="28"/>
        </w:rPr>
        <w:t xml:space="preserve"> 6-1-тармағына сәйкес айқындалған бағамы көрсетіледі.</w:t>
      </w:r>
    </w:p>
    <w:bookmarkEnd w:id="110"/>
    <w:bookmarkStart w:name="z122" w:id="111"/>
    <w:p>
      <w:pPr>
        <w:spacing w:after="0"/>
        <w:ind w:left="0"/>
        <w:jc w:val="both"/>
      </w:pPr>
      <w:r>
        <w:rPr>
          <w:rFonts w:ascii="Times New Roman"/>
          <w:b w:val="false"/>
          <w:i w:val="false"/>
          <w:color w:val="000000"/>
          <w:sz w:val="28"/>
        </w:rPr>
        <w:t xml:space="preserve">
      Нысанның 22-бағанында операция жасалған күнгі цифрлық активтердің орташа өлшенген құны көрсетіледі. </w:t>
      </w:r>
    </w:p>
    <w:bookmarkEnd w:id="111"/>
    <w:bookmarkStart w:name="z123" w:id="112"/>
    <w:p>
      <w:pPr>
        <w:spacing w:after="0"/>
        <w:ind w:left="0"/>
        <w:jc w:val="both"/>
      </w:pPr>
      <w:r>
        <w:rPr>
          <w:rFonts w:ascii="Times New Roman"/>
          <w:b w:val="false"/>
          <w:i w:val="false"/>
          <w:color w:val="000000"/>
          <w:sz w:val="28"/>
        </w:rPr>
        <w:t>
      Нысанның 23-бағанында сауда жұбы көрсетіледі.</w:t>
      </w:r>
    </w:p>
    <w:bookmarkEnd w:id="112"/>
    <w:bookmarkStart w:name="z124" w:id="113"/>
    <w:p>
      <w:pPr>
        <w:spacing w:after="0"/>
        <w:ind w:left="0"/>
        <w:jc w:val="both"/>
      </w:pPr>
      <w:r>
        <w:rPr>
          <w:rFonts w:ascii="Times New Roman"/>
          <w:b w:val="false"/>
          <w:i w:val="false"/>
          <w:color w:val="000000"/>
          <w:sz w:val="28"/>
        </w:rPr>
        <w:t>
      Нысанның 24-бағанында мәміле түрі көрсетіледі.</w:t>
      </w:r>
    </w:p>
    <w:bookmarkEnd w:id="113"/>
    <w:bookmarkStart w:name="z125" w:id="114"/>
    <w:p>
      <w:pPr>
        <w:spacing w:after="0"/>
        <w:ind w:left="0"/>
        <w:jc w:val="both"/>
      </w:pPr>
      <w:r>
        <w:rPr>
          <w:rFonts w:ascii="Times New Roman"/>
          <w:b w:val="false"/>
          <w:i w:val="false"/>
          <w:color w:val="000000"/>
          <w:sz w:val="28"/>
        </w:rPr>
        <w:t xml:space="preserve">
      Нысанның 25-бағанында цифрлық активтерді сатып алушы тұлғалардан комиссия түрінде ұсталған цифрлық активтердің атауы көрсетіледі. </w:t>
      </w:r>
    </w:p>
    <w:bookmarkEnd w:id="114"/>
    <w:bookmarkStart w:name="z126" w:id="115"/>
    <w:p>
      <w:pPr>
        <w:spacing w:after="0"/>
        <w:ind w:left="0"/>
        <w:jc w:val="both"/>
      </w:pPr>
      <w:r>
        <w:rPr>
          <w:rFonts w:ascii="Times New Roman"/>
          <w:b w:val="false"/>
          <w:i w:val="false"/>
          <w:color w:val="000000"/>
          <w:sz w:val="28"/>
        </w:rPr>
        <w:t>
      Нысанның 26-бағанында 25-бағаны толтырған жағдайда ұсталған цифрлық активтердің саны көрсетіледі.</w:t>
      </w:r>
    </w:p>
    <w:bookmarkEnd w:id="115"/>
    <w:bookmarkStart w:name="z127" w:id="116"/>
    <w:p>
      <w:pPr>
        <w:spacing w:after="0"/>
        <w:ind w:left="0"/>
        <w:jc w:val="both"/>
      </w:pPr>
      <w:r>
        <w:rPr>
          <w:rFonts w:ascii="Times New Roman"/>
          <w:b w:val="false"/>
          <w:i w:val="false"/>
          <w:color w:val="000000"/>
          <w:sz w:val="28"/>
        </w:rPr>
        <w:t xml:space="preserve">
      Нысанның 27-бағанында 25-бағаны толтырған жағдайда цифрлық активтердің құны көрсетіледі. </w:t>
      </w:r>
    </w:p>
    <w:bookmarkEnd w:id="116"/>
    <w:bookmarkStart w:name="z128" w:id="117"/>
    <w:p>
      <w:pPr>
        <w:spacing w:after="0"/>
        <w:ind w:left="0"/>
        <w:jc w:val="both"/>
      </w:pPr>
      <w:r>
        <w:rPr>
          <w:rFonts w:ascii="Times New Roman"/>
          <w:b w:val="false"/>
          <w:i w:val="false"/>
          <w:color w:val="000000"/>
          <w:sz w:val="28"/>
        </w:rPr>
        <w:t xml:space="preserve">
      Нысанның 28-бағанында цифрлық активтерді өткізуші тұлғалардан комиссия түрінде ұсталған цифрлық активтердің атауы көрсетіледі. </w:t>
      </w:r>
    </w:p>
    <w:bookmarkEnd w:id="117"/>
    <w:bookmarkStart w:name="z129" w:id="118"/>
    <w:p>
      <w:pPr>
        <w:spacing w:after="0"/>
        <w:ind w:left="0"/>
        <w:jc w:val="both"/>
      </w:pPr>
      <w:r>
        <w:rPr>
          <w:rFonts w:ascii="Times New Roman"/>
          <w:b w:val="false"/>
          <w:i w:val="false"/>
          <w:color w:val="000000"/>
          <w:sz w:val="28"/>
        </w:rPr>
        <w:t xml:space="preserve">
      Нысанның 29-бағанында 28-бағаны толтырған жағдайда ұсталған цифрлық активтердің саны көрсетіледі. </w:t>
      </w:r>
    </w:p>
    <w:bookmarkEnd w:id="118"/>
    <w:bookmarkStart w:name="z130" w:id="119"/>
    <w:p>
      <w:pPr>
        <w:spacing w:after="0"/>
        <w:ind w:left="0"/>
        <w:jc w:val="both"/>
      </w:pPr>
      <w:r>
        <w:rPr>
          <w:rFonts w:ascii="Times New Roman"/>
          <w:b w:val="false"/>
          <w:i w:val="false"/>
          <w:color w:val="000000"/>
          <w:sz w:val="28"/>
        </w:rPr>
        <w:t>
      Нысанның 30-бағанында 29-бағаны толтырған жағдайда цифрлық активтердің АҚШ долларымен құны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3-ші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2" w:id="120"/>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20"/>
    <w:bookmarkStart w:name="z133" w:id="121"/>
    <w:p>
      <w:pPr>
        <w:spacing w:after="0"/>
        <w:ind w:left="0"/>
        <w:jc w:val="both"/>
      </w:pPr>
      <w:r>
        <w:rPr>
          <w:rFonts w:ascii="Times New Roman"/>
          <w:b w:val="false"/>
          <w:i w:val="false"/>
          <w:color w:val="000000"/>
          <w:sz w:val="28"/>
        </w:rPr>
        <w:t>
      Әкімшілік деректерді өтеусіз негізде жинауға арналған нысан www.koldau.kz интернет – ресурста орналастырылған.</w:t>
      </w:r>
    </w:p>
    <w:bookmarkEnd w:id="121"/>
    <w:bookmarkStart w:name="z134" w:id="122"/>
    <w:p>
      <w:pPr>
        <w:spacing w:after="0"/>
        <w:ind w:left="0"/>
        <w:jc w:val="both"/>
      </w:pPr>
      <w:r>
        <w:rPr>
          <w:rFonts w:ascii="Times New Roman"/>
          <w:b w:val="false"/>
          <w:i w:val="false"/>
          <w:color w:val="000000"/>
          <w:sz w:val="28"/>
        </w:rPr>
        <w:t>
      Әкімшілік нысанның атауы: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резиденттерінің цифрлық активтер биржаларында жүргізген операциялары туралы мәліметтер.</w:t>
      </w:r>
    </w:p>
    <w:bookmarkEnd w:id="122"/>
    <w:bookmarkStart w:name="z135" w:id="1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ЦАБМ3.</w:t>
      </w:r>
    </w:p>
    <w:bookmarkEnd w:id="123"/>
    <w:bookmarkStart w:name="z136" w:id="124"/>
    <w:p>
      <w:pPr>
        <w:spacing w:after="0"/>
        <w:ind w:left="0"/>
        <w:jc w:val="both"/>
      </w:pPr>
      <w:r>
        <w:rPr>
          <w:rFonts w:ascii="Times New Roman"/>
          <w:b w:val="false"/>
          <w:i w:val="false"/>
          <w:color w:val="000000"/>
          <w:sz w:val="28"/>
        </w:rPr>
        <w:t>
      Кезеңділік: тоқсандық.</w:t>
      </w:r>
    </w:p>
    <w:bookmarkEnd w:id="124"/>
    <w:bookmarkStart w:name="z137" w:id="125"/>
    <w:p>
      <w:pPr>
        <w:spacing w:after="0"/>
        <w:ind w:left="0"/>
        <w:jc w:val="both"/>
      </w:pPr>
      <w:r>
        <w:rPr>
          <w:rFonts w:ascii="Times New Roman"/>
          <w:b w:val="false"/>
          <w:i w:val="false"/>
          <w:color w:val="000000"/>
          <w:sz w:val="28"/>
        </w:rPr>
        <w:t>
      Есепті кезең: 20____ жыл ____ тоқсан. ___</w:t>
      </w:r>
    </w:p>
    <w:bookmarkEnd w:id="125"/>
    <w:bookmarkStart w:name="z138" w:id="1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цифрлық активтер биржалары, сондай-ақ "Астана" халықаралық қаржы орталығының өзге де қатысушылары.</w:t>
      </w:r>
    </w:p>
    <w:bookmarkEnd w:id="126"/>
    <w:bookmarkStart w:name="z139" w:id="1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15-күнінен кешіктірмей.</w:t>
      </w:r>
    </w:p>
    <w:bookmarkEnd w:id="127"/>
    <w:bookmarkStart w:name="z140" w:id="128"/>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bookmarkEnd w:id="128"/>
    <w:bookmarkStart w:name="z141" w:id="129"/>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End w:id="129"/>
    <w:bookmarkStart w:name="z142" w:id="130"/>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мәліметтері 20______ жылғы ___ кезеңі үшін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және (немесе) өткізетін адамдардың тегі, аты, әкесінің аты (егер жеке басын куәландыра 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алатын және (немесе) өткізетін адамдардың жеке сәйкестендіру нөмірі /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Критовалюта әмиянының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1"/>
    <w:p>
      <w:pPr>
        <w:spacing w:after="0"/>
        <w:ind w:left="0"/>
        <w:jc w:val="both"/>
      </w:pPr>
      <w:r>
        <w:rPr>
          <w:rFonts w:ascii="Times New Roman"/>
          <w:b w:val="false"/>
          <w:i w:val="false"/>
          <w:color w:val="000000"/>
          <w:sz w:val="28"/>
        </w:rPr>
        <w:t>
      кестенің жалғасы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сыйақының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 xml:space="preserve"> мен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Ескерту: Цифрлық активтер биржалары, сондай-ақ "Астана" халықаралық қаржы орталығының өзге де қатысушылары мемлекеттік кірістер органына цифрлық активтермен байланысты қызметті жүзеге асырудан резиденттер мен бейрезиденттерге төленген сыйақылар туралы мәліметтер нысанын толтыруға арналған түсіндірме аталған нысанға қоса берілген қосымшада келтірілген.</w:t>
      </w:r>
    </w:p>
    <w:bookmarkEnd w:id="132"/>
    <w:bookmarkStart w:name="z145" w:id="133"/>
    <w:p>
      <w:pPr>
        <w:spacing w:after="0"/>
        <w:ind w:left="0"/>
        <w:jc w:val="both"/>
      </w:pPr>
      <w:r>
        <w:rPr>
          <w:rFonts w:ascii="Times New Roman"/>
          <w:b w:val="false"/>
          <w:i w:val="false"/>
          <w:color w:val="000000"/>
          <w:sz w:val="28"/>
        </w:rPr>
        <w:t>
      Атауы __________________________________________________________________________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Адрес __________________________________________________________________________</w:t>
      </w:r>
    </w:p>
    <w:bookmarkEnd w:id="134"/>
    <w:bookmarkStart w:name="z147" w:id="135"/>
    <w:p>
      <w:pPr>
        <w:spacing w:after="0"/>
        <w:ind w:left="0"/>
        <w:jc w:val="both"/>
      </w:pPr>
      <w:r>
        <w:rPr>
          <w:rFonts w:ascii="Times New Roman"/>
          <w:b w:val="false"/>
          <w:i w:val="false"/>
          <w:color w:val="000000"/>
          <w:sz w:val="28"/>
        </w:rPr>
        <w:t>
      Телефон ________________________________________________________________________</w:t>
      </w:r>
    </w:p>
    <w:bookmarkEnd w:id="135"/>
    <w:bookmarkStart w:name="z148" w:id="136"/>
    <w:p>
      <w:pPr>
        <w:spacing w:after="0"/>
        <w:ind w:left="0"/>
        <w:jc w:val="both"/>
      </w:pPr>
      <w:r>
        <w:rPr>
          <w:rFonts w:ascii="Times New Roman"/>
          <w:b w:val="false"/>
          <w:i w:val="false"/>
          <w:color w:val="000000"/>
          <w:sz w:val="28"/>
        </w:rPr>
        <w:t>
      Электрондық пошта мекенжайы _________________________________________________</w:t>
      </w:r>
    </w:p>
    <w:bookmarkEnd w:id="136"/>
    <w:bookmarkStart w:name="z149" w:id="137"/>
    <w:p>
      <w:pPr>
        <w:spacing w:after="0"/>
        <w:ind w:left="0"/>
        <w:jc w:val="both"/>
      </w:pPr>
      <w:r>
        <w:rPr>
          <w:rFonts w:ascii="Times New Roman"/>
          <w:b w:val="false"/>
          <w:i w:val="false"/>
          <w:color w:val="000000"/>
          <w:sz w:val="28"/>
        </w:rPr>
        <w:t xml:space="preserve">
      Орындаушы ____________________________________________________________________ </w:t>
      </w:r>
    </w:p>
    <w:bookmarkEnd w:id="137"/>
    <w:bookmarkStart w:name="z150" w:id="138"/>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көрсетілсе) қолы, телефон </w:t>
      </w:r>
    </w:p>
    <w:bookmarkEnd w:id="138"/>
    <w:bookmarkStart w:name="z151" w:id="139"/>
    <w:p>
      <w:pPr>
        <w:spacing w:after="0"/>
        <w:ind w:left="0"/>
        <w:jc w:val="both"/>
      </w:pPr>
      <w:r>
        <w:rPr>
          <w:rFonts w:ascii="Times New Roman"/>
          <w:b w:val="false"/>
          <w:i w:val="false"/>
          <w:color w:val="000000"/>
          <w:sz w:val="28"/>
        </w:rPr>
        <w:t>
      Басшы немесе оның міндетін атқарушы адам ___________________________________</w:t>
      </w:r>
    </w:p>
    <w:bookmarkEnd w:id="139"/>
    <w:bookmarkStart w:name="z152" w:id="140"/>
    <w:p>
      <w:pPr>
        <w:spacing w:after="0"/>
        <w:ind w:left="0"/>
        <w:jc w:val="both"/>
      </w:pPr>
      <w:r>
        <w:rPr>
          <w:rFonts w:ascii="Times New Roman"/>
          <w:b w:val="false"/>
          <w:i w:val="false"/>
          <w:color w:val="000000"/>
          <w:sz w:val="28"/>
        </w:rPr>
        <w:t>
      ________________________________________________________________________________</w:t>
      </w:r>
    </w:p>
    <w:bookmarkEnd w:id="140"/>
    <w:bookmarkStart w:name="z153" w:id="141"/>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қолы</w:t>
      </w:r>
    </w:p>
    <w:bookmarkEnd w:id="141"/>
    <w:bookmarkStart w:name="z154" w:id="14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активтер биржалары,</w:t>
            </w:r>
            <w:r>
              <w:br/>
            </w:r>
            <w:r>
              <w:rPr>
                <w:rFonts w:ascii="Times New Roman"/>
                <w:b w:val="false"/>
                <w:i w:val="false"/>
                <w:color w:val="000000"/>
                <w:sz w:val="20"/>
              </w:rPr>
              <w:t>сондай-ақ "Астана"</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орталығының</w:t>
            </w:r>
            <w:r>
              <w:br/>
            </w:r>
            <w:r>
              <w:rPr>
                <w:rFonts w:ascii="Times New Roman"/>
                <w:b w:val="false"/>
                <w:i w:val="false"/>
                <w:color w:val="000000"/>
                <w:sz w:val="20"/>
              </w:rPr>
              <w:t>өзге де қатысушыларының</w:t>
            </w:r>
            <w:r>
              <w:br/>
            </w:r>
            <w:r>
              <w:rPr>
                <w:rFonts w:ascii="Times New Roman"/>
                <w:b w:val="false"/>
                <w:i w:val="false"/>
                <w:color w:val="000000"/>
                <w:sz w:val="20"/>
              </w:rPr>
              <w:t>мемлекеттік кірістер органына</w:t>
            </w:r>
            <w:r>
              <w:br/>
            </w:r>
            <w:r>
              <w:rPr>
                <w:rFonts w:ascii="Times New Roman"/>
                <w:b w:val="false"/>
                <w:i w:val="false"/>
                <w:color w:val="000000"/>
                <w:sz w:val="20"/>
              </w:rPr>
              <w:t>цифрлық активтермен байланысты</w:t>
            </w:r>
            <w:r>
              <w:br/>
            </w:r>
            <w:r>
              <w:rPr>
                <w:rFonts w:ascii="Times New Roman"/>
                <w:b w:val="false"/>
                <w:i w:val="false"/>
                <w:color w:val="000000"/>
                <w:sz w:val="20"/>
              </w:rPr>
              <w:t>қызметті жүзеге асырудан</w:t>
            </w:r>
            <w:r>
              <w:br/>
            </w:r>
            <w:r>
              <w:rPr>
                <w:rFonts w:ascii="Times New Roman"/>
                <w:b w:val="false"/>
                <w:i w:val="false"/>
                <w:color w:val="000000"/>
                <w:sz w:val="20"/>
              </w:rPr>
              <w:t xml:space="preserve">резиденттер мен </w:t>
            </w:r>
            <w:r>
              <w:br/>
            </w:r>
            <w:r>
              <w:rPr>
                <w:rFonts w:ascii="Times New Roman"/>
                <w:b w:val="false"/>
                <w:i w:val="false"/>
                <w:color w:val="000000"/>
                <w:sz w:val="20"/>
              </w:rPr>
              <w:t>бейрезиденттерге</w:t>
            </w:r>
            <w:r>
              <w:br/>
            </w:r>
            <w:r>
              <w:rPr>
                <w:rFonts w:ascii="Times New Roman"/>
                <w:b w:val="false"/>
                <w:i w:val="false"/>
                <w:color w:val="000000"/>
                <w:sz w:val="20"/>
              </w:rPr>
              <w:t>төленген сыйақылар туралы</w:t>
            </w:r>
            <w:r>
              <w:br/>
            </w:r>
            <w:r>
              <w:rPr>
                <w:rFonts w:ascii="Times New Roman"/>
                <w:b w:val="false"/>
                <w:i w:val="false"/>
                <w:color w:val="000000"/>
                <w:sz w:val="20"/>
              </w:rPr>
              <w:t>ұсынылатын мәліметтер</w:t>
            </w:r>
            <w:r>
              <w:br/>
            </w:r>
            <w:r>
              <w:rPr>
                <w:rFonts w:ascii="Times New Roman"/>
                <w:b w:val="false"/>
                <w:i w:val="false"/>
                <w:color w:val="000000"/>
                <w:sz w:val="20"/>
              </w:rPr>
              <w:t>нысанына қосымша</w:t>
            </w:r>
          </w:p>
        </w:tc>
      </w:tr>
    </w:tbl>
    <w:bookmarkStart w:name="z156" w:id="14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цифрлық активтермен байланысты қызметті жүзеге асыру нәтижесінде резиденттер мен бейрезиденттерге төленген сыйақылар туралы мәліметтерді" толтыру бойынша түсіндірме</w:t>
      </w:r>
    </w:p>
    <w:bookmarkEnd w:id="143"/>
    <w:bookmarkStart w:name="z157" w:id="144"/>
    <w:p>
      <w:pPr>
        <w:spacing w:after="0"/>
        <w:ind w:left="0"/>
        <w:jc w:val="both"/>
      </w:pPr>
      <w:r>
        <w:rPr>
          <w:rFonts w:ascii="Times New Roman"/>
          <w:b w:val="false"/>
          <w:i w:val="false"/>
          <w:color w:val="000000"/>
          <w:sz w:val="28"/>
        </w:rPr>
        <w:t>
      1-бағанда жолдың реттік нөмірі көрсетіледі.</w:t>
      </w:r>
    </w:p>
    <w:bookmarkEnd w:id="144"/>
    <w:bookmarkStart w:name="z158" w:id="145"/>
    <w:p>
      <w:pPr>
        <w:spacing w:after="0"/>
        <w:ind w:left="0"/>
        <w:jc w:val="both"/>
      </w:pPr>
      <w:r>
        <w:rPr>
          <w:rFonts w:ascii="Times New Roman"/>
          <w:b w:val="false"/>
          <w:i w:val="false"/>
          <w:color w:val="000000"/>
          <w:sz w:val="28"/>
        </w:rPr>
        <w:t>
      2-бағанда цифрлық активтерді сатып алатын және (немесе) өткізетін адамдардың тегі, аты, әкесінің аты (егер жеке басын куәландыратын құжатта көрсетілсе) көрсетіледі.</w:t>
      </w:r>
    </w:p>
    <w:bookmarkEnd w:id="145"/>
    <w:bookmarkStart w:name="z159" w:id="146"/>
    <w:p>
      <w:pPr>
        <w:spacing w:after="0"/>
        <w:ind w:left="0"/>
        <w:jc w:val="both"/>
      </w:pPr>
      <w:r>
        <w:rPr>
          <w:rFonts w:ascii="Times New Roman"/>
          <w:b w:val="false"/>
          <w:i w:val="false"/>
          <w:color w:val="000000"/>
          <w:sz w:val="28"/>
        </w:rPr>
        <w:t>
      3-бағанда цифрлық активтерді сатып алатын және (немесе) өткізетін адамдардың жеке сәйкестендіру нөмірі/бизнес сәйкестендіру нөмірі көрсетіледі.</w:t>
      </w:r>
    </w:p>
    <w:bookmarkEnd w:id="146"/>
    <w:bookmarkStart w:name="z160" w:id="147"/>
    <w:p>
      <w:pPr>
        <w:spacing w:after="0"/>
        <w:ind w:left="0"/>
        <w:jc w:val="both"/>
      </w:pPr>
      <w:r>
        <w:rPr>
          <w:rFonts w:ascii="Times New Roman"/>
          <w:b w:val="false"/>
          <w:i w:val="false"/>
          <w:color w:val="000000"/>
          <w:sz w:val="28"/>
        </w:rPr>
        <w:t>
      4-бағанда резиденттік мәртебесі көрсетіледі.</w:t>
      </w:r>
    </w:p>
    <w:bookmarkEnd w:id="147"/>
    <w:bookmarkStart w:name="z161" w:id="148"/>
    <w:p>
      <w:pPr>
        <w:spacing w:after="0"/>
        <w:ind w:left="0"/>
        <w:jc w:val="both"/>
      </w:pPr>
      <w:r>
        <w:rPr>
          <w:rFonts w:ascii="Times New Roman"/>
          <w:b w:val="false"/>
          <w:i w:val="false"/>
          <w:color w:val="000000"/>
          <w:sz w:val="28"/>
        </w:rPr>
        <w:t>
      5-бағанда криптовалюта әмиянының деректемелері көрсетіледі.</w:t>
      </w:r>
    </w:p>
    <w:bookmarkEnd w:id="148"/>
    <w:bookmarkStart w:name="z162" w:id="149"/>
    <w:p>
      <w:pPr>
        <w:spacing w:after="0"/>
        <w:ind w:left="0"/>
        <w:jc w:val="both"/>
      </w:pPr>
      <w:r>
        <w:rPr>
          <w:rFonts w:ascii="Times New Roman"/>
          <w:b w:val="false"/>
          <w:i w:val="false"/>
          <w:color w:val="000000"/>
          <w:sz w:val="28"/>
        </w:rPr>
        <w:t>
      6-бағанда цифрлық активтермен байланысты қызметті жүзеге асыру үшін сыйақы ретінде төленген цифрлық активтердің түрі көрсетіледі.</w:t>
      </w:r>
    </w:p>
    <w:bookmarkEnd w:id="149"/>
    <w:bookmarkStart w:name="z163" w:id="150"/>
    <w:p>
      <w:pPr>
        <w:spacing w:after="0"/>
        <w:ind w:left="0"/>
        <w:jc w:val="both"/>
      </w:pPr>
      <w:r>
        <w:rPr>
          <w:rFonts w:ascii="Times New Roman"/>
          <w:b w:val="false"/>
          <w:i w:val="false"/>
          <w:color w:val="000000"/>
          <w:sz w:val="28"/>
        </w:rPr>
        <w:t>
      7-бағанда цифрлық активтермен байланысты қызметті жүзеге асыру үшін алынған сыйақының саны көрсетіледі.</w:t>
      </w:r>
    </w:p>
    <w:bookmarkEnd w:id="150"/>
    <w:bookmarkStart w:name="z164" w:id="151"/>
    <w:p>
      <w:pPr>
        <w:spacing w:after="0"/>
        <w:ind w:left="0"/>
        <w:jc w:val="both"/>
      </w:pPr>
      <w:r>
        <w:rPr>
          <w:rFonts w:ascii="Times New Roman"/>
          <w:b w:val="false"/>
          <w:i w:val="false"/>
          <w:color w:val="000000"/>
          <w:sz w:val="28"/>
        </w:rPr>
        <w:t>
      8-бағанда цифрлық активтер биржасы арқылы цифрлық активтермен байланысты қызметті жүзеге асыру үшін төленген сыйақының құны теңгемен көрсетіледі.</w:t>
      </w:r>
    </w:p>
    <w:bookmarkEnd w:id="151"/>
    <w:bookmarkStart w:name="z165" w:id="152"/>
    <w:p>
      <w:pPr>
        <w:spacing w:after="0"/>
        <w:ind w:left="0"/>
        <w:jc w:val="both"/>
      </w:pPr>
      <w:r>
        <w:rPr>
          <w:rFonts w:ascii="Times New Roman"/>
          <w:b w:val="false"/>
          <w:i w:val="false"/>
          <w:color w:val="000000"/>
          <w:sz w:val="28"/>
        </w:rPr>
        <w:t xml:space="preserve">
      9-бағанда сыйақының алынған күні көрсетіледі.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 № 634</w:t>
            </w:r>
            <w:r>
              <w:br/>
            </w:r>
            <w:r>
              <w:rPr>
                <w:rFonts w:ascii="Times New Roman"/>
                <w:b w:val="false"/>
                <w:i w:val="false"/>
                <w:color w:val="000000"/>
                <w:sz w:val="20"/>
              </w:rPr>
              <w:t>Бұйрыққа 4-ші қосымша</w:t>
            </w:r>
          </w:p>
        </w:tc>
      </w:tr>
    </w:tbl>
    <w:bookmarkStart w:name="z167" w:id="153"/>
    <w:p>
      <w:pPr>
        <w:spacing w:after="0"/>
        <w:ind w:left="0"/>
        <w:jc w:val="left"/>
      </w:pPr>
      <w:r>
        <w:rPr>
          <w:rFonts w:ascii="Times New Roman"/>
          <w:b/>
          <w:i w:val="false"/>
          <w:color w:val="000000"/>
        </w:rPr>
        <w:t xml:space="preserve">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w:t>
      </w:r>
    </w:p>
    <w:bookmarkEnd w:id="153"/>
    <w:bookmarkStart w:name="z168" w:id="154"/>
    <w:p>
      <w:pPr>
        <w:spacing w:after="0"/>
        <w:ind w:left="0"/>
        <w:jc w:val="left"/>
      </w:pPr>
      <w:r>
        <w:rPr>
          <w:rFonts w:ascii="Times New Roman"/>
          <w:b/>
          <w:i w:val="false"/>
          <w:color w:val="000000"/>
        </w:rPr>
        <w:t xml:space="preserve"> 1-бөлім. Жалпы ережелер</w:t>
      </w:r>
    </w:p>
    <w:bookmarkEnd w:id="154"/>
    <w:bookmarkStart w:name="z169" w:id="155"/>
    <w:p>
      <w:pPr>
        <w:spacing w:after="0"/>
        <w:ind w:left="0"/>
        <w:jc w:val="both"/>
      </w:pPr>
      <w:r>
        <w:rPr>
          <w:rFonts w:ascii="Times New Roman"/>
          <w:b w:val="false"/>
          <w:i w:val="false"/>
          <w:color w:val="000000"/>
          <w:sz w:val="28"/>
        </w:rPr>
        <w:t xml:space="preserve">
      1. Осы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қағидалары" (бұдан әрі – Қағидалар) Қазақстан Республикасының Салық кодексінің 56-бабы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цифрлық активтер биржалары, сондай-ақ "Астана" халықаралық қаржы орталығының (бұдан әрі - АХҚО)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тәртібін айқындайды.</w:t>
      </w:r>
    </w:p>
    <w:bookmarkEnd w:id="155"/>
    <w:bookmarkStart w:name="z170" w:id="156"/>
    <w:p>
      <w:pPr>
        <w:spacing w:after="0"/>
        <w:ind w:left="0"/>
        <w:jc w:val="both"/>
      </w:pPr>
      <w:r>
        <w:rPr>
          <w:rFonts w:ascii="Times New Roman"/>
          <w:b w:val="false"/>
          <w:i w:val="false"/>
          <w:color w:val="000000"/>
          <w:sz w:val="28"/>
        </w:rPr>
        <w:t>
      2. Осы Қағидаларда мына негізгі ұғымдар қолданылады:</w:t>
      </w:r>
    </w:p>
    <w:bookmarkEnd w:id="156"/>
    <w:bookmarkStart w:name="z171" w:id="157"/>
    <w:p>
      <w:pPr>
        <w:spacing w:after="0"/>
        <w:ind w:left="0"/>
        <w:jc w:val="both"/>
      </w:pPr>
      <w:r>
        <w:rPr>
          <w:rFonts w:ascii="Times New Roman"/>
          <w:b w:val="false"/>
          <w:i w:val="false"/>
          <w:color w:val="000000"/>
          <w:sz w:val="28"/>
        </w:rPr>
        <w:t>
      1) Астана" халықаралық қаржы орталығының қатысушылары – АХҚО құқығы бойынша тіркелген заңды тұлғалар және АХҚО-да аккредиттелген өзге де заңды тұлғалар.</w:t>
      </w:r>
    </w:p>
    <w:bookmarkEnd w:id="157"/>
    <w:bookmarkStart w:name="z172" w:id="158"/>
    <w:p>
      <w:pPr>
        <w:spacing w:after="0"/>
        <w:ind w:left="0"/>
        <w:jc w:val="both"/>
      </w:pPr>
      <w:r>
        <w:rPr>
          <w:rFonts w:ascii="Times New Roman"/>
          <w:b w:val="false"/>
          <w:i w:val="false"/>
          <w:color w:val="000000"/>
          <w:sz w:val="28"/>
        </w:rPr>
        <w:t>
      2) уәкілетті орган – салықтар мен бюджетке төленетін төлемдердің түсуін қамтамасыз ету саласындағы басшылықты жүзеге асыратын мемлекеттік орган.</w:t>
      </w:r>
    </w:p>
    <w:bookmarkEnd w:id="158"/>
    <w:bookmarkStart w:name="z173" w:id="159"/>
    <w:p>
      <w:pPr>
        <w:spacing w:after="0"/>
        <w:ind w:left="0"/>
        <w:jc w:val="both"/>
      </w:pPr>
      <w:r>
        <w:rPr>
          <w:rFonts w:ascii="Times New Roman"/>
          <w:b w:val="false"/>
          <w:i w:val="false"/>
          <w:color w:val="000000"/>
          <w:sz w:val="28"/>
        </w:rPr>
        <w:t>
      3) цифрлық актив – криптография мен компьютерлік есептеулерді қоса қолдану арқылы электрон-цифрлық түрде жасалған, цифрлық коды бар, деректердің үлестірілген тіркеу технологиясы негізінде ақпараттың өзгермейтіндігімен қамтамасыз етілген мүлік.</w:t>
      </w:r>
    </w:p>
    <w:bookmarkEnd w:id="159"/>
    <w:bookmarkStart w:name="z174" w:id="160"/>
    <w:p>
      <w:pPr>
        <w:spacing w:after="0"/>
        <w:ind w:left="0"/>
        <w:jc w:val="both"/>
      </w:pPr>
      <w:r>
        <w:rPr>
          <w:rFonts w:ascii="Times New Roman"/>
          <w:b w:val="false"/>
          <w:i w:val="false"/>
          <w:color w:val="000000"/>
          <w:sz w:val="28"/>
        </w:rPr>
        <w:t>
      4) цифрлық активтер биржасы – цифрлық активтерді саудалау, шығару, айналымға жіберу және сақтауды ұйымдастыру-техникалық жағынан қамтамасыз ететін цифрлық платформа.</w:t>
      </w:r>
    </w:p>
    <w:bookmarkEnd w:id="160"/>
    <w:bookmarkStart w:name="z175" w:id="161"/>
    <w:p>
      <w:pPr>
        <w:spacing w:after="0"/>
        <w:ind w:left="0"/>
        <w:jc w:val="both"/>
      </w:pPr>
      <w:r>
        <w:rPr>
          <w:rFonts w:ascii="Times New Roman"/>
          <w:b w:val="false"/>
          <w:i w:val="false"/>
          <w:color w:val="000000"/>
          <w:sz w:val="28"/>
        </w:rPr>
        <w:t>
      5) цифрлық активтердің орташа өлшенген құны – coinmarketcap (www.coinmarketcap.com) ашық көзі бойынша 24 сағат ішіндегі нарықтық капитализация мен айналым көлемі деректерінен есептелген орташа өлшенген құн.</w:t>
      </w:r>
    </w:p>
    <w:bookmarkEnd w:id="161"/>
    <w:bookmarkStart w:name="z176" w:id="162"/>
    <w:p>
      <w:pPr>
        <w:spacing w:after="0"/>
        <w:ind w:left="0"/>
        <w:jc w:val="left"/>
      </w:pPr>
      <w:r>
        <w:rPr>
          <w:rFonts w:ascii="Times New Roman"/>
          <w:b/>
          <w:i w:val="false"/>
          <w:color w:val="000000"/>
        </w:rPr>
        <w:t xml:space="preserve"> 2-Бөлім. Цифрлық активтер биржалары, сондай-ақ "Астана" халықаралық қаржы орталығының өзге де қатысушыларының мәліметтерді ұсыну тәртібі</w:t>
      </w:r>
    </w:p>
    <w:bookmarkEnd w:id="162"/>
    <w:bookmarkStart w:name="z177" w:id="163"/>
    <w:p>
      <w:pPr>
        <w:spacing w:after="0"/>
        <w:ind w:left="0"/>
        <w:jc w:val="both"/>
      </w:pPr>
      <w:r>
        <w:rPr>
          <w:rFonts w:ascii="Times New Roman"/>
          <w:b w:val="false"/>
          <w:i w:val="false"/>
          <w:color w:val="000000"/>
          <w:sz w:val="28"/>
        </w:rPr>
        <w:t xml:space="preserve">
      3. Цифрлық активтер биржалары, сондай-ақ АХҚО-ның өзге де қатысушылары есепті тоқсаннан кейінгі екінші айдың 15-күнінен кешіктірмей Қазақстан Республикасы Қаржы министрлігінің Мемлекеттік кірістер комитетіне (бұдан әрі – Комитет)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(бұдан әрі – Мәліметтер)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ұсынады.</w:t>
      </w:r>
    </w:p>
    <w:bookmarkEnd w:id="163"/>
    <w:bookmarkStart w:name="z178" w:id="164"/>
    <w:p>
      <w:pPr>
        <w:spacing w:after="0"/>
        <w:ind w:left="0"/>
        <w:jc w:val="both"/>
      </w:pPr>
      <w:r>
        <w:rPr>
          <w:rFonts w:ascii="Times New Roman"/>
          <w:b w:val="false"/>
          <w:i w:val="false"/>
          <w:color w:val="000000"/>
          <w:sz w:val="28"/>
        </w:rPr>
        <w:t>
      Цифрлық активтер биржаларында операциялар болмаған жағдайда, осы тармақтың бірінші бөлігінде көзделген Мәліметтер нөлдік мәнімен ұсынылады.</w:t>
      </w:r>
    </w:p>
    <w:bookmarkEnd w:id="164"/>
    <w:bookmarkStart w:name="z179" w:id="165"/>
    <w:p>
      <w:pPr>
        <w:spacing w:after="0"/>
        <w:ind w:left="0"/>
        <w:jc w:val="both"/>
      </w:pPr>
      <w:r>
        <w:rPr>
          <w:rFonts w:ascii="Times New Roman"/>
          <w:b w:val="false"/>
          <w:i w:val="false"/>
          <w:color w:val="000000"/>
          <w:sz w:val="28"/>
        </w:rPr>
        <w:t>
      4. Осы Қағидалардың 3-тармағында көзделген Мәліметтер мемлекеттік кірістер органының ақпараттық жүйесінде техникалық ақаулар (қателер) болған жағдайларды қоспағанда мемлекеттік кірістер органының ақпараттық жүйесінде Комитетіне ұсынылады. Техникалық ақаулар (қателер) болған кезде Мәліметтер Комитетке қағаз күйінде ұсынылады.</w:t>
      </w:r>
    </w:p>
    <w:bookmarkEnd w:id="165"/>
    <w:bookmarkStart w:name="z180" w:id="166"/>
    <w:p>
      <w:pPr>
        <w:spacing w:after="0"/>
        <w:ind w:left="0"/>
        <w:jc w:val="both"/>
      </w:pPr>
      <w:r>
        <w:rPr>
          <w:rFonts w:ascii="Times New Roman"/>
          <w:b w:val="false"/>
          <w:i w:val="false"/>
          <w:color w:val="000000"/>
          <w:sz w:val="28"/>
        </w:rPr>
        <w:t>
      5. Комитет алынған мәліметтерді салықтық әкімшілендіруді жүзеге асыру барысында пайдаланады.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