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1f4e" w14:textId="c3e1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28 қазандағы № 590-НҚ бұйрығы. Қазақстан Республикасының Әділет министрлігінде 2025 жылғы 30 қазанда № 37273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Білім және ғылым департаменті Қазақстан Республикасының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оның ресми жарияланғаннан кейін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Ғылым және жоғары білім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590-НҚ бұйрығымен бекітілген</w:t>
            </w:r>
          </w:p>
        </w:tc>
      </w:tr>
    </w:tbl>
    <w:bookmarkStart w:name="z17" w:id="11"/>
    <w:p>
      <w:pPr>
        <w:spacing w:after="0"/>
        <w:ind w:left="0"/>
        <w:jc w:val="left"/>
      </w:pPr>
      <w:r>
        <w:rPr>
          <w:rFonts w:ascii="Times New Roman"/>
          <w:b/>
          <w:i w:val="false"/>
          <w:color w:val="000000"/>
        </w:rPr>
        <w:t xml:space="preserve">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 аттестаттаудан өткізу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 аттестаттаудан өткізу қағидалары (бұдан әрі – Қағидалар) "Білім туралы" Қазақстан Республикасы Заңының (бұдан әрі – Заң)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жекелеген мемлекеттік жоғары және (немесе) жоғары оқу орнынан кейінгі білім беру ұйымдарының (бұдан әрі – ЖЖОКБҰ) Қазақстан Республикасының Үкіметі лауазымға тағайындайтын және лауазымынан босататын бірінші басшыларын аттестаттаудан өту тәртібін айқындайды.</w:t>
      </w:r>
    </w:p>
    <w:bookmarkEnd w:id="13"/>
    <w:bookmarkStart w:name="z20" w:id="14"/>
    <w:p>
      <w:pPr>
        <w:spacing w:after="0"/>
        <w:ind w:left="0"/>
        <w:jc w:val="left"/>
      </w:pPr>
      <w:r>
        <w:rPr>
          <w:rFonts w:ascii="Times New Roman"/>
          <w:b/>
          <w:i w:val="false"/>
          <w:color w:val="000000"/>
        </w:rPr>
        <w:t xml:space="preserve"> 2-тарау. Аттестаттау өту тәртібі</w:t>
      </w:r>
    </w:p>
    <w:bookmarkEnd w:id="14"/>
    <w:bookmarkStart w:name="z21" w:id="15"/>
    <w:p>
      <w:pPr>
        <w:spacing w:after="0"/>
        <w:ind w:left="0"/>
        <w:jc w:val="both"/>
      </w:pPr>
      <w:r>
        <w:rPr>
          <w:rFonts w:ascii="Times New Roman"/>
          <w:b w:val="false"/>
          <w:i w:val="false"/>
          <w:color w:val="000000"/>
          <w:sz w:val="28"/>
        </w:rPr>
        <w:t xml:space="preserve">
      2. Білімі мен біліктілігінің сәйкестік деңгейін айқындау мақсатында Қазақстан Республикасының Үкіметі лауазымға тағайындайтын және лауазымынан босататын білім беру ұйымының бірінші басшысы үш жылда бір рет аттестаттаудан өтеді. </w:t>
      </w:r>
    </w:p>
    <w:bookmarkEnd w:id="15"/>
    <w:bookmarkStart w:name="z22" w:id="16"/>
    <w:p>
      <w:pPr>
        <w:spacing w:after="0"/>
        <w:ind w:left="0"/>
        <w:jc w:val="both"/>
      </w:pPr>
      <w:r>
        <w:rPr>
          <w:rFonts w:ascii="Times New Roman"/>
          <w:b w:val="false"/>
          <w:i w:val="false"/>
          <w:color w:val="000000"/>
          <w:sz w:val="28"/>
        </w:rPr>
        <w:t>
      Аттестаттау кезінде бағалаудың негізгі талабы ЖЖОКБҰ бірінші басшысының кәсіби қызметінің қойылатын біліктілік сипаттамаларына сәйкестігі болып табылады.</w:t>
      </w:r>
    </w:p>
    <w:bookmarkEnd w:id="16"/>
    <w:bookmarkStart w:name="z23" w:id="17"/>
    <w:p>
      <w:pPr>
        <w:spacing w:after="0"/>
        <w:ind w:left="0"/>
        <w:jc w:val="both"/>
      </w:pPr>
      <w:r>
        <w:rPr>
          <w:rFonts w:ascii="Times New Roman"/>
          <w:b w:val="false"/>
          <w:i w:val="false"/>
          <w:color w:val="000000"/>
          <w:sz w:val="28"/>
        </w:rPr>
        <w:t xml:space="preserve">
      Аттестаттауды өткізу кезінде Қазақстан Республикасы Мәдениет және ақпарат министрінің 2024 жылғы 27 маусымдағы № 274-НҚ бұйрығымен бекітілген Жоғары және (немесе) жоғары оқу орнынан кейінгі білім беру ұйымы басшысының (ректор) үлгілік біліктілік </w:t>
      </w:r>
      <w:r>
        <w:rPr>
          <w:rFonts w:ascii="Times New Roman"/>
          <w:b w:val="false"/>
          <w:i w:val="false"/>
          <w:color w:val="000000"/>
          <w:sz w:val="28"/>
        </w:rPr>
        <w:t>сипаттамасы</w:t>
      </w:r>
      <w:r>
        <w:rPr>
          <w:rFonts w:ascii="Times New Roman"/>
          <w:b w:val="false"/>
          <w:i w:val="false"/>
          <w:color w:val="000000"/>
          <w:sz w:val="28"/>
        </w:rPr>
        <w:t xml:space="preserve"> негіз болады.</w:t>
      </w:r>
    </w:p>
    <w:bookmarkEnd w:id="17"/>
    <w:bookmarkStart w:name="z24" w:id="18"/>
    <w:p>
      <w:pPr>
        <w:spacing w:after="0"/>
        <w:ind w:left="0"/>
        <w:jc w:val="both"/>
      </w:pPr>
      <w:r>
        <w:rPr>
          <w:rFonts w:ascii="Times New Roman"/>
          <w:b w:val="false"/>
          <w:i w:val="false"/>
          <w:color w:val="000000"/>
          <w:sz w:val="28"/>
        </w:rPr>
        <w:t>
      3. ЖЖОКБҰ бірінші басшысын бастапқы аттестаттау ол лауазымға тағайындалған күннен бастап 3 (үш) жыл өткеннен кейін жүргізіледі.</w:t>
      </w:r>
    </w:p>
    <w:bookmarkEnd w:id="18"/>
    <w:bookmarkStart w:name="z25" w:id="19"/>
    <w:p>
      <w:pPr>
        <w:spacing w:after="0"/>
        <w:ind w:left="0"/>
        <w:jc w:val="both"/>
      </w:pPr>
      <w:r>
        <w:rPr>
          <w:rFonts w:ascii="Times New Roman"/>
          <w:b w:val="false"/>
          <w:i w:val="false"/>
          <w:color w:val="000000"/>
          <w:sz w:val="28"/>
        </w:rPr>
        <w:t xml:space="preserve">
      Оқу демалысында, жалақысы сақталмайтын демалыста (алты айдан асатын), жүктілікке және баланың (балалардың) дүниеге келуіне, жаңа туған баланы (балаларды) асырап алуға, бала үш жасқа толғанға дейін оның күтіміне байланысты демалыста болған бірінші басшы жұмысқа шыққаннан кейін бір жылдың ішінде және кемінде алты ай өткен соң аттестатталады. </w:t>
      </w:r>
    </w:p>
    <w:bookmarkEnd w:id="19"/>
    <w:bookmarkStart w:name="z26" w:id="20"/>
    <w:p>
      <w:pPr>
        <w:spacing w:after="0"/>
        <w:ind w:left="0"/>
        <w:jc w:val="both"/>
      </w:pPr>
      <w:r>
        <w:rPr>
          <w:rFonts w:ascii="Times New Roman"/>
          <w:b w:val="false"/>
          <w:i w:val="false"/>
          <w:color w:val="000000"/>
          <w:sz w:val="28"/>
        </w:rPr>
        <w:t>
      4. Аттестаттау мына кезеңдерді қамтиды:</w:t>
      </w:r>
    </w:p>
    <w:bookmarkEnd w:id="20"/>
    <w:bookmarkStart w:name="z27" w:id="21"/>
    <w:p>
      <w:pPr>
        <w:spacing w:after="0"/>
        <w:ind w:left="0"/>
        <w:jc w:val="both"/>
      </w:pPr>
      <w:r>
        <w:rPr>
          <w:rFonts w:ascii="Times New Roman"/>
          <w:b w:val="false"/>
          <w:i w:val="false"/>
          <w:color w:val="000000"/>
          <w:sz w:val="28"/>
        </w:rPr>
        <w:t>
      1) аттестаттауды өткізуге дайындық;</w:t>
      </w:r>
    </w:p>
    <w:bookmarkEnd w:id="21"/>
    <w:bookmarkStart w:name="z28" w:id="22"/>
    <w:p>
      <w:pPr>
        <w:spacing w:after="0"/>
        <w:ind w:left="0"/>
        <w:jc w:val="both"/>
      </w:pPr>
      <w:r>
        <w:rPr>
          <w:rFonts w:ascii="Times New Roman"/>
          <w:b w:val="false"/>
          <w:i w:val="false"/>
          <w:color w:val="000000"/>
          <w:sz w:val="28"/>
        </w:rPr>
        <w:t>
      2) аттестаттау комиссиясы өткізетін әңгімелесу;</w:t>
      </w:r>
    </w:p>
    <w:bookmarkEnd w:id="22"/>
    <w:bookmarkStart w:name="z29" w:id="23"/>
    <w:p>
      <w:pPr>
        <w:spacing w:after="0"/>
        <w:ind w:left="0"/>
        <w:jc w:val="both"/>
      </w:pPr>
      <w:r>
        <w:rPr>
          <w:rFonts w:ascii="Times New Roman"/>
          <w:b w:val="false"/>
          <w:i w:val="false"/>
          <w:color w:val="000000"/>
          <w:sz w:val="28"/>
        </w:rPr>
        <w:t>
      3) аттестаттау комиссиясының шешім шығаруы.</w:t>
      </w:r>
    </w:p>
    <w:bookmarkEnd w:id="23"/>
    <w:bookmarkStart w:name="z30" w:id="24"/>
    <w:p>
      <w:pPr>
        <w:spacing w:after="0"/>
        <w:ind w:left="0"/>
        <w:jc w:val="both"/>
      </w:pPr>
      <w:r>
        <w:rPr>
          <w:rFonts w:ascii="Times New Roman"/>
          <w:b w:val="false"/>
          <w:i w:val="false"/>
          <w:color w:val="000000"/>
          <w:sz w:val="28"/>
        </w:rPr>
        <w:t xml:space="preserve">
      5. Аттестаттауды өткізу үшін Қазақстан Республикасының Мәдениет және ақпарат министрлігінің (бұдан әрі – Министрлік) ведомстволық бағынысты ұйымдарының кадрларымен жұмыс жөніндегі құрылымдық бөлімшесі: </w:t>
      </w:r>
    </w:p>
    <w:bookmarkEnd w:id="24"/>
    <w:bookmarkStart w:name="z31" w:id="25"/>
    <w:p>
      <w:pPr>
        <w:spacing w:after="0"/>
        <w:ind w:left="0"/>
        <w:jc w:val="both"/>
      </w:pPr>
      <w:r>
        <w:rPr>
          <w:rFonts w:ascii="Times New Roman"/>
          <w:b w:val="false"/>
          <w:i w:val="false"/>
          <w:color w:val="000000"/>
          <w:sz w:val="28"/>
        </w:rPr>
        <w:t>
      1) аттестаттауға жататын білім ЖЖОКБҰ бірінші басшысына қажетті құжаттар (әңгімелесуді өткізу күні туралы хабарлама, қызметтік тізімі, аттестаттау парағы) дайындауды;</w:t>
      </w:r>
    </w:p>
    <w:bookmarkEnd w:id="25"/>
    <w:bookmarkStart w:name="z32" w:id="26"/>
    <w:p>
      <w:pPr>
        <w:spacing w:after="0"/>
        <w:ind w:left="0"/>
        <w:jc w:val="both"/>
      </w:pPr>
      <w:r>
        <w:rPr>
          <w:rFonts w:ascii="Times New Roman"/>
          <w:b w:val="false"/>
          <w:i w:val="false"/>
          <w:color w:val="000000"/>
          <w:sz w:val="28"/>
        </w:rPr>
        <w:t>
      2) аттестаттауды өткізу графигін, әңгімелесуге сұрақтар мен жауаптар әзірлеуді;</w:t>
      </w:r>
    </w:p>
    <w:bookmarkEnd w:id="26"/>
    <w:bookmarkStart w:name="z33" w:id="27"/>
    <w:p>
      <w:pPr>
        <w:spacing w:after="0"/>
        <w:ind w:left="0"/>
        <w:jc w:val="both"/>
      </w:pPr>
      <w:r>
        <w:rPr>
          <w:rFonts w:ascii="Times New Roman"/>
          <w:b w:val="false"/>
          <w:i w:val="false"/>
          <w:color w:val="000000"/>
          <w:sz w:val="28"/>
        </w:rPr>
        <w:t>
      3) аттестаттау комиссиясының құрамын айқындауды;</w:t>
      </w:r>
    </w:p>
    <w:bookmarkEnd w:id="27"/>
    <w:bookmarkStart w:name="z34" w:id="28"/>
    <w:p>
      <w:pPr>
        <w:spacing w:after="0"/>
        <w:ind w:left="0"/>
        <w:jc w:val="both"/>
      </w:pPr>
      <w:r>
        <w:rPr>
          <w:rFonts w:ascii="Times New Roman"/>
          <w:b w:val="false"/>
          <w:i w:val="false"/>
          <w:color w:val="000000"/>
          <w:sz w:val="28"/>
        </w:rPr>
        <w:t>
      4) аттестаттауды өткізудің мақсаты мен тәртібі туралы түсіндіру жұмыстарын ұйымдастыруды жүзеге асырады.</w:t>
      </w:r>
    </w:p>
    <w:bookmarkEnd w:id="28"/>
    <w:bookmarkStart w:name="z35" w:id="29"/>
    <w:p>
      <w:pPr>
        <w:spacing w:after="0"/>
        <w:ind w:left="0"/>
        <w:jc w:val="both"/>
      </w:pPr>
      <w:r>
        <w:rPr>
          <w:rFonts w:ascii="Times New Roman"/>
          <w:b w:val="false"/>
          <w:i w:val="false"/>
          <w:color w:val="000000"/>
          <w:sz w:val="28"/>
        </w:rPr>
        <w:t>
      6. Министрліктің ведомстволық бағынысты ұйымдарының кадрларымен жұмыс жөніндегі құрылымдық бөлімшесі аттестаттауға жататын ЖЖОКБҰ бірінші басшыларын жылына бір рет айқындайды.</w:t>
      </w:r>
    </w:p>
    <w:bookmarkEnd w:id="29"/>
    <w:bookmarkStart w:name="z36" w:id="30"/>
    <w:p>
      <w:pPr>
        <w:spacing w:after="0"/>
        <w:ind w:left="0"/>
        <w:jc w:val="both"/>
      </w:pPr>
      <w:r>
        <w:rPr>
          <w:rFonts w:ascii="Times New Roman"/>
          <w:b w:val="false"/>
          <w:i w:val="false"/>
          <w:color w:val="000000"/>
          <w:sz w:val="28"/>
        </w:rPr>
        <w:t>
      7. Министрліктің ведомстволық бағынысты ұйымдарының кадрларымен жұмыс жөніндегі құрылымдық бөлімшесі ЖЖОКБҰ бірінші басшыларын әңгімелесудің өткізілетін күні туралы оны өткізу басталғанға дейін кемінде күнтізбелік 30 (отыз) күн бұрын жазбаша хабардар етеді.</w:t>
      </w:r>
    </w:p>
    <w:bookmarkEnd w:id="30"/>
    <w:bookmarkStart w:name="z37" w:id="31"/>
    <w:p>
      <w:pPr>
        <w:spacing w:after="0"/>
        <w:ind w:left="0"/>
        <w:jc w:val="both"/>
      </w:pPr>
      <w:r>
        <w:rPr>
          <w:rFonts w:ascii="Times New Roman"/>
          <w:b w:val="false"/>
          <w:i w:val="false"/>
          <w:color w:val="000000"/>
          <w:sz w:val="28"/>
        </w:rPr>
        <w:t>
      8. Аттестаттауға жататын ЖЖОКБҰ бірінші басшысына Министрліктің ведомстволық бағынысты ұйымдарының кадрларымен жұмыс жөніндегі құрылымдық бөлімшесі осы Қағидаларға қосымшаға сәйкес нысан бойынша аттестаттау парағын ресімдейді.</w:t>
      </w:r>
    </w:p>
    <w:bookmarkEnd w:id="31"/>
    <w:bookmarkStart w:name="z38" w:id="32"/>
    <w:p>
      <w:pPr>
        <w:spacing w:after="0"/>
        <w:ind w:left="0"/>
        <w:jc w:val="both"/>
      </w:pPr>
      <w:r>
        <w:rPr>
          <w:rFonts w:ascii="Times New Roman"/>
          <w:b w:val="false"/>
          <w:i w:val="false"/>
          <w:color w:val="000000"/>
          <w:sz w:val="28"/>
        </w:rPr>
        <w:t>
      9. Министрліктің ведомстволық бағынысты ұйымдарының кадрларымен жұмыс жөніндегі құрылымдық бөлімшесі аттестаттау комиссиясының отырысына дейін 1 (бір) жұмыс күнінен кешіктірмей аттестаттау комиссиясына құжаттарды енгізеді.</w:t>
      </w:r>
    </w:p>
    <w:bookmarkEnd w:id="32"/>
    <w:bookmarkStart w:name="z39" w:id="33"/>
    <w:p>
      <w:pPr>
        <w:spacing w:after="0"/>
        <w:ind w:left="0"/>
        <w:jc w:val="both"/>
      </w:pPr>
      <w:r>
        <w:rPr>
          <w:rFonts w:ascii="Times New Roman"/>
          <w:b w:val="false"/>
          <w:i w:val="false"/>
          <w:color w:val="000000"/>
          <w:sz w:val="28"/>
        </w:rPr>
        <w:t>
      10. Аттестаттауды өткізу үшін Министрлік жанынан аттестаттау комиссиясы құрылады. Аттестаттау комиссиясының құрамы Министрліктің ведомстволық бағынысты ұйымдарының кадрларымен жұмыс жөніндегі құрылымдық бөлімшенің ұсынуы бойынша Қазақстан Республикасы Мәдениет және ақпарат министрінің бұйрығымен бекітіледі.</w:t>
      </w:r>
    </w:p>
    <w:bookmarkEnd w:id="33"/>
    <w:bookmarkStart w:name="z40" w:id="34"/>
    <w:p>
      <w:pPr>
        <w:spacing w:after="0"/>
        <w:ind w:left="0"/>
        <w:jc w:val="both"/>
      </w:pPr>
      <w:r>
        <w:rPr>
          <w:rFonts w:ascii="Times New Roman"/>
          <w:b w:val="false"/>
          <w:i w:val="false"/>
          <w:color w:val="000000"/>
          <w:sz w:val="28"/>
        </w:rPr>
        <w:t xml:space="preserve">
      11. Аттестаттау комиссиясы кемінде 7 (жеті) адамнан тұратын мүшелердің тақ санынан, комиссия төрағасынан, төрағаның орынбасарынан, комиссия мүшелерінен және хатшыдан тұрады. Аттестаттау комиссиясының хатшысы болып дауыс беруге құқығы жоқ Министрліктің ведомстволық бағынысты ұйымдарының кадрларымен жұмыс жөніндегі құрылымдық бөлімшесінің қызметкері тағайындалады. Аттестаттау комиссиясына Министрліктің қызметкерлері, ұлттық ЖЖОКБҰ өкілдері, тәуелсіз сарапшылар, жұртшылық және басқа да мемлекеттік органдардың өкілдері кіреді. </w:t>
      </w:r>
    </w:p>
    <w:bookmarkEnd w:id="34"/>
    <w:bookmarkStart w:name="z41" w:id="35"/>
    <w:p>
      <w:pPr>
        <w:spacing w:after="0"/>
        <w:ind w:left="0"/>
        <w:jc w:val="both"/>
      </w:pPr>
      <w:r>
        <w:rPr>
          <w:rFonts w:ascii="Times New Roman"/>
          <w:b w:val="false"/>
          <w:i w:val="false"/>
          <w:color w:val="000000"/>
          <w:sz w:val="28"/>
        </w:rPr>
        <w:t xml:space="preserve">
      12. Аттестаттау комиссиясының төрағасы қызметке басшылық жасайды, отырыстарда төрағалық етеді, жұмысты жоспарлайды, жалпы бақылауды жүзеге асырады, қызметі мен қабылданатын шешімдері үшін жауапты болады. </w:t>
      </w:r>
    </w:p>
    <w:bookmarkEnd w:id="35"/>
    <w:bookmarkStart w:name="z42" w:id="36"/>
    <w:p>
      <w:pPr>
        <w:spacing w:after="0"/>
        <w:ind w:left="0"/>
        <w:jc w:val="both"/>
      </w:pPr>
      <w:r>
        <w:rPr>
          <w:rFonts w:ascii="Times New Roman"/>
          <w:b w:val="false"/>
          <w:i w:val="false"/>
          <w:color w:val="000000"/>
          <w:sz w:val="28"/>
        </w:rPr>
        <w:t>
      Аттестаттау комиссиясының хатшысы комиссия отырысына тиісті материалдарды дайындауды жүзеге асырады және ол өткізілгеннен кейін хаттаманы ресімдейді. Хатшы техникалық қызмет көрсетуді жүзеге асырады, аттестаттау комиссиясының жұмыс істеуін қамтамасыз етеді.</w:t>
      </w:r>
    </w:p>
    <w:bookmarkEnd w:id="36"/>
    <w:bookmarkStart w:name="z43" w:id="37"/>
    <w:p>
      <w:pPr>
        <w:spacing w:after="0"/>
        <w:ind w:left="0"/>
        <w:jc w:val="both"/>
      </w:pPr>
      <w:r>
        <w:rPr>
          <w:rFonts w:ascii="Times New Roman"/>
          <w:b w:val="false"/>
          <w:i w:val="false"/>
          <w:color w:val="000000"/>
          <w:sz w:val="28"/>
        </w:rPr>
        <w:t>
      13. Мүдделер қақтығысын болдырмау үшін аттестаттау комиссияның құрамына қаралатын мәселелерге жеке мүдделілігі бар адамдар, аттестатталушының қарамағында болатын немесе оған бағынатын адамдар, сондай-ақ туыстық байланыстары немесе өзге де мән-жайлары аттестаттау комиссия шешімінің объективтілігіне әсер етуі мүмкін адамдар кіре алмайды.</w:t>
      </w:r>
    </w:p>
    <w:bookmarkEnd w:id="37"/>
    <w:bookmarkStart w:name="z44" w:id="38"/>
    <w:p>
      <w:pPr>
        <w:spacing w:after="0"/>
        <w:ind w:left="0"/>
        <w:jc w:val="both"/>
      </w:pPr>
      <w:r>
        <w:rPr>
          <w:rFonts w:ascii="Times New Roman"/>
          <w:b w:val="false"/>
          <w:i w:val="false"/>
          <w:color w:val="000000"/>
          <w:sz w:val="28"/>
        </w:rPr>
        <w:t>
      Мүдделер қақтығысы деп комиссия құрамына кіретін адамдардың жеке мүдделері олардың өз міндеттерін тиісті деңгейде орындамауына және (немесе) тиісінше орындамауына әкеп соғуы мүмкін жағдай түсініледі.</w:t>
      </w:r>
    </w:p>
    <w:bookmarkEnd w:id="38"/>
    <w:bookmarkStart w:name="z45" w:id="39"/>
    <w:p>
      <w:pPr>
        <w:spacing w:after="0"/>
        <w:ind w:left="0"/>
        <w:jc w:val="both"/>
      </w:pPr>
      <w:r>
        <w:rPr>
          <w:rFonts w:ascii="Times New Roman"/>
          <w:b w:val="false"/>
          <w:i w:val="false"/>
          <w:color w:val="000000"/>
          <w:sz w:val="28"/>
        </w:rPr>
        <w:t xml:space="preserve">
      Мүдделер қақтығысы кезінде комиссия мүшелеріне қарсылық білдіру тәртібі аттестаттау комиссия төрағасына мүдделер қақтығысының туындағаны немесе туындау мүмкіндігі туралы хабарлауды, содан кейін комиссия мүшесінің өзіне қарсылық білдіру (өздігінен бас тарту) немесе комиссияның басқа мүшесіне қарсылық білдіру рәсіміне бастамашылық жасауды қамтиды. Қарсылық білдіру туралы шешім жазбаша өтініш негізінде қабылданады және комиссия отырысының хаттамасымен ресімделеді. </w:t>
      </w:r>
    </w:p>
    <w:bookmarkEnd w:id="39"/>
    <w:bookmarkStart w:name="z46" w:id="40"/>
    <w:p>
      <w:pPr>
        <w:spacing w:after="0"/>
        <w:ind w:left="0"/>
        <w:jc w:val="both"/>
      </w:pPr>
      <w:r>
        <w:rPr>
          <w:rFonts w:ascii="Times New Roman"/>
          <w:b w:val="false"/>
          <w:i w:val="false"/>
          <w:color w:val="000000"/>
          <w:sz w:val="28"/>
        </w:rPr>
        <w:t xml:space="preserve">
      Мүдделер қақтығысы туындаған комиссия мүшесі ол туралы аттестаттау комиссияның төрағасын жазбаша нысанда дереу хабардар етеді. </w:t>
      </w:r>
    </w:p>
    <w:bookmarkEnd w:id="40"/>
    <w:bookmarkStart w:name="z47" w:id="41"/>
    <w:p>
      <w:pPr>
        <w:spacing w:after="0"/>
        <w:ind w:left="0"/>
        <w:jc w:val="both"/>
      </w:pPr>
      <w:r>
        <w:rPr>
          <w:rFonts w:ascii="Times New Roman"/>
          <w:b w:val="false"/>
          <w:i w:val="false"/>
          <w:color w:val="000000"/>
          <w:sz w:val="28"/>
        </w:rPr>
        <w:t>
      Комиссия мүшесі қабылданатын шешімдердің объективтілігіне әсер етуі мүмкін жеке мүддесі болса, аттестаттау комиссияның төрағасына өздігінен бас тарту туралы жазбаша өтініш береді.</w:t>
      </w:r>
    </w:p>
    <w:bookmarkEnd w:id="41"/>
    <w:bookmarkStart w:name="z48" w:id="42"/>
    <w:p>
      <w:pPr>
        <w:spacing w:after="0"/>
        <w:ind w:left="0"/>
        <w:jc w:val="both"/>
      </w:pPr>
      <w:r>
        <w:rPr>
          <w:rFonts w:ascii="Times New Roman"/>
          <w:b w:val="false"/>
          <w:i w:val="false"/>
          <w:color w:val="000000"/>
          <w:sz w:val="28"/>
        </w:rPr>
        <w:t>
      Егер комиссияның басқа мүшесінде мүдделер қақтығысы туындаса, ол туралы ақпарат аттестаттау комиссияның назарына жеткізілуі тиіс.</w:t>
      </w:r>
    </w:p>
    <w:bookmarkEnd w:id="42"/>
    <w:bookmarkStart w:name="z49" w:id="43"/>
    <w:p>
      <w:pPr>
        <w:spacing w:after="0"/>
        <w:ind w:left="0"/>
        <w:jc w:val="both"/>
      </w:pPr>
      <w:r>
        <w:rPr>
          <w:rFonts w:ascii="Times New Roman"/>
          <w:b w:val="false"/>
          <w:i w:val="false"/>
          <w:color w:val="000000"/>
          <w:sz w:val="28"/>
        </w:rPr>
        <w:t>
      14. Қарсылық білдіру туралы шешім туындаған мүдделер қақтығысы немесе оның туындау мүмкіндігі туралы ақпарат болған кезде аттестаттау комиссияның отырысында қабылданады.</w:t>
      </w:r>
    </w:p>
    <w:bookmarkEnd w:id="43"/>
    <w:bookmarkStart w:name="z50" w:id="44"/>
    <w:p>
      <w:pPr>
        <w:spacing w:after="0"/>
        <w:ind w:left="0"/>
        <w:jc w:val="both"/>
      </w:pPr>
      <w:r>
        <w:rPr>
          <w:rFonts w:ascii="Times New Roman"/>
          <w:b w:val="false"/>
          <w:i w:val="false"/>
          <w:color w:val="000000"/>
          <w:sz w:val="28"/>
        </w:rPr>
        <w:t>
      Қарсылық білдіру туралы шешім аттестаттау комиссияның төрағасы, төрағаның орынбасары, комиссия мүшелері және хатшы қол қоятын хаттамамен ресімделеді.</w:t>
      </w:r>
    </w:p>
    <w:bookmarkEnd w:id="44"/>
    <w:bookmarkStart w:name="z51" w:id="45"/>
    <w:p>
      <w:pPr>
        <w:spacing w:after="0"/>
        <w:ind w:left="0"/>
        <w:jc w:val="both"/>
      </w:pPr>
      <w:r>
        <w:rPr>
          <w:rFonts w:ascii="Times New Roman"/>
          <w:b w:val="false"/>
          <w:i w:val="false"/>
          <w:color w:val="000000"/>
          <w:sz w:val="28"/>
        </w:rPr>
        <w:t xml:space="preserve">
      15. Аттестаттау комиссиясының отырысы, егер оған оның құрамының кемінде үштен екісі қатысса, заңды деп есептеледі. </w:t>
      </w:r>
    </w:p>
    <w:bookmarkEnd w:id="45"/>
    <w:bookmarkStart w:name="z52" w:id="46"/>
    <w:p>
      <w:pPr>
        <w:spacing w:after="0"/>
        <w:ind w:left="0"/>
        <w:jc w:val="both"/>
      </w:pPr>
      <w:r>
        <w:rPr>
          <w:rFonts w:ascii="Times New Roman"/>
          <w:b w:val="false"/>
          <w:i w:val="false"/>
          <w:color w:val="000000"/>
          <w:sz w:val="28"/>
        </w:rPr>
        <w:t>
      16. Аттестаттаудан өтерден бір ай бұрын ЖЖОКБҰ бірінші басшылары Министрліктің ведомстволық бағынысты ұйымдарының кадрларымен жұмыс жөніндегі құрылымдық бөлімшесіне мынадай құжаттарды ұсынады:</w:t>
      </w:r>
    </w:p>
    <w:bookmarkEnd w:id="46"/>
    <w:bookmarkStart w:name="z53" w:id="47"/>
    <w:p>
      <w:pPr>
        <w:spacing w:after="0"/>
        <w:ind w:left="0"/>
        <w:jc w:val="both"/>
      </w:pPr>
      <w:r>
        <w:rPr>
          <w:rFonts w:ascii="Times New Roman"/>
          <w:b w:val="false"/>
          <w:i w:val="false"/>
          <w:color w:val="000000"/>
          <w:sz w:val="28"/>
        </w:rPr>
        <w:t>
      1) ЖЖОКБҰ ғылыми кеңесі мақұлдаған жұмыстың негізгі қорытындылары туралы есеп;</w:t>
      </w:r>
    </w:p>
    <w:bookmarkEnd w:id="47"/>
    <w:bookmarkStart w:name="z54" w:id="48"/>
    <w:p>
      <w:pPr>
        <w:spacing w:after="0"/>
        <w:ind w:left="0"/>
        <w:jc w:val="both"/>
      </w:pPr>
      <w:r>
        <w:rPr>
          <w:rFonts w:ascii="Times New Roman"/>
          <w:b w:val="false"/>
          <w:i w:val="false"/>
          <w:color w:val="000000"/>
          <w:sz w:val="28"/>
        </w:rPr>
        <w:t xml:space="preserve">
      2) ЖЖОКБҰ қызметінің даму перспективасына арналған бағдарламасы; </w:t>
      </w:r>
    </w:p>
    <w:bookmarkEnd w:id="48"/>
    <w:bookmarkStart w:name="z55" w:id="49"/>
    <w:p>
      <w:pPr>
        <w:spacing w:after="0"/>
        <w:ind w:left="0"/>
        <w:jc w:val="both"/>
      </w:pPr>
      <w:r>
        <w:rPr>
          <w:rFonts w:ascii="Times New Roman"/>
          <w:b w:val="false"/>
          <w:i w:val="false"/>
          <w:color w:val="000000"/>
          <w:sz w:val="28"/>
        </w:rPr>
        <w:t>
      3) есепті кезеңдегі ғылыми еңбектерінің тізімі (болған жағдайда).</w:t>
      </w:r>
    </w:p>
    <w:bookmarkEnd w:id="49"/>
    <w:bookmarkStart w:name="z56" w:id="50"/>
    <w:p>
      <w:pPr>
        <w:spacing w:after="0"/>
        <w:ind w:left="0"/>
        <w:jc w:val="both"/>
      </w:pPr>
      <w:r>
        <w:rPr>
          <w:rFonts w:ascii="Times New Roman"/>
          <w:b w:val="false"/>
          <w:i w:val="false"/>
          <w:color w:val="000000"/>
          <w:sz w:val="28"/>
        </w:rPr>
        <w:t xml:space="preserve">
      17. Тыңдау нәтижелері бойынша аттестаттау комиссиясымен ашық дауыс беру жолымен шешім қабылдайды. </w:t>
      </w:r>
    </w:p>
    <w:bookmarkEnd w:id="50"/>
    <w:bookmarkStart w:name="z57" w:id="51"/>
    <w:p>
      <w:pPr>
        <w:spacing w:after="0"/>
        <w:ind w:left="0"/>
        <w:jc w:val="both"/>
      </w:pPr>
      <w:r>
        <w:rPr>
          <w:rFonts w:ascii="Times New Roman"/>
          <w:b w:val="false"/>
          <w:i w:val="false"/>
          <w:color w:val="000000"/>
          <w:sz w:val="28"/>
        </w:rPr>
        <w:t xml:space="preserve">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 </w:t>
      </w:r>
    </w:p>
    <w:bookmarkEnd w:id="51"/>
    <w:bookmarkStart w:name="z58" w:id="52"/>
    <w:p>
      <w:pPr>
        <w:spacing w:after="0"/>
        <w:ind w:left="0"/>
        <w:jc w:val="both"/>
      </w:pPr>
      <w:r>
        <w:rPr>
          <w:rFonts w:ascii="Times New Roman"/>
          <w:b w:val="false"/>
          <w:i w:val="false"/>
          <w:color w:val="000000"/>
          <w:sz w:val="28"/>
        </w:rPr>
        <w:t>
      18. Аттестаттауға жататын ЖЖОКБҰ бірінші басшылары дәлелді себеппен жұмыста уақытша болмауына байланысты (еңбекке уақытша жарамсыздығы, жыл сайынғы ақылы еңбек демалысында, әлеуметтік демалыста немесе іссапарда болған кезеңде) аттестаттау комиссиясының отырысына келмеген кезде оларды аттестаттау туралы мәселені қарау аттестаттау комиссиясы айқындайтын неғұрлым кеш мерзімге ауыстырылады.</w:t>
      </w:r>
    </w:p>
    <w:bookmarkEnd w:id="52"/>
    <w:bookmarkStart w:name="z59" w:id="53"/>
    <w:p>
      <w:pPr>
        <w:spacing w:after="0"/>
        <w:ind w:left="0"/>
        <w:jc w:val="both"/>
      </w:pPr>
      <w:r>
        <w:rPr>
          <w:rFonts w:ascii="Times New Roman"/>
          <w:b w:val="false"/>
          <w:i w:val="false"/>
          <w:color w:val="000000"/>
          <w:sz w:val="28"/>
        </w:rPr>
        <w:t>
      Ауыстыруға дәлелді себептердің құжаттамалық растамасы болған кезде жол беріледі (еңбекке уақытша жарамсыздық парағы, іссапар туралы бұйрық). Аттестаттаудың жаңа мерзімі шектеулер жойылған күннен бастап 10 (он) жұмыс күні ішінде белгіленеді.</w:t>
      </w:r>
    </w:p>
    <w:bookmarkEnd w:id="53"/>
    <w:bookmarkStart w:name="z60" w:id="54"/>
    <w:p>
      <w:pPr>
        <w:spacing w:after="0"/>
        <w:ind w:left="0"/>
        <w:jc w:val="both"/>
      </w:pPr>
      <w:r>
        <w:rPr>
          <w:rFonts w:ascii="Times New Roman"/>
          <w:b w:val="false"/>
          <w:i w:val="false"/>
          <w:color w:val="000000"/>
          <w:sz w:val="28"/>
        </w:rPr>
        <w:t>
      19. Әңгімелесу аттестатталушының таңдауы бойынша қазақ немесе орыс тілдерінде жүргізіледі.</w:t>
      </w:r>
    </w:p>
    <w:bookmarkEnd w:id="54"/>
    <w:bookmarkStart w:name="z61" w:id="55"/>
    <w:p>
      <w:pPr>
        <w:spacing w:after="0"/>
        <w:ind w:left="0"/>
        <w:jc w:val="both"/>
      </w:pPr>
      <w:r>
        <w:rPr>
          <w:rFonts w:ascii="Times New Roman"/>
          <w:b w:val="false"/>
          <w:i w:val="false"/>
          <w:color w:val="000000"/>
          <w:sz w:val="28"/>
        </w:rPr>
        <w:t>
      20. Әңгімелесу нәтижесі бойынша аттестаттау комиссиясы келесі шешімдердің бірін қабылдайды:</w:t>
      </w:r>
    </w:p>
    <w:bookmarkEnd w:id="55"/>
    <w:bookmarkStart w:name="z62" w:id="56"/>
    <w:p>
      <w:pPr>
        <w:spacing w:after="0"/>
        <w:ind w:left="0"/>
        <w:jc w:val="both"/>
      </w:pPr>
      <w:r>
        <w:rPr>
          <w:rFonts w:ascii="Times New Roman"/>
          <w:b w:val="false"/>
          <w:i w:val="false"/>
          <w:color w:val="000000"/>
          <w:sz w:val="28"/>
        </w:rPr>
        <w:t>
      1) атқаратын лауазымына сәйкес келеді;</w:t>
      </w:r>
    </w:p>
    <w:bookmarkEnd w:id="56"/>
    <w:bookmarkStart w:name="z63" w:id="57"/>
    <w:p>
      <w:pPr>
        <w:spacing w:after="0"/>
        <w:ind w:left="0"/>
        <w:jc w:val="both"/>
      </w:pPr>
      <w:r>
        <w:rPr>
          <w:rFonts w:ascii="Times New Roman"/>
          <w:b w:val="false"/>
          <w:i w:val="false"/>
          <w:color w:val="000000"/>
          <w:sz w:val="28"/>
        </w:rPr>
        <w:t>
      2) атқаратын лауазымына сәйкес келмейді.</w:t>
      </w:r>
    </w:p>
    <w:bookmarkEnd w:id="57"/>
    <w:bookmarkStart w:name="z64" w:id="58"/>
    <w:p>
      <w:pPr>
        <w:spacing w:after="0"/>
        <w:ind w:left="0"/>
        <w:jc w:val="both"/>
      </w:pPr>
      <w:r>
        <w:rPr>
          <w:rFonts w:ascii="Times New Roman"/>
          <w:b w:val="false"/>
          <w:i w:val="false"/>
          <w:color w:val="000000"/>
          <w:sz w:val="28"/>
        </w:rPr>
        <w:t>
      21. Аттестаттау комиссиясының атқаратын лауазымына сәйкес еместігі туралы шешім қабылдауы аттестаттаудың теріс нәтижесі болып табылады.</w:t>
      </w:r>
    </w:p>
    <w:bookmarkEnd w:id="58"/>
    <w:bookmarkStart w:name="z65" w:id="59"/>
    <w:p>
      <w:pPr>
        <w:spacing w:after="0"/>
        <w:ind w:left="0"/>
        <w:jc w:val="both"/>
      </w:pPr>
      <w:r>
        <w:rPr>
          <w:rFonts w:ascii="Times New Roman"/>
          <w:b w:val="false"/>
          <w:i w:val="false"/>
          <w:color w:val="000000"/>
          <w:sz w:val="28"/>
        </w:rPr>
        <w:t>
      Аттестатталушыны аттестаттаудың теріс нәтижесі оның лауазымынан төмендетуге негіз, ал ол ұсынылған лауазымды қабылдаудан бас тартқан жағдайда – жұмыстан босатуға негіз болып табылады.</w:t>
      </w:r>
    </w:p>
    <w:bookmarkEnd w:id="59"/>
    <w:bookmarkStart w:name="z66" w:id="60"/>
    <w:p>
      <w:pPr>
        <w:spacing w:after="0"/>
        <w:ind w:left="0"/>
        <w:jc w:val="both"/>
      </w:pPr>
      <w:r>
        <w:rPr>
          <w:rFonts w:ascii="Times New Roman"/>
          <w:b w:val="false"/>
          <w:i w:val="false"/>
          <w:color w:val="000000"/>
          <w:sz w:val="28"/>
        </w:rPr>
        <w:t>
      Аттестаттау комиссиясының атқаратын лауазымына сәйкестігі туралы шешім қабылдауы Қазақстан Республикасы Еңбек кодексінің 30-бабына сәйкес еңбек шартын ұзарту үшін негіз болып табылады.</w:t>
      </w:r>
    </w:p>
    <w:bookmarkEnd w:id="60"/>
    <w:bookmarkStart w:name="z67" w:id="61"/>
    <w:p>
      <w:pPr>
        <w:spacing w:after="0"/>
        <w:ind w:left="0"/>
        <w:jc w:val="both"/>
      </w:pPr>
      <w:r>
        <w:rPr>
          <w:rFonts w:ascii="Times New Roman"/>
          <w:b w:val="false"/>
          <w:i w:val="false"/>
          <w:color w:val="000000"/>
          <w:sz w:val="28"/>
        </w:rPr>
        <w:t>
      22. Аттестаттау комиссиясының мүшелері қол қойған шешімдері хаттамамен ресімделеді және аттестаттау парағына енгізіледі. Аттестаттау парағы аттестатталушының жеке ісінде сақталады.</w:t>
      </w:r>
    </w:p>
    <w:bookmarkEnd w:id="61"/>
    <w:bookmarkStart w:name="z68" w:id="62"/>
    <w:p>
      <w:pPr>
        <w:spacing w:after="0"/>
        <w:ind w:left="0"/>
        <w:jc w:val="both"/>
      </w:pPr>
      <w:r>
        <w:rPr>
          <w:rFonts w:ascii="Times New Roman"/>
          <w:b w:val="false"/>
          <w:i w:val="false"/>
          <w:color w:val="000000"/>
          <w:sz w:val="28"/>
        </w:rPr>
        <w:t>
      23. Әңгімелесу өткізілген күннен бастап 5 (бес) жұмыс күні ішінде Министрліктің ведомстволық бағынысты ұйымдарының кадрларымен жұмыс жөніндегі құрылымдық бөлімшесі аттестатталушыны аттестаттау комиссиясының шешімімен таныстырады.</w:t>
      </w:r>
    </w:p>
    <w:bookmarkEnd w:id="62"/>
    <w:bookmarkStart w:name="z69" w:id="63"/>
    <w:p>
      <w:pPr>
        <w:spacing w:after="0"/>
        <w:ind w:left="0"/>
        <w:jc w:val="both"/>
      </w:pPr>
      <w:r>
        <w:rPr>
          <w:rFonts w:ascii="Times New Roman"/>
          <w:b w:val="false"/>
          <w:i w:val="false"/>
          <w:color w:val="000000"/>
          <w:sz w:val="28"/>
        </w:rPr>
        <w:t xml:space="preserve">
      24. Даулы мәселелерді шешу, аттестатталатын адамдардың құқықтарын қорғау мақсатында Қазақстан Республикасы Мәдениет және ақпарат министрінің бұйрығымен құрамы оның төрағасын қоса алғанда, мүшелерінің тақ санынан тұратын апелляциялық комиссия құрылады. Апелляциялық комиссия Министрлік қызметкерлерінен, ұлттық ЖЖОКБҰ өкілдерінен, тәуелсіз сарапшылардан, жұртшылық және басқа да мемлекеттік органдардың өкілдерінен тұрады. Апелляциялық комиссияның құрамына аттестаттау комиссиясының мүшелері кірмейді. </w:t>
      </w:r>
    </w:p>
    <w:bookmarkEnd w:id="63"/>
    <w:bookmarkStart w:name="z70" w:id="64"/>
    <w:p>
      <w:pPr>
        <w:spacing w:after="0"/>
        <w:ind w:left="0"/>
        <w:jc w:val="both"/>
      </w:pPr>
      <w:r>
        <w:rPr>
          <w:rFonts w:ascii="Times New Roman"/>
          <w:b w:val="false"/>
          <w:i w:val="false"/>
          <w:color w:val="000000"/>
          <w:sz w:val="28"/>
        </w:rPr>
        <w:t>
      Аттестаттау нәтижесімен келіспеген жағдайда аттестатталушы апелляциялық комиссияға шешімнің қолданылуын апелляция қаралғанға дейін тоқтата тұра отырып, шешімді қайта қарау туралы өтініш беруге құқылы. Апелляцияға өтініш аттестатталатын адаммен Министрліктің ведомстволық бағынысты ұйымдарының кадрларымен жұмыс жөніндегі құрылымдық бөлімшесіне апелляциялық комиссия төрағасының атына электрондық немесе қағаз түрінде аттестаттау комиссиясының шешімімен танысқаннан кейін 2 (екі) жұмыс күні ішінде беріледі және апелляциялық комиссиямен 1 (бір) жұмыс күн ішінде қаралады.</w:t>
      </w:r>
    </w:p>
    <w:bookmarkEnd w:id="64"/>
    <w:bookmarkStart w:name="z71" w:id="65"/>
    <w:p>
      <w:pPr>
        <w:spacing w:after="0"/>
        <w:ind w:left="0"/>
        <w:jc w:val="both"/>
      </w:pPr>
      <w:r>
        <w:rPr>
          <w:rFonts w:ascii="Times New Roman"/>
          <w:b w:val="false"/>
          <w:i w:val="false"/>
          <w:color w:val="000000"/>
          <w:sz w:val="28"/>
        </w:rPr>
        <w:t>
      Апелляциялық комиссияның шешімі, егер отырысқа оның құрамының кемінде үштен екісі қатысса, заңды деп есептеледі. Аттестаттау нәтижелерімен келіспеу туралы апелляция бойынша шешім қатысып отырған комиссия мүшелері санының көпшілік даусымен қабылданады. Апелляциялық комиссия мүшелерінің дауыстары тең болған кезде төрағаның дауысы шешуші болып табылады. Апелляциялық комиссияның жұмысы төраға және комиссияның барлық қатысып отырған мүшелері қол қоятын хаттамамен ресімделеді.</w:t>
      </w:r>
    </w:p>
    <w:bookmarkEnd w:id="65"/>
    <w:bookmarkStart w:name="z72" w:id="66"/>
    <w:p>
      <w:pPr>
        <w:spacing w:after="0"/>
        <w:ind w:left="0"/>
        <w:jc w:val="both"/>
      </w:pPr>
      <w:r>
        <w:rPr>
          <w:rFonts w:ascii="Times New Roman"/>
          <w:b w:val="false"/>
          <w:i w:val="false"/>
          <w:color w:val="000000"/>
          <w:sz w:val="28"/>
        </w:rPr>
        <w:t>
      25. Апелляциялық комиссияның шешімімен келіспеген жағдайда аттестатталушы оған Қазақстан Республикасының Еңбек кодексіне сәйкес шағымдануға құқылы.</w:t>
      </w:r>
    </w:p>
    <w:bookmarkEnd w:id="66"/>
    <w:bookmarkStart w:name="z73" w:id="67"/>
    <w:p>
      <w:pPr>
        <w:spacing w:after="0"/>
        <w:ind w:left="0"/>
        <w:jc w:val="both"/>
      </w:pPr>
      <w:r>
        <w:rPr>
          <w:rFonts w:ascii="Times New Roman"/>
          <w:b w:val="false"/>
          <w:i w:val="false"/>
          <w:color w:val="000000"/>
          <w:sz w:val="28"/>
        </w:rPr>
        <w:t xml:space="preserve">
      26. Министрлік аттестаттау комиссиясы аттестатталушы атқаратын лауазымына сәйкес еместігі туралы шешім қабылдаған жағдайда аттестаттау комиссиясы хаттамаға қол қойған күннен бастап 10 (он) жұмыс күні ішінде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w:t>
      </w:r>
    </w:p>
    <w:bookmarkEnd w:id="67"/>
    <w:bookmarkStart w:name="z74" w:id="68"/>
    <w:p>
      <w:pPr>
        <w:spacing w:after="0"/>
        <w:ind w:left="0"/>
        <w:jc w:val="both"/>
      </w:pPr>
      <w:r>
        <w:rPr>
          <w:rFonts w:ascii="Times New Roman"/>
          <w:b w:val="false"/>
          <w:i w:val="false"/>
          <w:color w:val="000000"/>
          <w:sz w:val="28"/>
        </w:rPr>
        <w:t>
      - аттестатталушы ұсынылған лауазымға орналасуға келіскен жағдайда ЖЖОКБҰ бірінші басшысының лауазымын төмендету туралы Қазақстан Республикасының Үкіметінің Аппаратына ұсыныс жібереді;</w:t>
      </w:r>
    </w:p>
    <w:bookmarkEnd w:id="68"/>
    <w:bookmarkStart w:name="z75" w:id="69"/>
    <w:p>
      <w:pPr>
        <w:spacing w:after="0"/>
        <w:ind w:left="0"/>
        <w:jc w:val="both"/>
      </w:pPr>
      <w:r>
        <w:rPr>
          <w:rFonts w:ascii="Times New Roman"/>
          <w:b w:val="false"/>
          <w:i w:val="false"/>
          <w:color w:val="000000"/>
          <w:sz w:val="28"/>
        </w:rPr>
        <w:t>
      - аттестатталушы ұсынылған лауазымнан бас тартқан жағдайда ЖЖОКБҰ бірінші басшысы қызметінен босату туралы Қазақстан Республикасының Үкіметінің Аппаратына ұсыныс жібереді.</w:t>
      </w:r>
    </w:p>
    <w:bookmarkEnd w:id="69"/>
    <w:bookmarkStart w:name="z76" w:id="70"/>
    <w:p>
      <w:pPr>
        <w:spacing w:after="0"/>
        <w:ind w:left="0"/>
        <w:jc w:val="both"/>
      </w:pPr>
      <w:r>
        <w:rPr>
          <w:rFonts w:ascii="Times New Roman"/>
          <w:b w:val="false"/>
          <w:i w:val="false"/>
          <w:color w:val="000000"/>
          <w:sz w:val="28"/>
        </w:rPr>
        <w:t xml:space="preserve">
      27. Министрлік апелляциялық комиссиямен аттестаттау комиссиясының аттестатталушы атқаратын лауазымына сәйкес еместігі туралы шешімімен келіскен жағдайда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ұсыныстарды Қазақстан Республикасының Үкіметінің Аппаратына апелляциялық комиссиясы хаттамаға қол қойған күннен бастап 10 (он) жұмыс күні ішінде жібереді.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лауазымға тағайындайтын және</w:t>
            </w:r>
            <w:r>
              <w:br/>
            </w:r>
            <w:r>
              <w:rPr>
                <w:rFonts w:ascii="Times New Roman"/>
                <w:b w:val="false"/>
                <w:i w:val="false"/>
                <w:color w:val="000000"/>
                <w:sz w:val="20"/>
              </w:rPr>
              <w:t>лауазымынан босататын бірінші</w:t>
            </w:r>
            <w:r>
              <w:br/>
            </w:r>
            <w:r>
              <w:rPr>
                <w:rFonts w:ascii="Times New Roman"/>
                <w:b w:val="false"/>
                <w:i w:val="false"/>
                <w:color w:val="000000"/>
                <w:sz w:val="20"/>
              </w:rPr>
              <w:t>басшыларын аттестаттаудан</w:t>
            </w:r>
            <w:r>
              <w:br/>
            </w:r>
            <w:r>
              <w:rPr>
                <w:rFonts w:ascii="Times New Roman"/>
                <w:b w:val="false"/>
                <w:i w:val="false"/>
                <w:color w:val="000000"/>
                <w:sz w:val="20"/>
              </w:rPr>
              <w:t>өткізу қағидаларына қосымша</w:t>
            </w:r>
          </w:p>
        </w:tc>
      </w:tr>
    </w:tbl>
    <w:bookmarkStart w:name="z78" w:id="71"/>
    <w:p>
      <w:pPr>
        <w:spacing w:after="0"/>
        <w:ind w:left="0"/>
        <w:jc w:val="both"/>
      </w:pPr>
      <w:r>
        <w:rPr>
          <w:rFonts w:ascii="Times New Roman"/>
          <w:b w:val="false"/>
          <w:i w:val="false"/>
          <w:color w:val="000000"/>
          <w:sz w:val="28"/>
        </w:rPr>
        <w:t>
      Нысан</w:t>
      </w:r>
    </w:p>
    <w:bookmarkEnd w:id="71"/>
    <w:bookmarkStart w:name="z79" w:id="72"/>
    <w:p>
      <w:pPr>
        <w:spacing w:after="0"/>
        <w:ind w:left="0"/>
        <w:jc w:val="left"/>
      </w:pPr>
      <w:r>
        <w:rPr>
          <w:rFonts w:ascii="Times New Roman"/>
          <w:b/>
          <w:i w:val="false"/>
          <w:color w:val="000000"/>
        </w:rPr>
        <w:t xml:space="preserve"> Аттестаттау парағы</w:t>
      </w:r>
    </w:p>
    <w:bookmarkEnd w:id="72"/>
    <w:bookmarkStart w:name="z80" w:id="73"/>
    <w:p>
      <w:pPr>
        <w:spacing w:after="0"/>
        <w:ind w:left="0"/>
        <w:jc w:val="both"/>
      </w:pPr>
      <w:r>
        <w:rPr>
          <w:rFonts w:ascii="Times New Roman"/>
          <w:b w:val="false"/>
          <w:i w:val="false"/>
          <w:color w:val="000000"/>
          <w:sz w:val="28"/>
        </w:rPr>
        <w:t>
      1. Тегі, аты, әкесінің аты (ол болған жағдайда) ______________________</w:t>
      </w:r>
    </w:p>
    <w:bookmarkEnd w:id="73"/>
    <w:bookmarkStart w:name="z82" w:id="74"/>
    <w:p>
      <w:pPr>
        <w:spacing w:after="0"/>
        <w:ind w:left="0"/>
        <w:jc w:val="both"/>
      </w:pPr>
      <w:r>
        <w:rPr>
          <w:rFonts w:ascii="Times New Roman"/>
          <w:b w:val="false"/>
          <w:i w:val="false"/>
          <w:color w:val="000000"/>
          <w:sz w:val="28"/>
        </w:rPr>
        <w:t>
      _______________________________________________________________</w:t>
      </w:r>
    </w:p>
    <w:bookmarkEnd w:id="74"/>
    <w:p>
      <w:pPr>
        <w:spacing w:after="0"/>
        <w:ind w:left="0"/>
        <w:jc w:val="both"/>
      </w:pPr>
      <w:r>
        <w:rPr>
          <w:rFonts w:ascii="Times New Roman"/>
          <w:b w:val="false"/>
          <w:i w:val="false"/>
          <w:color w:val="000000"/>
          <w:sz w:val="28"/>
        </w:rPr>
        <w:t>
      2. Туылған күні "___" ______________ жыл.</w:t>
      </w:r>
    </w:p>
    <w:bookmarkStart w:name="z83" w:id="75"/>
    <w:p>
      <w:pPr>
        <w:spacing w:after="0"/>
        <w:ind w:left="0"/>
        <w:jc w:val="both"/>
      </w:pPr>
      <w:r>
        <w:rPr>
          <w:rFonts w:ascii="Times New Roman"/>
          <w:b w:val="false"/>
          <w:i w:val="false"/>
          <w:color w:val="000000"/>
          <w:sz w:val="28"/>
        </w:rPr>
        <w:t>
      3. Білім туралы, біліктілігін арттыру, қайта даярлау туралы мәліметтер  (қашан және</w:t>
      </w:r>
    </w:p>
    <w:bookmarkEnd w:id="75"/>
    <w:bookmarkStart w:name="z84" w:id="76"/>
    <w:p>
      <w:pPr>
        <w:spacing w:after="0"/>
        <w:ind w:left="0"/>
        <w:jc w:val="both"/>
      </w:pPr>
      <w:r>
        <w:rPr>
          <w:rFonts w:ascii="Times New Roman"/>
          <w:b w:val="false"/>
          <w:i w:val="false"/>
          <w:color w:val="000000"/>
          <w:sz w:val="28"/>
        </w:rPr>
        <w:t xml:space="preserve">
      қандай оқу орнын бітірген, мамандығы мен біліктілігін қайта  даярлау, ғылыми </w:t>
      </w:r>
    </w:p>
    <w:bookmarkEnd w:id="76"/>
    <w:bookmarkStart w:name="z85" w:id="77"/>
    <w:p>
      <w:pPr>
        <w:spacing w:after="0"/>
        <w:ind w:left="0"/>
        <w:jc w:val="both"/>
      </w:pPr>
      <w:r>
        <w:rPr>
          <w:rFonts w:ascii="Times New Roman"/>
          <w:b w:val="false"/>
          <w:i w:val="false"/>
          <w:color w:val="000000"/>
          <w:sz w:val="28"/>
        </w:rPr>
        <w:t>
      дәрежесі мен ғылыми атағы, оларды берген күні)</w:t>
      </w:r>
    </w:p>
    <w:bookmarkEnd w:id="77"/>
    <w:bookmarkStart w:name="z87" w:id="78"/>
    <w:p>
      <w:pPr>
        <w:spacing w:after="0"/>
        <w:ind w:left="0"/>
        <w:jc w:val="both"/>
      </w:pPr>
      <w:r>
        <w:rPr>
          <w:rFonts w:ascii="Times New Roman"/>
          <w:b w:val="false"/>
          <w:i w:val="false"/>
          <w:color w:val="000000"/>
          <w:sz w:val="28"/>
        </w:rPr>
        <w:t>
      _________________________________________________________________</w:t>
      </w:r>
    </w:p>
    <w:bookmarkEnd w:id="78"/>
    <w:bookmarkStart w:name="z88" w:id="79"/>
    <w:p>
      <w:pPr>
        <w:spacing w:after="0"/>
        <w:ind w:left="0"/>
        <w:jc w:val="both"/>
      </w:pPr>
      <w:r>
        <w:rPr>
          <w:rFonts w:ascii="Times New Roman"/>
          <w:b w:val="false"/>
          <w:i w:val="false"/>
          <w:color w:val="000000"/>
          <w:sz w:val="28"/>
        </w:rPr>
        <w:t>
      _________________________________________________________________</w:t>
      </w:r>
    </w:p>
    <w:bookmarkEnd w:id="79"/>
    <w:bookmarkStart w:name="z89" w:id="80"/>
    <w:p>
      <w:pPr>
        <w:spacing w:after="0"/>
        <w:ind w:left="0"/>
        <w:jc w:val="both"/>
      </w:pPr>
      <w:r>
        <w:rPr>
          <w:rFonts w:ascii="Times New Roman"/>
          <w:b w:val="false"/>
          <w:i w:val="false"/>
          <w:color w:val="000000"/>
          <w:sz w:val="28"/>
        </w:rPr>
        <w:t>
      _________________________________________________________________</w:t>
      </w:r>
    </w:p>
    <w:bookmarkEnd w:id="80"/>
    <w:bookmarkStart w:name="z90" w:id="81"/>
    <w:p>
      <w:pPr>
        <w:spacing w:after="0"/>
        <w:ind w:left="0"/>
        <w:jc w:val="both"/>
      </w:pPr>
      <w:r>
        <w:rPr>
          <w:rFonts w:ascii="Times New Roman"/>
          <w:b w:val="false"/>
          <w:i w:val="false"/>
          <w:color w:val="000000"/>
          <w:sz w:val="28"/>
        </w:rPr>
        <w:t>
      4. Атқаратын лауазымы және тағайындалған күні ___________________</w:t>
      </w:r>
    </w:p>
    <w:bookmarkEnd w:id="81"/>
    <w:bookmarkStart w:name="z91" w:id="82"/>
    <w:p>
      <w:pPr>
        <w:spacing w:after="0"/>
        <w:ind w:left="0"/>
        <w:jc w:val="both"/>
      </w:pPr>
      <w:r>
        <w:rPr>
          <w:rFonts w:ascii="Times New Roman"/>
          <w:b w:val="false"/>
          <w:i w:val="false"/>
          <w:color w:val="000000"/>
          <w:sz w:val="28"/>
        </w:rPr>
        <w:t>
      __________________________________________________________________</w:t>
      </w:r>
    </w:p>
    <w:bookmarkEnd w:id="82"/>
    <w:bookmarkStart w:name="z92" w:id="83"/>
    <w:p>
      <w:pPr>
        <w:spacing w:after="0"/>
        <w:ind w:left="0"/>
        <w:jc w:val="both"/>
      </w:pPr>
      <w:r>
        <w:rPr>
          <w:rFonts w:ascii="Times New Roman"/>
          <w:b w:val="false"/>
          <w:i w:val="false"/>
          <w:color w:val="000000"/>
          <w:sz w:val="28"/>
        </w:rPr>
        <w:t>
      __________________________________________________________________</w:t>
      </w:r>
    </w:p>
    <w:bookmarkEnd w:id="83"/>
    <w:bookmarkStart w:name="z93" w:id="84"/>
    <w:p>
      <w:pPr>
        <w:spacing w:after="0"/>
        <w:ind w:left="0"/>
        <w:jc w:val="both"/>
      </w:pPr>
      <w:r>
        <w:rPr>
          <w:rFonts w:ascii="Times New Roman"/>
          <w:b w:val="false"/>
          <w:i w:val="false"/>
          <w:color w:val="000000"/>
          <w:sz w:val="28"/>
        </w:rPr>
        <w:t>
      5. Жалпы еңбек өтілі: ____________________________________________</w:t>
      </w:r>
    </w:p>
    <w:bookmarkEnd w:id="84"/>
    <w:bookmarkStart w:name="z94" w:id="85"/>
    <w:p>
      <w:pPr>
        <w:spacing w:after="0"/>
        <w:ind w:left="0"/>
        <w:jc w:val="both"/>
      </w:pPr>
      <w:r>
        <w:rPr>
          <w:rFonts w:ascii="Times New Roman"/>
          <w:b w:val="false"/>
          <w:i w:val="false"/>
          <w:color w:val="000000"/>
          <w:sz w:val="28"/>
        </w:rPr>
        <w:t>
      6. Аттестаттау комиссиясының мүшелері айтқан ескертулер мен ұсыныстар</w:t>
      </w:r>
    </w:p>
    <w:bookmarkEnd w:id="85"/>
    <w:bookmarkStart w:name="z95" w:id="86"/>
    <w:p>
      <w:pPr>
        <w:spacing w:after="0"/>
        <w:ind w:left="0"/>
        <w:jc w:val="both"/>
      </w:pPr>
      <w:r>
        <w:rPr>
          <w:rFonts w:ascii="Times New Roman"/>
          <w:b w:val="false"/>
          <w:i w:val="false"/>
          <w:color w:val="000000"/>
          <w:sz w:val="28"/>
        </w:rPr>
        <w:t>
      _______________________________________________________________</w:t>
      </w:r>
    </w:p>
    <w:bookmarkEnd w:id="86"/>
    <w:bookmarkStart w:name="z96" w:id="87"/>
    <w:p>
      <w:pPr>
        <w:spacing w:after="0"/>
        <w:ind w:left="0"/>
        <w:jc w:val="both"/>
      </w:pPr>
      <w:r>
        <w:rPr>
          <w:rFonts w:ascii="Times New Roman"/>
          <w:b w:val="false"/>
          <w:i w:val="false"/>
          <w:color w:val="000000"/>
          <w:sz w:val="28"/>
        </w:rPr>
        <w:t>
      _______________________________________________________________</w:t>
      </w:r>
    </w:p>
    <w:bookmarkEnd w:id="87"/>
    <w:bookmarkStart w:name="z97" w:id="88"/>
    <w:p>
      <w:pPr>
        <w:spacing w:after="0"/>
        <w:ind w:left="0"/>
        <w:jc w:val="both"/>
      </w:pPr>
      <w:r>
        <w:rPr>
          <w:rFonts w:ascii="Times New Roman"/>
          <w:b w:val="false"/>
          <w:i w:val="false"/>
          <w:color w:val="000000"/>
          <w:sz w:val="28"/>
        </w:rPr>
        <w:t>
      ________________________________________________________________</w:t>
      </w:r>
    </w:p>
    <w:bookmarkEnd w:id="88"/>
    <w:bookmarkStart w:name="z98" w:id="89"/>
    <w:p>
      <w:pPr>
        <w:spacing w:after="0"/>
        <w:ind w:left="0"/>
        <w:jc w:val="both"/>
      </w:pPr>
      <w:r>
        <w:rPr>
          <w:rFonts w:ascii="Times New Roman"/>
          <w:b w:val="false"/>
          <w:i w:val="false"/>
          <w:color w:val="000000"/>
          <w:sz w:val="28"/>
        </w:rPr>
        <w:t>
      ________________________________________________________________</w:t>
      </w:r>
    </w:p>
    <w:bookmarkEnd w:id="89"/>
    <w:bookmarkStart w:name="z99" w:id="90"/>
    <w:p>
      <w:pPr>
        <w:spacing w:after="0"/>
        <w:ind w:left="0"/>
        <w:jc w:val="both"/>
      </w:pPr>
      <w:r>
        <w:rPr>
          <w:rFonts w:ascii="Times New Roman"/>
          <w:b w:val="false"/>
          <w:i w:val="false"/>
          <w:color w:val="000000"/>
          <w:sz w:val="28"/>
        </w:rPr>
        <w:t>
      7. Отырысқа аттестаттау комиссиясының ______ мүшесі қатысты.</w:t>
      </w:r>
    </w:p>
    <w:bookmarkEnd w:id="90"/>
    <w:bookmarkStart w:name="z100" w:id="91"/>
    <w:p>
      <w:pPr>
        <w:spacing w:after="0"/>
        <w:ind w:left="0"/>
        <w:jc w:val="both"/>
      </w:pPr>
      <w:r>
        <w:rPr>
          <w:rFonts w:ascii="Times New Roman"/>
          <w:b w:val="false"/>
          <w:i w:val="false"/>
          <w:color w:val="000000"/>
          <w:sz w:val="28"/>
        </w:rPr>
        <w:t>
      8. Дауыс беру нәтижелері бойынша аттестатталушының қызметін бағалау:</w:t>
      </w:r>
    </w:p>
    <w:bookmarkEnd w:id="91"/>
    <w:bookmarkStart w:name="z101" w:id="92"/>
    <w:p>
      <w:pPr>
        <w:spacing w:after="0"/>
        <w:ind w:left="0"/>
        <w:jc w:val="both"/>
      </w:pPr>
      <w:r>
        <w:rPr>
          <w:rFonts w:ascii="Times New Roman"/>
          <w:b w:val="false"/>
          <w:i w:val="false"/>
          <w:color w:val="000000"/>
          <w:sz w:val="28"/>
        </w:rPr>
        <w:t>
      1) атқаратын лауазымына сәйкес келеді (дауыс саны) _______________</w:t>
      </w:r>
    </w:p>
    <w:bookmarkEnd w:id="92"/>
    <w:bookmarkStart w:name="z102" w:id="93"/>
    <w:p>
      <w:pPr>
        <w:spacing w:after="0"/>
        <w:ind w:left="0"/>
        <w:jc w:val="both"/>
      </w:pPr>
      <w:r>
        <w:rPr>
          <w:rFonts w:ascii="Times New Roman"/>
          <w:b w:val="false"/>
          <w:i w:val="false"/>
          <w:color w:val="000000"/>
          <w:sz w:val="28"/>
        </w:rPr>
        <w:t>
      _________________________________________________________________;</w:t>
      </w:r>
    </w:p>
    <w:bookmarkEnd w:id="93"/>
    <w:bookmarkStart w:name="z103" w:id="94"/>
    <w:p>
      <w:pPr>
        <w:spacing w:after="0"/>
        <w:ind w:left="0"/>
        <w:jc w:val="both"/>
      </w:pPr>
      <w:r>
        <w:rPr>
          <w:rFonts w:ascii="Times New Roman"/>
          <w:b w:val="false"/>
          <w:i w:val="false"/>
          <w:color w:val="000000"/>
          <w:sz w:val="28"/>
        </w:rPr>
        <w:t>
      2) атқаратын лауазымына сәйкес келмейді (дауыс саны) _______________</w:t>
      </w:r>
    </w:p>
    <w:bookmarkEnd w:id="94"/>
    <w:bookmarkStart w:name="z104" w:id="95"/>
    <w:p>
      <w:pPr>
        <w:spacing w:after="0"/>
        <w:ind w:left="0"/>
        <w:jc w:val="both"/>
      </w:pPr>
      <w:r>
        <w:rPr>
          <w:rFonts w:ascii="Times New Roman"/>
          <w:b w:val="false"/>
          <w:i w:val="false"/>
          <w:color w:val="000000"/>
          <w:sz w:val="28"/>
        </w:rPr>
        <w:t>
      __________________________________________________________________</w:t>
      </w:r>
    </w:p>
    <w:bookmarkEnd w:id="95"/>
    <w:bookmarkStart w:name="z105" w:id="96"/>
    <w:p>
      <w:pPr>
        <w:spacing w:after="0"/>
        <w:ind w:left="0"/>
        <w:jc w:val="both"/>
      </w:pPr>
      <w:r>
        <w:rPr>
          <w:rFonts w:ascii="Times New Roman"/>
          <w:b w:val="false"/>
          <w:i w:val="false"/>
          <w:color w:val="000000"/>
          <w:sz w:val="28"/>
        </w:rPr>
        <w:t>
      9. Аттестаттау комиссиясының ұсынымдары (олар бойынша берілетін уәждерді</w:t>
      </w:r>
    </w:p>
    <w:bookmarkEnd w:id="96"/>
    <w:bookmarkStart w:name="z106" w:id="97"/>
    <w:p>
      <w:pPr>
        <w:spacing w:after="0"/>
        <w:ind w:left="0"/>
        <w:jc w:val="both"/>
      </w:pPr>
      <w:r>
        <w:rPr>
          <w:rFonts w:ascii="Times New Roman"/>
          <w:b w:val="false"/>
          <w:i w:val="false"/>
          <w:color w:val="000000"/>
          <w:sz w:val="28"/>
        </w:rPr>
        <w:t>
      көрсете отырып). Ұсыныстар ұжымдық талқылау негізінде тұжырымдалады.</w:t>
      </w:r>
    </w:p>
    <w:bookmarkEnd w:id="97"/>
    <w:bookmarkStart w:name="z107" w:id="98"/>
    <w:p>
      <w:pPr>
        <w:spacing w:after="0"/>
        <w:ind w:left="0"/>
        <w:jc w:val="both"/>
      </w:pPr>
      <w:r>
        <w:rPr>
          <w:rFonts w:ascii="Times New Roman"/>
          <w:b w:val="false"/>
          <w:i w:val="false"/>
          <w:color w:val="000000"/>
          <w:sz w:val="28"/>
        </w:rPr>
        <w:t>
      Негіздеме: _____________________________________________________</w:t>
      </w:r>
    </w:p>
    <w:bookmarkEnd w:id="98"/>
    <w:bookmarkStart w:name="z108" w:id="99"/>
    <w:p>
      <w:pPr>
        <w:spacing w:after="0"/>
        <w:ind w:left="0"/>
        <w:jc w:val="both"/>
      </w:pPr>
      <w:r>
        <w:rPr>
          <w:rFonts w:ascii="Times New Roman"/>
          <w:b w:val="false"/>
          <w:i w:val="false"/>
          <w:color w:val="000000"/>
          <w:sz w:val="28"/>
        </w:rPr>
        <w:t>
      _______________________________________________________________</w:t>
      </w:r>
    </w:p>
    <w:bookmarkEnd w:id="99"/>
    <w:bookmarkStart w:name="z109" w:id="100"/>
    <w:p>
      <w:pPr>
        <w:spacing w:after="0"/>
        <w:ind w:left="0"/>
        <w:jc w:val="both"/>
      </w:pPr>
      <w:r>
        <w:rPr>
          <w:rFonts w:ascii="Times New Roman"/>
          <w:b w:val="false"/>
          <w:i w:val="false"/>
          <w:color w:val="000000"/>
          <w:sz w:val="28"/>
        </w:rPr>
        <w:t>
      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_______________________________________________________________</w:t>
      </w:r>
    </w:p>
    <w:bookmarkEnd w:id="101"/>
    <w:p>
      <w:pPr>
        <w:spacing w:after="0"/>
        <w:ind w:left="0"/>
        <w:jc w:val="both"/>
      </w:pPr>
      <w:r>
        <w:rPr>
          <w:rFonts w:ascii="Times New Roman"/>
          <w:b w:val="false"/>
          <w:i w:val="false"/>
          <w:color w:val="000000"/>
          <w:sz w:val="28"/>
        </w:rPr>
        <w:t>
      Аттестаттау комиссиясының төрағасы: _______________________ (қолы)</w:t>
      </w:r>
    </w:p>
    <w:bookmarkStart w:name="z111" w:id="102"/>
    <w:p>
      <w:pPr>
        <w:spacing w:after="0"/>
        <w:ind w:left="0"/>
        <w:jc w:val="both"/>
      </w:pPr>
      <w:r>
        <w:rPr>
          <w:rFonts w:ascii="Times New Roman"/>
          <w:b w:val="false"/>
          <w:i w:val="false"/>
          <w:color w:val="000000"/>
          <w:sz w:val="28"/>
        </w:rPr>
        <w:t>
      Ұсынымды қолдаған комиссия мүшелерінің саны: ___ бастап___.</w:t>
      </w:r>
    </w:p>
    <w:bookmarkEnd w:id="102"/>
    <w:bookmarkStart w:name="z112" w:id="103"/>
    <w:p>
      <w:pPr>
        <w:spacing w:after="0"/>
        <w:ind w:left="0"/>
        <w:jc w:val="both"/>
      </w:pPr>
      <w:r>
        <w:rPr>
          <w:rFonts w:ascii="Times New Roman"/>
          <w:b w:val="false"/>
          <w:i w:val="false"/>
          <w:color w:val="000000"/>
          <w:sz w:val="28"/>
        </w:rPr>
        <w:t>
      10. Ескертулер (осы бөлімде негізгі тармақтарда көрсетілмеген рәсімдік сәттер</w:t>
      </w:r>
    </w:p>
    <w:bookmarkEnd w:id="103"/>
    <w:bookmarkStart w:name="z113" w:id="104"/>
    <w:p>
      <w:pPr>
        <w:spacing w:after="0"/>
        <w:ind w:left="0"/>
        <w:jc w:val="both"/>
      </w:pPr>
      <w:r>
        <w:rPr>
          <w:rFonts w:ascii="Times New Roman"/>
          <w:b w:val="false"/>
          <w:i w:val="false"/>
          <w:color w:val="000000"/>
          <w:sz w:val="28"/>
        </w:rPr>
        <w:t xml:space="preserve">
      бойынша аттестатталушының, комиссияның хатшысының немесе  Төрағасының </w:t>
      </w:r>
    </w:p>
    <w:bookmarkEnd w:id="104"/>
    <w:bookmarkStart w:name="z114" w:id="105"/>
    <w:p>
      <w:pPr>
        <w:spacing w:after="0"/>
        <w:ind w:left="0"/>
        <w:jc w:val="both"/>
      </w:pPr>
      <w:r>
        <w:rPr>
          <w:rFonts w:ascii="Times New Roman"/>
          <w:b w:val="false"/>
          <w:i w:val="false"/>
          <w:color w:val="000000"/>
          <w:sz w:val="28"/>
        </w:rPr>
        <w:t xml:space="preserve">
      қосымша ескертулері тіркеледі. Барлық жазбалар тараптардың қолдарымен </w:t>
      </w:r>
    </w:p>
    <w:bookmarkEnd w:id="105"/>
    <w:bookmarkStart w:name="z115" w:id="106"/>
    <w:p>
      <w:pPr>
        <w:spacing w:after="0"/>
        <w:ind w:left="0"/>
        <w:jc w:val="both"/>
      </w:pPr>
      <w:r>
        <w:rPr>
          <w:rFonts w:ascii="Times New Roman"/>
          <w:b w:val="false"/>
          <w:i w:val="false"/>
          <w:color w:val="000000"/>
          <w:sz w:val="28"/>
        </w:rPr>
        <w:t>
      расталады)</w:t>
      </w:r>
    </w:p>
    <w:bookmarkEnd w:id="106"/>
    <w:bookmarkStart w:name="z117" w:id="107"/>
    <w:p>
      <w:pPr>
        <w:spacing w:after="0"/>
        <w:ind w:left="0"/>
        <w:jc w:val="both"/>
      </w:pPr>
      <w:r>
        <w:rPr>
          <w:rFonts w:ascii="Times New Roman"/>
          <w:b w:val="false"/>
          <w:i w:val="false"/>
          <w:color w:val="000000"/>
          <w:sz w:val="28"/>
        </w:rPr>
        <w:t>
      ________________________________________________________________</w:t>
      </w:r>
    </w:p>
    <w:bookmarkEnd w:id="107"/>
    <w:bookmarkStart w:name="z118" w:id="108"/>
    <w:p>
      <w:pPr>
        <w:spacing w:after="0"/>
        <w:ind w:left="0"/>
        <w:jc w:val="both"/>
      </w:pPr>
      <w:r>
        <w:rPr>
          <w:rFonts w:ascii="Times New Roman"/>
          <w:b w:val="false"/>
          <w:i w:val="false"/>
          <w:color w:val="000000"/>
          <w:sz w:val="28"/>
        </w:rPr>
        <w:t>
      ________________________________________________________________</w:t>
      </w:r>
    </w:p>
    <w:bookmarkEnd w:id="108"/>
    <w:bookmarkStart w:name="z119" w:id="109"/>
    <w:p>
      <w:pPr>
        <w:spacing w:after="0"/>
        <w:ind w:left="0"/>
        <w:jc w:val="both"/>
      </w:pPr>
      <w:r>
        <w:rPr>
          <w:rFonts w:ascii="Times New Roman"/>
          <w:b w:val="false"/>
          <w:i w:val="false"/>
          <w:color w:val="000000"/>
          <w:sz w:val="28"/>
        </w:rPr>
        <w:t>
      _________________________________________________________________</w:t>
      </w:r>
    </w:p>
    <w:bookmarkEnd w:id="109"/>
    <w:bookmarkStart w:name="z120" w:id="110"/>
    <w:p>
      <w:pPr>
        <w:spacing w:after="0"/>
        <w:ind w:left="0"/>
        <w:jc w:val="both"/>
      </w:pPr>
      <w:r>
        <w:rPr>
          <w:rFonts w:ascii="Times New Roman"/>
          <w:b w:val="false"/>
          <w:i w:val="false"/>
          <w:color w:val="000000"/>
          <w:sz w:val="28"/>
        </w:rPr>
        <w:t>
      Аттестаттау комиссиясының төрағасы: _________________________ (қолы)</w:t>
      </w:r>
    </w:p>
    <w:bookmarkEnd w:id="110"/>
    <w:p>
      <w:pPr>
        <w:spacing w:after="0"/>
        <w:ind w:left="0"/>
        <w:jc w:val="both"/>
      </w:pPr>
      <w:r>
        <w:rPr>
          <w:rFonts w:ascii="Times New Roman"/>
          <w:b w:val="false"/>
          <w:i w:val="false"/>
          <w:color w:val="000000"/>
          <w:sz w:val="28"/>
        </w:rPr>
        <w:t>
      Аттестаттау комиссиясының хатшысы: ___________________________ (қолы)</w:t>
      </w:r>
    </w:p>
    <w:bookmarkStart w:name="z121" w:id="111"/>
    <w:p>
      <w:pPr>
        <w:spacing w:after="0"/>
        <w:ind w:left="0"/>
        <w:jc w:val="both"/>
      </w:pPr>
      <w:r>
        <w:rPr>
          <w:rFonts w:ascii="Times New Roman"/>
          <w:b w:val="false"/>
          <w:i w:val="false"/>
          <w:color w:val="000000"/>
          <w:sz w:val="28"/>
        </w:rPr>
        <w:t>
      Аттестаттау комиссиясының мүшелері: _____________________________ (қолы)</w:t>
      </w:r>
    </w:p>
    <w:bookmarkEnd w:id="111"/>
    <w:bookmarkStart w:name="z122" w:id="112"/>
    <w:p>
      <w:pPr>
        <w:spacing w:after="0"/>
        <w:ind w:left="0"/>
        <w:jc w:val="both"/>
      </w:pPr>
      <w:r>
        <w:rPr>
          <w:rFonts w:ascii="Times New Roman"/>
          <w:b w:val="false"/>
          <w:i w:val="false"/>
          <w:color w:val="000000"/>
          <w:sz w:val="28"/>
        </w:rPr>
        <w:t>
      _____________________________ (қолы) ____________________________ (қолы)</w:t>
      </w:r>
    </w:p>
    <w:bookmarkEnd w:id="112"/>
    <w:bookmarkStart w:name="z123" w:id="113"/>
    <w:p>
      <w:pPr>
        <w:spacing w:after="0"/>
        <w:ind w:left="0"/>
        <w:jc w:val="both"/>
      </w:pPr>
      <w:r>
        <w:rPr>
          <w:rFonts w:ascii="Times New Roman"/>
          <w:b w:val="false"/>
          <w:i w:val="false"/>
          <w:color w:val="000000"/>
          <w:sz w:val="28"/>
        </w:rPr>
        <w:t>
      _____________________________ (қолы)</w:t>
      </w:r>
    </w:p>
    <w:bookmarkEnd w:id="113"/>
    <w:bookmarkStart w:name="z124" w:id="114"/>
    <w:p>
      <w:pPr>
        <w:spacing w:after="0"/>
        <w:ind w:left="0"/>
        <w:jc w:val="both"/>
      </w:pPr>
      <w:r>
        <w:rPr>
          <w:rFonts w:ascii="Times New Roman"/>
          <w:b w:val="false"/>
          <w:i w:val="false"/>
          <w:color w:val="000000"/>
          <w:sz w:val="28"/>
        </w:rPr>
        <w:t>
      Аттестаттау өткізілген күні ________ жылғы "___" ________________</w:t>
      </w:r>
    </w:p>
    <w:bookmarkEnd w:id="114"/>
    <w:bookmarkStart w:name="z125" w:id="115"/>
    <w:p>
      <w:pPr>
        <w:spacing w:after="0"/>
        <w:ind w:left="0"/>
        <w:jc w:val="both"/>
      </w:pPr>
      <w:r>
        <w:rPr>
          <w:rFonts w:ascii="Times New Roman"/>
          <w:b w:val="false"/>
          <w:i w:val="false"/>
          <w:color w:val="000000"/>
          <w:sz w:val="28"/>
        </w:rPr>
        <w:t>
      Аттестаттау парағымен таныстым: _______________________________________</w:t>
      </w:r>
    </w:p>
    <w:bookmarkEnd w:id="115"/>
    <w:bookmarkStart w:name="z126" w:id="116"/>
    <w:p>
      <w:pPr>
        <w:spacing w:after="0"/>
        <w:ind w:left="0"/>
        <w:jc w:val="both"/>
      </w:pPr>
      <w:r>
        <w:rPr>
          <w:rFonts w:ascii="Times New Roman"/>
          <w:b w:val="false"/>
          <w:i w:val="false"/>
          <w:color w:val="000000"/>
          <w:sz w:val="28"/>
        </w:rPr>
        <w:t>
      (аттестатталушының қолы)</w:t>
      </w:r>
    </w:p>
    <w:bookmarkEnd w:id="116"/>
    <w:bookmarkStart w:name="z127" w:id="117"/>
    <w:p>
      <w:pPr>
        <w:spacing w:after="0"/>
        <w:ind w:left="0"/>
        <w:jc w:val="both"/>
      </w:pPr>
      <w:r>
        <w:rPr>
          <w:rFonts w:ascii="Times New Roman"/>
          <w:b w:val="false"/>
          <w:i w:val="false"/>
          <w:color w:val="000000"/>
          <w:sz w:val="28"/>
        </w:rPr>
        <w:t>
      Мөрге арналған орын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