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50c9f" w14:textId="dc50c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бекіту туралы</w:t>
      </w:r>
    </w:p>
    <w:p>
      <w:pPr>
        <w:spacing w:after="0"/>
        <w:ind w:left="0"/>
        <w:jc w:val="both"/>
      </w:pPr>
      <w:r>
        <w:rPr>
          <w:rFonts w:ascii="Times New Roman"/>
          <w:b w:val="false"/>
          <w:i w:val="false"/>
          <w:color w:val="000000"/>
          <w:sz w:val="28"/>
        </w:rPr>
        <w:t>Қазақстан Республикасы Қаржы министрінің м.а. 2025 жылғы 29 қазандағы № 644 бұйрығы. Қазақстан Республикасының Әділет министрлігінде 2025 жылғы 30 қазанда № 37262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56-бабы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 тармағының</w:t>
      </w:r>
      <w:r>
        <w:rPr>
          <w:rFonts w:ascii="Times New Roman"/>
          <w:b w:val="false"/>
          <w:i w:val="false"/>
          <w:color w:val="000000"/>
          <w:sz w:val="28"/>
        </w:rPr>
        <w:t xml:space="preserve"> 2)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 бекітілсін. </w:t>
      </w:r>
    </w:p>
    <w:bookmarkEnd w:id="1"/>
    <w:bookmarkStart w:name="z8"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2"/>
    <w:bookmarkStart w:name="z9" w:id="3"/>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3"/>
    <w:bookmarkStart w:name="z10"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11"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Қаржы министрлігінің интернет-ресурсында орналастыруды;</w:t>
      </w:r>
    </w:p>
    <w:bookmarkEnd w:id="5"/>
    <w:bookmarkStart w:name="z12" w:id="6"/>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тармақшасында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6"/>
    <w:bookmarkStart w:name="z13" w:id="7"/>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Биржанов</w:t>
            </w:r>
            <w:r>
              <w:rPr>
                <w:rFonts w:ascii="Times New Roman"/>
                <w:b w:val="false"/>
                <w:i w:val="false"/>
                <w:color w:val="000000"/>
                <w:sz w:val="20"/>
              </w:rPr>
              <w:t>
</w:t>
            </w:r>
          </w:p>
        </w:tc>
      </w:tr>
    </w:tbl>
    <w:bookmarkStart w:name="z15" w:id="8"/>
    <w:p>
      <w:pPr>
        <w:spacing w:after="0"/>
        <w:ind w:left="0"/>
        <w:jc w:val="both"/>
      </w:pPr>
      <w:r>
        <w:rPr>
          <w:rFonts w:ascii="Times New Roman"/>
          <w:b w:val="false"/>
          <w:i w:val="false"/>
          <w:color w:val="000000"/>
          <w:sz w:val="28"/>
        </w:rPr>
        <w:t>
      "КЕЛІСІЛДІ"</w:t>
      </w:r>
    </w:p>
    <w:bookmarkEnd w:id="8"/>
    <w:bookmarkStart w:name="z16" w:id="9"/>
    <w:p>
      <w:pPr>
        <w:spacing w:after="0"/>
        <w:ind w:left="0"/>
        <w:jc w:val="both"/>
      </w:pPr>
      <w:r>
        <w:rPr>
          <w:rFonts w:ascii="Times New Roman"/>
          <w:b w:val="false"/>
          <w:i w:val="false"/>
          <w:color w:val="000000"/>
          <w:sz w:val="28"/>
        </w:rPr>
        <w:t>
      Қазақстан Республикасының</w:t>
      </w:r>
    </w:p>
    <w:bookmarkEnd w:id="9"/>
    <w:bookmarkStart w:name="z17" w:id="10"/>
    <w:p>
      <w:pPr>
        <w:spacing w:after="0"/>
        <w:ind w:left="0"/>
        <w:jc w:val="both"/>
      </w:pPr>
      <w:r>
        <w:rPr>
          <w:rFonts w:ascii="Times New Roman"/>
          <w:b w:val="false"/>
          <w:i w:val="false"/>
          <w:color w:val="000000"/>
          <w:sz w:val="28"/>
        </w:rPr>
        <w:t>
      Жасанды интеллект және цифрлық</w:t>
      </w:r>
    </w:p>
    <w:bookmarkEnd w:id="10"/>
    <w:bookmarkStart w:name="z18" w:id="11"/>
    <w:p>
      <w:pPr>
        <w:spacing w:after="0"/>
        <w:ind w:left="0"/>
        <w:jc w:val="both"/>
      </w:pPr>
      <w:r>
        <w:rPr>
          <w:rFonts w:ascii="Times New Roman"/>
          <w:b w:val="false"/>
          <w:i w:val="false"/>
          <w:color w:val="000000"/>
          <w:sz w:val="28"/>
        </w:rPr>
        <w:t>
      даму министрлігі</w:t>
      </w:r>
    </w:p>
    <w:bookmarkEnd w:id="11"/>
    <w:bookmarkStart w:name="z19" w:id="12"/>
    <w:p>
      <w:pPr>
        <w:spacing w:after="0"/>
        <w:ind w:left="0"/>
        <w:jc w:val="both"/>
      </w:pPr>
      <w:r>
        <w:rPr>
          <w:rFonts w:ascii="Times New Roman"/>
          <w:b w:val="false"/>
          <w:i w:val="false"/>
          <w:color w:val="000000"/>
          <w:sz w:val="28"/>
        </w:rPr>
        <w:t>
      "КЕЛІСІЛДІ"</w:t>
      </w:r>
    </w:p>
    <w:bookmarkEnd w:id="12"/>
    <w:bookmarkStart w:name="z20" w:id="13"/>
    <w:p>
      <w:pPr>
        <w:spacing w:after="0"/>
        <w:ind w:left="0"/>
        <w:jc w:val="both"/>
      </w:pPr>
      <w:r>
        <w:rPr>
          <w:rFonts w:ascii="Times New Roman"/>
          <w:b w:val="false"/>
          <w:i w:val="false"/>
          <w:color w:val="000000"/>
          <w:sz w:val="28"/>
        </w:rPr>
        <w:t>
      Қазақстан Республикасы</w:t>
      </w:r>
    </w:p>
    <w:bookmarkEnd w:id="13"/>
    <w:bookmarkStart w:name="z21" w:id="14"/>
    <w:p>
      <w:pPr>
        <w:spacing w:after="0"/>
        <w:ind w:left="0"/>
        <w:jc w:val="both"/>
      </w:pPr>
      <w:r>
        <w:rPr>
          <w:rFonts w:ascii="Times New Roman"/>
          <w:b w:val="false"/>
          <w:i w:val="false"/>
          <w:color w:val="000000"/>
          <w:sz w:val="28"/>
        </w:rPr>
        <w:t>
      Стратегиялық жоспарлау және</w:t>
      </w:r>
    </w:p>
    <w:bookmarkEnd w:id="14"/>
    <w:bookmarkStart w:name="z22" w:id="15"/>
    <w:p>
      <w:pPr>
        <w:spacing w:after="0"/>
        <w:ind w:left="0"/>
        <w:jc w:val="both"/>
      </w:pPr>
      <w:r>
        <w:rPr>
          <w:rFonts w:ascii="Times New Roman"/>
          <w:b w:val="false"/>
          <w:i w:val="false"/>
          <w:color w:val="000000"/>
          <w:sz w:val="28"/>
        </w:rPr>
        <w:t>
      реформалар агенттігінің</w:t>
      </w:r>
    </w:p>
    <w:bookmarkEnd w:id="15"/>
    <w:bookmarkStart w:name="z23" w:id="16"/>
    <w:p>
      <w:pPr>
        <w:spacing w:after="0"/>
        <w:ind w:left="0"/>
        <w:jc w:val="both"/>
      </w:pPr>
      <w:r>
        <w:rPr>
          <w:rFonts w:ascii="Times New Roman"/>
          <w:b w:val="false"/>
          <w:i w:val="false"/>
          <w:color w:val="000000"/>
          <w:sz w:val="28"/>
        </w:rPr>
        <w:t>
      Ұлттық статистика бюросы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2025 жылғы 29 қазандағы</w:t>
            </w:r>
            <w:r>
              <w:br/>
            </w:r>
            <w:r>
              <w:rPr>
                <w:rFonts w:ascii="Times New Roman"/>
                <w:b w:val="false"/>
                <w:i w:val="false"/>
                <w:color w:val="000000"/>
                <w:sz w:val="20"/>
              </w:rPr>
              <w:t xml:space="preserve">№ 644 бұйрығына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25" w:id="17"/>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w:t>
      </w:r>
    </w:p>
    <w:bookmarkEnd w:id="17"/>
    <w:p>
      <w:pPr>
        <w:spacing w:after="0"/>
        <w:ind w:left="0"/>
        <w:jc w:val="both"/>
      </w:pPr>
      <w:r>
        <w:rPr>
          <w:rFonts w:ascii="Times New Roman"/>
          <w:b w:val="false"/>
          <w:i w:val="false"/>
          <w:color w:val="ff0000"/>
          <w:sz w:val="28"/>
        </w:rPr>
        <w:t xml:space="preserve">
      Ескерту. 1-қосымша жаңа редакцияда - ҚР Қаржы министрінің 01.10.2026 </w:t>
      </w:r>
      <w:r>
        <w:rPr>
          <w:rFonts w:ascii="Times New Roman"/>
          <w:b w:val="false"/>
          <w:i w:val="false"/>
          <w:color w:val="ff0000"/>
          <w:sz w:val="28"/>
        </w:rPr>
        <w:t>№ 670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 w:id="18"/>
    <w:p>
      <w:pPr>
        <w:spacing w:after="0"/>
        <w:ind w:left="0"/>
        <w:jc w:val="both"/>
      </w:pPr>
      <w:r>
        <w:rPr>
          <w:rFonts w:ascii="Times New Roman"/>
          <w:b w:val="false"/>
          <w:i w:val="false"/>
          <w:color w:val="000000"/>
          <w:sz w:val="28"/>
        </w:rPr>
        <w:t xml:space="preserve">
      20____ "___" ________ бастап 20____ "___" ________ дейінгі кезең үшін </w:t>
      </w:r>
    </w:p>
    <w:bookmarkEnd w:id="18"/>
    <w:p>
      <w:pPr>
        <w:spacing w:after="0"/>
        <w:ind w:left="0"/>
        <w:jc w:val="both"/>
      </w:pPr>
      <w:r>
        <w:rPr>
          <w:rFonts w:ascii="Times New Roman"/>
          <w:b w:val="false"/>
          <w:i w:val="false"/>
          <w:color w:val="000000"/>
          <w:sz w:val="28"/>
        </w:rPr>
        <w:t>
      Ұсынылады: Қазақстан Республикасы Қаржы министрлігінің Мемлекеттік кірістер комитетіне.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kgd.gov.kz интернет–ресурста орналастырылған.</w:t>
      </w:r>
    </w:p>
    <w:p>
      <w:pPr>
        <w:spacing w:after="0"/>
        <w:ind w:left="0"/>
        <w:jc w:val="both"/>
      </w:pPr>
      <w:r>
        <w:rPr>
          <w:rFonts w:ascii="Times New Roman"/>
          <w:b w:val="false"/>
          <w:i w:val="false"/>
          <w:color w:val="000000"/>
          <w:sz w:val="28"/>
        </w:rPr>
        <w:t>
      Әкімшілік нысанның атауы: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ЖТМ1.</w:t>
      </w:r>
    </w:p>
    <w:p>
      <w:pPr>
        <w:spacing w:after="0"/>
        <w:ind w:left="0"/>
        <w:jc w:val="both"/>
      </w:pPr>
      <w:r>
        <w:rPr>
          <w:rFonts w:ascii="Times New Roman"/>
          <w:b w:val="false"/>
          <w:i w:val="false"/>
          <w:color w:val="000000"/>
          <w:sz w:val="28"/>
        </w:rPr>
        <w:t>
      Кезеңділігі: ай сайын, тоқсан сайын, жыл сайын.</w:t>
      </w:r>
    </w:p>
    <w:p>
      <w:pPr>
        <w:spacing w:after="0"/>
        <w:ind w:left="0"/>
        <w:jc w:val="both"/>
      </w:pPr>
      <w:r>
        <w:rPr>
          <w:rFonts w:ascii="Times New Roman"/>
          <w:b w:val="false"/>
          <w:i w:val="false"/>
          <w:color w:val="000000"/>
          <w:sz w:val="28"/>
        </w:rPr>
        <w:t>
      Есепті кезең:</w:t>
      </w:r>
    </w:p>
    <w:p>
      <w:pPr>
        <w:spacing w:after="0"/>
        <w:ind w:left="0"/>
        <w:jc w:val="both"/>
      </w:pPr>
      <w:r>
        <w:rPr>
          <w:rFonts w:ascii="Times New Roman"/>
          <w:b w:val="false"/>
          <w:i w:val="false"/>
          <w:color w:val="000000"/>
          <w:sz w:val="28"/>
        </w:rPr>
        <w:t>
      _____ жылғы ____ай;</w:t>
      </w:r>
    </w:p>
    <w:p>
      <w:pPr>
        <w:spacing w:after="0"/>
        <w:ind w:left="0"/>
        <w:jc w:val="both"/>
      </w:pPr>
      <w:r>
        <w:rPr>
          <w:rFonts w:ascii="Times New Roman"/>
          <w:b w:val="false"/>
          <w:i w:val="false"/>
          <w:color w:val="000000"/>
          <w:sz w:val="28"/>
        </w:rPr>
        <w:t>
      _____ жылғы ____тоқсан;</w:t>
      </w:r>
    </w:p>
    <w:p>
      <w:pPr>
        <w:spacing w:after="0"/>
        <w:ind w:left="0"/>
        <w:jc w:val="both"/>
      </w:pPr>
      <w:r>
        <w:rPr>
          <w:rFonts w:ascii="Times New Roman"/>
          <w:b w:val="false"/>
          <w:i w:val="false"/>
          <w:color w:val="000000"/>
          <w:sz w:val="28"/>
        </w:rPr>
        <w:t>
      _____ жыл.</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"Азаматтарға арналған үкімет" Мемлекеттік корпорациясы" коммерциялық емес акционерлік қоғамы.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мемлекеттік кірістер органының сұрау салуын алған күннен бастап 10 (он) жұмыс күні ішінде.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w:t>
            </w:r>
          </w:p>
          <w:p>
            <w:pPr>
              <w:spacing w:after="20"/>
              <w:ind w:left="20"/>
              <w:jc w:val="both"/>
            </w:pPr>
            <w:r>
              <w:rPr>
                <w:rFonts w:ascii="Times New Roman"/>
                <w:b w:val="false"/>
                <w:i w:val="false"/>
                <w:color w:val="000000"/>
                <w:sz w:val="20"/>
              </w:rPr>
              <w:t>
нөмірі / бизнес-</w:t>
            </w:r>
          </w:p>
          <w:p>
            <w:pPr>
              <w:spacing w:after="20"/>
              <w:ind w:left="20"/>
              <w:jc w:val="both"/>
            </w:pPr>
            <w:r>
              <w:rPr>
                <w:rFonts w:ascii="Times New Roman"/>
                <w:b w:val="false"/>
                <w:i w:val="false"/>
                <w:color w:val="000000"/>
                <w:sz w:val="20"/>
              </w:rPr>
              <w:t>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тұлғалар деректерді ұсынған жағдайда, сондай-ақ біріктірілген түрде толтырылмайды)</w:t>
      </w:r>
    </w:p>
    <w:p>
      <w:pPr>
        <w:spacing w:after="0"/>
        <w:ind w:left="0"/>
        <w:jc w:val="both"/>
      </w:pPr>
      <w:r>
        <w:rPr>
          <w:rFonts w:ascii="Times New Roman"/>
          <w:b w:val="false"/>
          <w:i w:val="false"/>
          <w:color w:val="000000"/>
          <w:sz w:val="28"/>
        </w:rPr>
        <w:t>
      Жинау әдісі: электронды түрде.</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Үкіметінің шешімі бойынша құрылған заңды тұлғаның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Қазақстан Республикасы Үкіметінің шешімі бойынша құрылған заңды тұлғаның бизнес-сәйкестендіру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 тұлға бойынша мәліметтер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Жарнаны, аударымды, төлемді жүзеге асырған тұлға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(егер ол жеке басын куәландыратын құжатта көрсетілсе)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w:t>
            </w:r>
          </w:p>
          <w:p>
            <w:pPr>
              <w:spacing w:after="20"/>
              <w:ind w:left="20"/>
              <w:jc w:val="both"/>
            </w:pPr>
            <w:r>
              <w:rPr>
                <w:rFonts w:ascii="Times New Roman"/>
                <w:b w:val="false"/>
                <w:i w:val="false"/>
                <w:color w:val="000000"/>
                <w:sz w:val="20"/>
              </w:rPr>
              <w:t>
бизнес-сәйкестендіру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тегі, аты, әкесінің аты (егер ол жеке басын куәландыратын құжатта көрсетілсе)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Төлем мақсатының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Жарнаның, аударымның, төлемдердің және (немесе) олар бойынша өсімпұлдардың төленген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Жарналардың, аударымдардың, төлемдердің және (немесе) олар бойынша өсімпұлдардың сомасы, теңгеде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_________________________________</w:t>
            </w:r>
          </w:p>
          <w:p>
            <w:pPr>
              <w:spacing w:after="20"/>
              <w:ind w:left="20"/>
              <w:jc w:val="both"/>
            </w:pPr>
            <w:r>
              <w:rPr>
                <w:rFonts w:ascii="Times New Roman"/>
                <w:b w:val="false"/>
                <w:i w:val="false"/>
                <w:color w:val="000000"/>
                <w:sz w:val="20"/>
              </w:rPr>
              <w:t>
___________________________________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w:t>
            </w:r>
          </w:p>
          <w:p>
            <w:pPr>
              <w:spacing w:after="20"/>
              <w:ind w:left="20"/>
              <w:jc w:val="both"/>
            </w:pPr>
            <w:r>
              <w:rPr>
                <w:rFonts w:ascii="Times New Roman"/>
                <w:b w:val="false"/>
                <w:i w:val="false"/>
                <w:color w:val="000000"/>
                <w:sz w:val="20"/>
              </w:rPr>
              <w:t>
____________________________</w:t>
            </w:r>
          </w:p>
        </w:tc>
      </w:tr>
    </w:tbl>
    <w:p>
      <w:pPr>
        <w:spacing w:after="0"/>
        <w:ind w:left="0"/>
        <w:jc w:val="both"/>
      </w:pPr>
      <w:r>
        <w:rPr>
          <w:rFonts w:ascii="Times New Roman"/>
          <w:b w:val="false"/>
          <w:i w:val="false"/>
          <w:color w:val="000000"/>
          <w:sz w:val="28"/>
        </w:rPr>
        <w:t>
      Телефоны 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___________________________________ 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тегі, аты және әкесінің аты (егер ол жеке басын куәландыратын құжатта көрсетілсе) қолы</w:t>
      </w:r>
    </w:p>
    <w:p>
      <w:pPr>
        <w:spacing w:after="0"/>
        <w:ind w:left="0"/>
        <w:jc w:val="both"/>
      </w:pPr>
      <w:r>
        <w:rPr>
          <w:rFonts w:ascii="Times New Roman"/>
          <w:b w:val="false"/>
          <w:i w:val="false"/>
          <w:color w:val="000000"/>
          <w:sz w:val="28"/>
        </w:rPr>
        <w:t>
      Мөр орны (жеке кәсіпкерлік субъектілері болып табылатын тұлғаларды қоспағанда)</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Ескертпе: жеке тұлғалар туралы ұсынылатын мәліметтерге:</w:t>
      </w:r>
    </w:p>
    <w:p>
      <w:pPr>
        <w:spacing w:after="0"/>
        <w:ind w:left="0"/>
        <w:jc w:val="both"/>
      </w:pPr>
      <w:r>
        <w:rPr>
          <w:rFonts w:ascii="Times New Roman"/>
          <w:b w:val="false"/>
          <w:i w:val="false"/>
          <w:color w:val="000000"/>
          <w:sz w:val="28"/>
        </w:rPr>
        <w:t xml:space="preserve">
      "Міндетті әлеуметтік медициналық сақтандыру туралы" Қазақстан Республикасы Заңының </w:t>
      </w:r>
      <w:r>
        <w:rPr>
          <w:rFonts w:ascii="Times New Roman"/>
          <w:b w:val="false"/>
          <w:i w:val="false"/>
          <w:color w:val="000000"/>
          <w:sz w:val="28"/>
        </w:rPr>
        <w:t>14-бабына</w:t>
      </w:r>
      <w:r>
        <w:rPr>
          <w:rFonts w:ascii="Times New Roman"/>
          <w:b w:val="false"/>
          <w:i w:val="false"/>
          <w:color w:val="000000"/>
          <w:sz w:val="28"/>
        </w:rPr>
        <w:t xml:space="preserve"> сәйкес міндетті әлеуметтік медициналық сақтандыруға міндетті жарналар мен аударымдар және (немесе) оларға өсімпұлдар бойынша;</w:t>
      </w:r>
    </w:p>
    <w:p>
      <w:pPr>
        <w:spacing w:after="0"/>
        <w:ind w:left="0"/>
        <w:jc w:val="both"/>
      </w:pPr>
      <w:r>
        <w:rPr>
          <w:rFonts w:ascii="Times New Roman"/>
          <w:b w:val="false"/>
          <w:i w:val="false"/>
          <w:color w:val="000000"/>
          <w:sz w:val="28"/>
        </w:rPr>
        <w:t xml:space="preserve">
      Қазақстан Республикасы Әлеуметтік кодексінің (бұдан әрі – Әлеуметтік кодекс) </w:t>
      </w:r>
      <w:r>
        <w:rPr>
          <w:rFonts w:ascii="Times New Roman"/>
          <w:b w:val="false"/>
          <w:i w:val="false"/>
          <w:color w:val="000000"/>
          <w:sz w:val="28"/>
        </w:rPr>
        <w:t>198-бабына</w:t>
      </w:r>
      <w:r>
        <w:rPr>
          <w:rFonts w:ascii="Times New Roman"/>
          <w:b w:val="false"/>
          <w:i w:val="false"/>
          <w:color w:val="000000"/>
          <w:sz w:val="28"/>
        </w:rPr>
        <w:t xml:space="preserve"> сәйкес міндетті зейнетақы жарналары, міндетті кәсіптік зейнетақы жарналары және (немесе) оларға өсімпұлдар бойынша, сондай-ақ зейнетақы төлемдері бойынша;</w:t>
      </w:r>
    </w:p>
    <w:p>
      <w:pPr>
        <w:spacing w:after="0"/>
        <w:ind w:left="0"/>
        <w:jc w:val="both"/>
      </w:pPr>
      <w:r>
        <w:rPr>
          <w:rFonts w:ascii="Times New Roman"/>
          <w:b w:val="false"/>
          <w:i w:val="false"/>
          <w:color w:val="000000"/>
          <w:sz w:val="28"/>
        </w:rPr>
        <w:t>
      зейнетақы төлемдерін алушыларға мемлекет кепілдік берген, "Азаматтарға арналған үкімет" Мемлекеттік корпорациясы" коммерциялық емес акционерлік қоғамы міндетті зейнетақы жарналарының, міндетті кәсіптік зейнетақы жарналарының сақталуы бойынша алушының зейнетақы төлемдерін алу құқығына ие болған кездегі инфляция деңгейін ескере отырып, нақты енгізілген міндетті және (немесе) кәсіптік зейнетақы жарналары мөлшерінде төленген сомалар бойынша;</w:t>
      </w:r>
    </w:p>
    <w:p>
      <w:pPr>
        <w:spacing w:after="0"/>
        <w:ind w:left="0"/>
        <w:jc w:val="both"/>
      </w:pPr>
      <w:r>
        <w:rPr>
          <w:rFonts w:ascii="Times New Roman"/>
          <w:b w:val="false"/>
          <w:i w:val="false"/>
          <w:color w:val="000000"/>
          <w:sz w:val="28"/>
        </w:rPr>
        <w:t xml:space="preserve">
      Әлеуметтік </w:t>
      </w:r>
      <w:r>
        <w:rPr>
          <w:rFonts w:ascii="Times New Roman"/>
          <w:b w:val="false"/>
          <w:i w:val="false"/>
          <w:color w:val="000000"/>
          <w:sz w:val="28"/>
        </w:rPr>
        <w:t>кодексінің</w:t>
      </w:r>
      <w:r>
        <w:rPr>
          <w:rFonts w:ascii="Times New Roman"/>
          <w:b w:val="false"/>
          <w:i w:val="false"/>
          <w:color w:val="000000"/>
          <w:sz w:val="28"/>
        </w:rPr>
        <w:t xml:space="preserve"> Ерекше бөлігінің 3-бөліміне сәйкес әлеуметтік аударымдар және (немесе) олар бойынша өсімпұлдар, сондай-ақ әлеуметтік төлемдер бойынша;</w:t>
      </w:r>
    </w:p>
    <w:p>
      <w:pPr>
        <w:spacing w:after="0"/>
        <w:ind w:left="0"/>
        <w:jc w:val="both"/>
      </w:pPr>
      <w:r>
        <w:rPr>
          <w:rFonts w:ascii="Times New Roman"/>
          <w:b w:val="false"/>
          <w:i w:val="false"/>
          <w:color w:val="000000"/>
          <w:sz w:val="28"/>
        </w:rPr>
        <w:t>
      мынадай әлеуметтік төлемдер (жәрдемақылар):</w:t>
      </w:r>
    </w:p>
    <w:p>
      <w:pPr>
        <w:spacing w:after="0"/>
        <w:ind w:left="0"/>
        <w:jc w:val="both"/>
      </w:pPr>
      <w:r>
        <w:rPr>
          <w:rFonts w:ascii="Times New Roman"/>
          <w:b w:val="false"/>
          <w:i w:val="false"/>
          <w:color w:val="000000"/>
          <w:sz w:val="28"/>
        </w:rPr>
        <w:t>
      мемлекеттік әлеуметтік жәрдемақылар;</w:t>
      </w:r>
    </w:p>
    <w:p>
      <w:pPr>
        <w:spacing w:after="0"/>
        <w:ind w:left="0"/>
        <w:jc w:val="both"/>
      </w:pPr>
      <w:r>
        <w:rPr>
          <w:rFonts w:ascii="Times New Roman"/>
          <w:b w:val="false"/>
          <w:i w:val="false"/>
          <w:color w:val="000000"/>
          <w:sz w:val="28"/>
        </w:rPr>
        <w:t>
      мемлекеттік арнайы жәрдемақылар;</w:t>
      </w:r>
    </w:p>
    <w:p>
      <w:pPr>
        <w:spacing w:after="0"/>
        <w:ind w:left="0"/>
        <w:jc w:val="both"/>
      </w:pPr>
      <w:r>
        <w:rPr>
          <w:rFonts w:ascii="Times New Roman"/>
          <w:b w:val="false"/>
          <w:i w:val="false"/>
          <w:color w:val="000000"/>
          <w:sz w:val="28"/>
        </w:rPr>
        <w:t>
      зейнеткерлерді, Ұлы Отан соғысына қатысушыларды және Ұлы Отан соғысы кезеңінде жаралануы, контузия алуы, мертігуі немесе ауруға шалдығуы салдарынан болған мүгедектігі бар адамдарды, Қазақстан Республикасының заңдарымен белгіленген мемлекеттік жәрдемақыларды алушыларды жерлеуге берілетін біржолғы төлем;</w:t>
      </w:r>
    </w:p>
    <w:p>
      <w:pPr>
        <w:spacing w:after="0"/>
        <w:ind w:left="0"/>
        <w:jc w:val="both"/>
      </w:pPr>
      <w:r>
        <w:rPr>
          <w:rFonts w:ascii="Times New Roman"/>
          <w:b w:val="false"/>
          <w:i w:val="false"/>
          <w:color w:val="000000"/>
          <w:sz w:val="28"/>
        </w:rPr>
        <w:t>
      бала тууына байланысты тағайындалатын және төленетін біржолғы мемлекеттік жәрдемақы;</w:t>
      </w:r>
    </w:p>
    <w:p>
      <w:pPr>
        <w:spacing w:after="0"/>
        <w:ind w:left="0"/>
        <w:jc w:val="both"/>
      </w:pPr>
      <w:r>
        <w:rPr>
          <w:rFonts w:ascii="Times New Roman"/>
          <w:b w:val="false"/>
          <w:i w:val="false"/>
          <w:color w:val="000000"/>
          <w:sz w:val="28"/>
        </w:rPr>
        <w:t>
      бала бір жасқа толғанға дейін оның күтіміне байланысты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Қазақстан Республикасының заңдарымен көзделген экологиялық апат аймақтарында тұратын адамдарға әлеуметтік көмек;</w:t>
      </w:r>
    </w:p>
    <w:p>
      <w:pPr>
        <w:spacing w:after="0"/>
        <w:ind w:left="0"/>
        <w:jc w:val="both"/>
      </w:pPr>
      <w:r>
        <w:rPr>
          <w:rFonts w:ascii="Times New Roman"/>
          <w:b w:val="false"/>
          <w:i w:val="false"/>
          <w:color w:val="000000"/>
          <w:sz w:val="28"/>
        </w:rPr>
        <w:t>
      саяси қуғын-сүргін құрбандарына және зардап шеккендерге Қазақстан Республикасының заңдарымен көзделген әлеуметтік төлемдер;</w:t>
      </w:r>
    </w:p>
    <w:p>
      <w:pPr>
        <w:spacing w:after="0"/>
        <w:ind w:left="0"/>
        <w:jc w:val="both"/>
      </w:pPr>
      <w:r>
        <w:rPr>
          <w:rFonts w:ascii="Times New Roman"/>
          <w:b w:val="false"/>
          <w:i w:val="false"/>
          <w:color w:val="000000"/>
          <w:sz w:val="28"/>
        </w:rPr>
        <w:t>
      бірге тұратын төрт және одан көп кәмелетке толмаған баласы, оның ішінде олар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 балалы отбасыларға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"Алтын алқа", "Күміс алқа" немесе бұрын "Батыр ана" атағын алған, І және ІІ дәрежелі "Ана даңқы" наградталған көпбалалы аналарға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мүгедектігі бар баланы (мүгедектігі бар балаларды) тәрбиелеп отырған анаға немесе әкеге, бала асырап алушыға, қорғаншыға (қамқоршыға)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бала кезінен бірінші топтағы мүгедектігі бар адамның күтіміне байланысты тағайындалатын және төленетін ай сайынғы мемлекеттік жәрдемақы;</w:t>
      </w:r>
    </w:p>
    <w:p>
      <w:pPr>
        <w:spacing w:after="0"/>
        <w:ind w:left="0"/>
        <w:jc w:val="both"/>
      </w:pPr>
      <w:r>
        <w:rPr>
          <w:rFonts w:ascii="Times New Roman"/>
          <w:b w:val="false"/>
          <w:i w:val="false"/>
          <w:color w:val="000000"/>
          <w:sz w:val="28"/>
        </w:rPr>
        <w:t>
      банкроттықтың салдарынан таратылған заңды тұлғалардың қызметкерлерінің өмірі мен денсаулығына келтірілген зиянды өтеу үшін төлемдерді капиталдандыру мерзімі аяқталғаннан кейін Қазақстан Республикасының азаматтарына ай сайынғы төлемдер бойынша деректер жатады.</w:t>
      </w:r>
    </w:p>
    <w:p>
      <w:pPr>
        <w:spacing w:after="0"/>
        <w:ind w:left="0"/>
        <w:jc w:val="both"/>
      </w:pPr>
      <w:r>
        <w:rPr>
          <w:rFonts w:ascii="Times New Roman"/>
          <w:b w:val="false"/>
          <w:i w:val="false"/>
          <w:color w:val="000000"/>
          <w:sz w:val="28"/>
        </w:rPr>
        <w:t>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толтыру бойынша түсіндірме осы нысанға қосымшаға сәйкес келтірілген.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Үкіметінің шешімі бойынша </w:t>
            </w:r>
            <w:r>
              <w:br/>
            </w:r>
            <w:r>
              <w:rPr>
                <w:rFonts w:ascii="Times New Roman"/>
                <w:b w:val="false"/>
                <w:i w:val="false"/>
                <w:color w:val="000000"/>
                <w:sz w:val="20"/>
              </w:rPr>
              <w:t xml:space="preserve">құрылған, Қазақстан </w:t>
            </w:r>
            <w:r>
              <w:br/>
            </w:r>
            <w:r>
              <w:rPr>
                <w:rFonts w:ascii="Times New Roman"/>
                <w:b w:val="false"/>
                <w:i w:val="false"/>
                <w:color w:val="000000"/>
                <w:sz w:val="20"/>
              </w:rPr>
              <w:t xml:space="preserve">Республикасының заңнамасына </w:t>
            </w:r>
            <w:r>
              <w:br/>
            </w:r>
            <w:r>
              <w:rPr>
                <w:rFonts w:ascii="Times New Roman"/>
                <w:b w:val="false"/>
                <w:i w:val="false"/>
                <w:color w:val="000000"/>
                <w:sz w:val="20"/>
              </w:rPr>
              <w:t xml:space="preserve">сәйкес зейнетақы жарналарын, </w:t>
            </w:r>
            <w:r>
              <w:br/>
            </w:r>
            <w:r>
              <w:rPr>
                <w:rFonts w:ascii="Times New Roman"/>
                <w:b w:val="false"/>
                <w:i w:val="false"/>
                <w:color w:val="000000"/>
                <w:sz w:val="20"/>
              </w:rPr>
              <w:t xml:space="preserve">әлеуметтік аударымдар мен </w:t>
            </w:r>
            <w:r>
              <w:br/>
            </w:r>
            <w:r>
              <w:rPr>
                <w:rFonts w:ascii="Times New Roman"/>
                <w:b w:val="false"/>
                <w:i w:val="false"/>
                <w:color w:val="000000"/>
                <w:sz w:val="20"/>
              </w:rPr>
              <w:t xml:space="preserve">әлеуметтік төлемдерді, міндетті </w:t>
            </w:r>
            <w:r>
              <w:br/>
            </w:r>
            <w:r>
              <w:rPr>
                <w:rFonts w:ascii="Times New Roman"/>
                <w:b w:val="false"/>
                <w:i w:val="false"/>
                <w:color w:val="000000"/>
                <w:sz w:val="20"/>
              </w:rPr>
              <w:t xml:space="preserve">әлеуметтік медициналық </w:t>
            </w:r>
            <w:r>
              <w:br/>
            </w:r>
            <w:r>
              <w:rPr>
                <w:rFonts w:ascii="Times New Roman"/>
                <w:b w:val="false"/>
                <w:i w:val="false"/>
                <w:color w:val="000000"/>
                <w:sz w:val="20"/>
              </w:rPr>
              <w:t xml:space="preserve">сақтандыруға арналған </w:t>
            </w:r>
            <w:r>
              <w:br/>
            </w:r>
            <w:r>
              <w:rPr>
                <w:rFonts w:ascii="Times New Roman"/>
                <w:b w:val="false"/>
                <w:i w:val="false"/>
                <w:color w:val="000000"/>
                <w:sz w:val="20"/>
              </w:rPr>
              <w:t xml:space="preserve">жарналар мен аударымдарды </w:t>
            </w:r>
            <w:r>
              <w:br/>
            </w:r>
            <w:r>
              <w:rPr>
                <w:rFonts w:ascii="Times New Roman"/>
                <w:b w:val="false"/>
                <w:i w:val="false"/>
                <w:color w:val="000000"/>
                <w:sz w:val="20"/>
              </w:rPr>
              <w:t xml:space="preserve">есепке алуды қамтамасыз ететін </w:t>
            </w:r>
            <w:r>
              <w:br/>
            </w:r>
            <w:r>
              <w:rPr>
                <w:rFonts w:ascii="Times New Roman"/>
                <w:b w:val="false"/>
                <w:i w:val="false"/>
                <w:color w:val="000000"/>
                <w:sz w:val="20"/>
              </w:rPr>
              <w:t xml:space="preserve">тұлғалардың мемлекеттік </w:t>
            </w:r>
            <w:r>
              <w:br/>
            </w:r>
            <w:r>
              <w:rPr>
                <w:rFonts w:ascii="Times New Roman"/>
                <w:b w:val="false"/>
                <w:i w:val="false"/>
                <w:color w:val="000000"/>
                <w:sz w:val="20"/>
              </w:rPr>
              <w:t xml:space="preserve">кірістер органдарына ұсынатын </w:t>
            </w:r>
            <w:r>
              <w:br/>
            </w:r>
            <w:r>
              <w:rPr>
                <w:rFonts w:ascii="Times New Roman"/>
                <w:b w:val="false"/>
                <w:i w:val="false"/>
                <w:color w:val="000000"/>
                <w:sz w:val="20"/>
              </w:rPr>
              <w:t xml:space="preserve">жеке тұлғалар туралы </w:t>
            </w:r>
            <w:r>
              <w:br/>
            </w:r>
            <w:r>
              <w:rPr>
                <w:rFonts w:ascii="Times New Roman"/>
                <w:b w:val="false"/>
                <w:i w:val="false"/>
                <w:color w:val="000000"/>
                <w:sz w:val="20"/>
              </w:rPr>
              <w:t>мәліметтер" нысанына қосымша</w:t>
            </w:r>
          </w:p>
        </w:tc>
      </w:tr>
    </w:tbl>
    <w:bookmarkStart w:name="z97" w:id="19"/>
    <w:p>
      <w:pPr>
        <w:spacing w:after="0"/>
        <w:ind w:left="0"/>
        <w:jc w:val="left"/>
      </w:pPr>
      <w:r>
        <w:rPr>
          <w:rFonts w:ascii="Times New Roman"/>
          <w:b/>
          <w:i w:val="false"/>
          <w:color w:val="000000"/>
        </w:rPr>
        <w:t xml:space="preserve">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нысанын толтыру бойынша түсіндірме</w:t>
      </w:r>
    </w:p>
    <w:bookmarkEnd w:id="19"/>
    <w:p>
      <w:pPr>
        <w:spacing w:after="0"/>
        <w:ind w:left="0"/>
        <w:jc w:val="both"/>
      </w:pPr>
      <w:r>
        <w:rPr>
          <w:rFonts w:ascii="Times New Roman"/>
          <w:b w:val="false"/>
          <w:i w:val="false"/>
          <w:color w:val="000000"/>
          <w:sz w:val="28"/>
        </w:rPr>
        <w:t>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арналған жарналар мен аударымдарды есепке алуды қамтамасыз ететін тұлғалардың мемлекеттік кірістер органдарына ұсынатын жеке тұлғалар туралы мәліметтер" нысаны (бұдан әрі – Нысан) мынадай деректерді қамтиды:</w:t>
      </w:r>
    </w:p>
    <w:p>
      <w:pPr>
        <w:spacing w:after="0"/>
        <w:ind w:left="0"/>
        <w:jc w:val="both"/>
      </w:pPr>
      <w:r>
        <w:rPr>
          <w:rFonts w:ascii="Times New Roman"/>
          <w:b w:val="false"/>
          <w:i w:val="false"/>
          <w:color w:val="000000"/>
          <w:sz w:val="28"/>
        </w:rPr>
        <w:t>
      1-бағанда – реті бойынша нөмірі көрсетіледі;</w:t>
      </w:r>
    </w:p>
    <w:p>
      <w:pPr>
        <w:spacing w:after="0"/>
        <w:ind w:left="0"/>
        <w:jc w:val="both"/>
      </w:pPr>
      <w:r>
        <w:rPr>
          <w:rFonts w:ascii="Times New Roman"/>
          <w:b w:val="false"/>
          <w:i w:val="false"/>
          <w:color w:val="000000"/>
          <w:sz w:val="28"/>
        </w:rPr>
        <w:t>
      2-бағанда – пайдасына зейнетақы жарнасы, әлеуметтік аударым, әлеуметтік төлем, міндетті әлеуметтік медициналық сақтандыруға жарналар және міндетті әлеуметтік медициналық сақтандыруға аударымдар жүзеге асырылған жеке тұлғаның жеке сәйкестендіру нөмірі көрсетіледі;</w:t>
      </w:r>
    </w:p>
    <w:p>
      <w:pPr>
        <w:spacing w:after="0"/>
        <w:ind w:left="0"/>
        <w:jc w:val="both"/>
      </w:pPr>
      <w:r>
        <w:rPr>
          <w:rFonts w:ascii="Times New Roman"/>
          <w:b w:val="false"/>
          <w:i w:val="false"/>
          <w:color w:val="000000"/>
          <w:sz w:val="28"/>
        </w:rPr>
        <w:t>
      3-бағанда – пайдасына зейнетақы жарнасы, әлеуметтік аударым, әлеуметтік төлем, міндетті әлеуметтік медициналық сақтандыруға жарналары және міндетті әлеуметтік медициналық сақтандыруға аударымдар жүзеге асырылған жеке тұлғаның тегі, аты,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4-бағанда – жарналарды, аударымдарды, төлемдерді жүзеге асырған тұлғаның бизнес-сәйкестендіру нөмірі немесе жеке сәйкестендіру нөмірі көрсетіледі;</w:t>
      </w:r>
    </w:p>
    <w:p>
      <w:pPr>
        <w:spacing w:after="0"/>
        <w:ind w:left="0"/>
        <w:jc w:val="both"/>
      </w:pPr>
      <w:r>
        <w:rPr>
          <w:rFonts w:ascii="Times New Roman"/>
          <w:b w:val="false"/>
          <w:i w:val="false"/>
          <w:color w:val="000000"/>
          <w:sz w:val="28"/>
        </w:rPr>
        <w:t>
      5-бағанда – жарналарды, аударымдарды, төлемдерді жүзеге асырған заңды тұлғаның атауы немесе жеке тұлғаның тегі, аты, әкесінің аты (егер ол жеке басын куәландыратын құжатта көрсетілсе) көрсетіледі;</w:t>
      </w:r>
    </w:p>
    <w:p>
      <w:pPr>
        <w:spacing w:after="0"/>
        <w:ind w:left="0"/>
        <w:jc w:val="both"/>
      </w:pPr>
      <w:r>
        <w:rPr>
          <w:rFonts w:ascii="Times New Roman"/>
          <w:b w:val="false"/>
          <w:i w:val="false"/>
          <w:color w:val="000000"/>
          <w:sz w:val="28"/>
        </w:rPr>
        <w:t xml:space="preserve">
      6-бағанда – "Экономика секторларының кодтарын қолдану және төлемдерді тағайындау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болып тіркелген) сәйкес төлем мақсатының тиісті коды көрсетіледі;</w:t>
      </w:r>
    </w:p>
    <w:p>
      <w:pPr>
        <w:spacing w:after="0"/>
        <w:ind w:left="0"/>
        <w:jc w:val="both"/>
      </w:pPr>
      <w:r>
        <w:rPr>
          <w:rFonts w:ascii="Times New Roman"/>
          <w:b w:val="false"/>
          <w:i w:val="false"/>
          <w:color w:val="000000"/>
          <w:sz w:val="28"/>
        </w:rPr>
        <w:t>
      7-бағанда – жарнаның, аударымның, төлемдердің және (немесе) олар бойынша өсімпұлдардың төленген күні көрсетіледі;</w:t>
      </w:r>
    </w:p>
    <w:p>
      <w:pPr>
        <w:spacing w:after="0"/>
        <w:ind w:left="0"/>
        <w:jc w:val="both"/>
      </w:pPr>
      <w:r>
        <w:rPr>
          <w:rFonts w:ascii="Times New Roman"/>
          <w:b w:val="false"/>
          <w:i w:val="false"/>
          <w:color w:val="000000"/>
          <w:sz w:val="28"/>
        </w:rPr>
        <w:t>
      8-бағанда –жарна, аударым, төлем және (немесе) олар бойынша өсімпұл жүргізілген кезең (ай, тоқсан, жыл) көрсетіледі;</w:t>
      </w:r>
    </w:p>
    <w:p>
      <w:pPr>
        <w:spacing w:after="0"/>
        <w:ind w:left="0"/>
        <w:jc w:val="both"/>
      </w:pPr>
      <w:r>
        <w:rPr>
          <w:rFonts w:ascii="Times New Roman"/>
          <w:b w:val="false"/>
          <w:i w:val="false"/>
          <w:color w:val="000000"/>
          <w:sz w:val="28"/>
        </w:rPr>
        <w:t>
      9-бағанда – жарнаның, аударымдардың, төлемдердің және (немесе) олар бойынша өсімпұлдардың сомасы теңгеде көрсетіледі.</w:t>
      </w:r>
    </w:p>
    <w:p>
      <w:pPr>
        <w:spacing w:after="0"/>
        <w:ind w:left="0"/>
        <w:jc w:val="both"/>
      </w:pPr>
      <w:r>
        <w:rPr>
          <w:rFonts w:ascii="Times New Roman"/>
          <w:b w:val="false"/>
          <w:i w:val="false"/>
          <w:color w:val="000000"/>
          <w:sz w:val="28"/>
        </w:rPr>
        <w:t>
      Ескертпе: Нысанды ұсынған кезде зейнетақы жарналары, әлеуметтік аударымдар, әлеуметтік төлемдер, міндетті әлеуметтік медициналық сақтандыру жарналары және міндетті әлеуметтік медициналық сақтандыру аударымдар туралы мәліметтер әрқайсысы жеке ұсынылады.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2025 жылғы 29 қазандағы</w:t>
            </w:r>
            <w:r>
              <w:br/>
            </w:r>
            <w:r>
              <w:rPr>
                <w:rFonts w:ascii="Times New Roman"/>
                <w:b w:val="false"/>
                <w:i w:val="false"/>
                <w:color w:val="000000"/>
                <w:sz w:val="20"/>
              </w:rPr>
              <w:t>№ 644 бұйрығына 2-қосымша</w:t>
            </w:r>
          </w:p>
        </w:tc>
      </w:tr>
    </w:tbl>
    <w:bookmarkStart w:name="z91" w:id="20"/>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бұйрықтардың тізбесі</w:t>
      </w:r>
    </w:p>
    <w:bookmarkEnd w:id="20"/>
    <w:bookmarkStart w:name="z92" w:id="21"/>
    <w:p>
      <w:pPr>
        <w:spacing w:after="0"/>
        <w:ind w:left="0"/>
        <w:jc w:val="both"/>
      </w:pPr>
      <w:r>
        <w:rPr>
          <w:rFonts w:ascii="Times New Roman"/>
          <w:b w:val="false"/>
          <w:i w:val="false"/>
          <w:color w:val="000000"/>
          <w:sz w:val="28"/>
        </w:rPr>
        <w:t xml:space="preserve">
      1.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20804 болып тіркелген).</w:t>
      </w:r>
    </w:p>
    <w:bookmarkEnd w:id="21"/>
    <w:bookmarkStart w:name="z93" w:id="22"/>
    <w:p>
      <w:pPr>
        <w:spacing w:after="0"/>
        <w:ind w:left="0"/>
        <w:jc w:val="both"/>
      </w:pPr>
      <w:r>
        <w:rPr>
          <w:rFonts w:ascii="Times New Roman"/>
          <w:b w:val="false"/>
          <w:i w:val="false"/>
          <w:color w:val="000000"/>
          <w:sz w:val="28"/>
        </w:rPr>
        <w:t xml:space="preserve">
      2.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бұйрығына өзгерістер енгізу туралы" Қазақстан Республикасы Қаржы министрінің 2021 жылғы 6 сәуірдегі № 307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22509 болып тіркелген).</w:t>
      </w:r>
    </w:p>
    <w:bookmarkEnd w:id="22"/>
    <w:bookmarkStart w:name="z94" w:id="23"/>
    <w:p>
      <w:pPr>
        <w:spacing w:after="0"/>
        <w:ind w:left="0"/>
        <w:jc w:val="both"/>
      </w:pPr>
      <w:r>
        <w:rPr>
          <w:rFonts w:ascii="Times New Roman"/>
          <w:b w:val="false"/>
          <w:i w:val="false"/>
          <w:color w:val="000000"/>
          <w:sz w:val="28"/>
        </w:rPr>
        <w:t xml:space="preserve">
      3.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бұйрығына өзгерістер енгізу туралы" Қазақстан Республикасы Премьер-Министрінің орынбасары - Қаржы министрінің 2022 жылғы 31 тамыздағы № 906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29412 болып тіркелген).</w:t>
      </w:r>
    </w:p>
    <w:bookmarkEnd w:id="23"/>
    <w:bookmarkStart w:name="z95" w:id="24"/>
    <w:p>
      <w:pPr>
        <w:spacing w:after="0"/>
        <w:ind w:left="0"/>
        <w:jc w:val="both"/>
      </w:pPr>
      <w:r>
        <w:rPr>
          <w:rFonts w:ascii="Times New Roman"/>
          <w:b w:val="false"/>
          <w:i w:val="false"/>
          <w:color w:val="000000"/>
          <w:sz w:val="28"/>
        </w:rPr>
        <w:t xml:space="preserve">
      4. "Қазақстан Республикасы Үкіметінің шешімі бойынша құрылған, Қазақстан Республикасының заңнамасына сәйкес зейнетақы жарналарын, әлеуметтік аударымдар мен әлеуметтік төлемдерді, міндетті әлеуметтік медициналық сақтандыруға жарналар мен аударымдарды есепке алуды қамтамасыз ететін заңды тұлғаның жеке тұлғалар туралы қолда бар мәліметтерді ұсыну қағидаларын, мерзімдерін мен нысанын бекіту туралы" Қазақстан Республикасы Қаржы министрінің 2020 жылғы 29 мамырдағы № 539 бұйрығына өзгерістер енгізу туралы" Қазақстан Республикасы Қаржы министрінің міндетін атқарушының 2023 жылғы 19 шілдедегі № 776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33142 болып тіркелген).</w:t>
      </w:r>
    </w:p>
    <w:bookmarkEnd w:id="2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