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092a" w14:textId="e180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387 бұйрығы. Қазақстан Республикасының Әділет министрлігінде 2025 жылғы 23 қазанда № 37202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"Сауда-саттықты (аукциондарды) өткізуді талап етпейтін мемлекет меншігіндегі жер учаскелеріне құқықтарды алу" мемлекеттік қызметін көрсету </w:t>
      </w:r>
      <w:r>
        <w:rPr>
          <w:rFonts w:ascii="Times New Roman"/>
          <w:b w:val="false"/>
          <w:i w:val="false"/>
          <w:color w:val="000000"/>
          <w:sz w:val="28"/>
        </w:rPr>
        <w:t>қағидаларында:</w:t>
      </w:r>
    </w:p>
    <w:bookmarkEnd w:id="3"/>
    <w:bookmarkStart w:name="z9"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5"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 № 387</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"Жер учаскесінің кадастрлық (бағалау) құнын айқындау" </w:t>
      </w:r>
      <w:r>
        <w:br/>
      </w:r>
      <w:r>
        <w:rPr>
          <w:rFonts w:ascii="Times New Roman"/>
          <w:b/>
          <w:i w:val="false"/>
          <w:color w:val="000000"/>
        </w:rPr>
        <w:t xml:space="preserve"> мемлекеттік қызметін көрсету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"Жер учаскесінің кадастрлық (бағалау) құнын айқындау"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кадастрлық (бағалау) құнын айқындау" мемлекеттік қызметін (бұдан әрі – мемлекеттік көрсетілетін қызмет) көрсету тәртібін айқындайды.</w:t>
      </w:r>
    </w:p>
    <w:bookmarkEnd w:id="15"/>
    <w:bookmarkStart w:name="z23"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24"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7"/>
    <w:bookmarkStart w:name="z25" w:id="18"/>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18"/>
    <w:bookmarkStart w:name="z26" w:id="19"/>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19"/>
    <w:bookmarkStart w:name="z27" w:id="20"/>
    <w:p>
      <w:pPr>
        <w:spacing w:after="0"/>
        <w:ind w:left="0"/>
        <w:jc w:val="both"/>
      </w:pPr>
      <w:r>
        <w:rPr>
          <w:rFonts w:ascii="Times New Roman"/>
          <w:b w:val="false"/>
          <w:i w:val="false"/>
          <w:color w:val="000000"/>
          <w:sz w:val="28"/>
        </w:rPr>
        <w:t xml:space="preserve">
      4) жылжымайтын мүліктің бірыңғай мемлекеттік кадастрының ақпараттық жүйесі (бұдан әрі – ЖМБМК АЖ) – жүргізу тәртібі </w:t>
      </w:r>
      <w:r>
        <w:rPr>
          <w:rFonts w:ascii="Times New Roman"/>
          <w:b w:val="false"/>
          <w:i w:val="false"/>
          <w:color w:val="000000"/>
          <w:sz w:val="28"/>
        </w:rPr>
        <w:t>Кодексте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Жылжымайтын мүлікке құқықтарды мемлекеттік тіркеу туралы заң) айқындалатын жер және құқықтық кадастрлардың мәліметтерін қамтитын ақпараттық жүйе;</w:t>
      </w:r>
    </w:p>
    <w:bookmarkEnd w:id="20"/>
    <w:bookmarkStart w:name="z28" w:id="21"/>
    <w:p>
      <w:pPr>
        <w:spacing w:after="0"/>
        <w:ind w:left="0"/>
        <w:jc w:val="both"/>
      </w:pPr>
      <w:r>
        <w:rPr>
          <w:rFonts w:ascii="Times New Roman"/>
          <w:b w:val="false"/>
          <w:i w:val="false"/>
          <w:color w:val="000000"/>
          <w:sz w:val="28"/>
        </w:rPr>
        <w:t>
      5)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bookmarkEnd w:id="21"/>
    <w:bookmarkStart w:name="z29" w:id="22"/>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22"/>
    <w:bookmarkStart w:name="z30" w:id="23"/>
    <w:p>
      <w:pPr>
        <w:spacing w:after="0"/>
        <w:ind w:left="0"/>
        <w:jc w:val="both"/>
      </w:pPr>
      <w:r>
        <w:rPr>
          <w:rFonts w:ascii="Times New Roman"/>
          <w:b w:val="false"/>
          <w:i w:val="false"/>
          <w:color w:val="000000"/>
          <w:sz w:val="28"/>
        </w:rPr>
        <w:t>
      7) "электрондық үкіметтің" веб-порталы (бұдан әрі – веб-портал)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bookmarkStart w:name="z31" w:id="24"/>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24"/>
    <w:bookmarkStart w:name="z32" w:id="25"/>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5"/>
    <w:bookmarkStart w:name="z33" w:id="26"/>
    <w:p>
      <w:pPr>
        <w:spacing w:after="0"/>
        <w:ind w:left="0"/>
        <w:jc w:val="left"/>
      </w:pPr>
      <w:r>
        <w:rPr>
          <w:rFonts w:ascii="Times New Roman"/>
          <w:b/>
          <w:i w:val="false"/>
          <w:color w:val="000000"/>
        </w:rPr>
        <w:t xml:space="preserve"> 2-тарау. Мемлекеттік қызметті көрсету тәртібі</w:t>
      </w:r>
    </w:p>
    <w:bookmarkEnd w:id="26"/>
    <w:bookmarkStart w:name="z34" w:id="27"/>
    <w:p>
      <w:pPr>
        <w:spacing w:after="0"/>
        <w:ind w:left="0"/>
        <w:jc w:val="both"/>
      </w:pPr>
      <w:r>
        <w:rPr>
          <w:rFonts w:ascii="Times New Roman"/>
          <w:b w:val="false"/>
          <w:i w:val="false"/>
          <w:color w:val="000000"/>
          <w:sz w:val="28"/>
        </w:rPr>
        <w:t>
      3. Мемлекеттік қызметті:</w:t>
      </w:r>
    </w:p>
    <w:bookmarkEnd w:id="27"/>
    <w:bookmarkStart w:name="z35" w:id="28"/>
    <w:p>
      <w:pPr>
        <w:spacing w:after="0"/>
        <w:ind w:left="0"/>
        <w:jc w:val="both"/>
      </w:pPr>
      <w:r>
        <w:rPr>
          <w:rFonts w:ascii="Times New Roman"/>
          <w:b w:val="false"/>
          <w:i w:val="false"/>
          <w:color w:val="000000"/>
          <w:sz w:val="28"/>
        </w:rPr>
        <w:t>
      1) елді мекендер жерлерінің жер учаскелерінің кадастрлық (бағалау) құнын айқындауды – Мемлекеттік корпорация;</w:t>
      </w:r>
    </w:p>
    <w:bookmarkEnd w:id="28"/>
    <w:bookmarkStart w:name="z36" w:id="29"/>
    <w:p>
      <w:pPr>
        <w:spacing w:after="0"/>
        <w:ind w:left="0"/>
        <w:jc w:val="both"/>
      </w:pPr>
      <w:r>
        <w:rPr>
          <w:rFonts w:ascii="Times New Roman"/>
          <w:b w:val="false"/>
          <w:i w:val="false"/>
          <w:color w:val="000000"/>
          <w:sz w:val="28"/>
        </w:rPr>
        <w:t>
      2) елді мекендердің жерлерін қоспағанда, жер учаскелерінің кадастрлық (бағалау) құнын айқындауды –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Мемлекеттік институт) көрсетеді.</w:t>
      </w:r>
    </w:p>
    <w:bookmarkEnd w:id="29"/>
    <w:bookmarkStart w:name="z37" w:id="30"/>
    <w:p>
      <w:pPr>
        <w:spacing w:after="0"/>
        <w:ind w:left="0"/>
        <w:jc w:val="both"/>
      </w:pPr>
      <w:r>
        <w:rPr>
          <w:rFonts w:ascii="Times New Roman"/>
          <w:b w:val="false"/>
          <w:i w:val="false"/>
          <w:color w:val="000000"/>
          <w:sz w:val="28"/>
        </w:rPr>
        <w:t>
      "Жер учаскесінің кадастрлық (бағалау) құнын айқындау" мемлекеттік қызметін көрсетуге қойылатын негізгі талаптар тізбесі (бұдан әрі – Тізбе) осы Қағидаларға 1-қосымшада көрсетілген.</w:t>
      </w:r>
    </w:p>
    <w:bookmarkEnd w:id="30"/>
    <w:bookmarkStart w:name="z38" w:id="31"/>
    <w:p>
      <w:pPr>
        <w:spacing w:after="0"/>
        <w:ind w:left="0"/>
        <w:jc w:val="both"/>
      </w:pPr>
      <w:r>
        <w:rPr>
          <w:rFonts w:ascii="Times New Roman"/>
          <w:b w:val="false"/>
          <w:i w:val="false"/>
          <w:color w:val="000000"/>
          <w:sz w:val="28"/>
        </w:rPr>
        <w:t>
      4. Осы Қағидаларға 2-қосымшаға сәйкес нысан бойынша жер учаскенің кадастрлық (бағалау) құнын айқындау туралы өтінішті және Тізбенің 8-тармағында көрсетілген құжаттарды қабылдау Мемлекеттік корпорация/Мемлекеттік институт арқылы, не портал арқылы жүзеге асырылады.</w:t>
      </w:r>
    </w:p>
    <w:bookmarkEnd w:id="31"/>
    <w:bookmarkStart w:name="z39" w:id="32"/>
    <w:p>
      <w:pPr>
        <w:spacing w:after="0"/>
        <w:ind w:left="0"/>
        <w:jc w:val="both"/>
      </w:pPr>
      <w:r>
        <w:rPr>
          <w:rFonts w:ascii="Times New Roman"/>
          <w:b w:val="false"/>
          <w:i w:val="false"/>
          <w:color w:val="000000"/>
          <w:sz w:val="28"/>
        </w:rPr>
        <w:t>
      Мемлекеттік қызметті Мемлекеттік корпорация арқылы қағаз түрінде көрсету кезінде өтініштер мен құжаттарды қабылдау күні мемлекеттік қызметті көрсету мерзіміне кірмейді.</w:t>
      </w:r>
    </w:p>
    <w:bookmarkEnd w:id="32"/>
    <w:bookmarkStart w:name="z40" w:id="33"/>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корпорацияның/Мемлекеттік институттың операциялық залының жұмыскері (оператор) өтінішті қабылдаудан бас тартады.</w:t>
      </w:r>
    </w:p>
    <w:bookmarkEnd w:id="33"/>
    <w:bookmarkStart w:name="z41" w:id="34"/>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ақпараттық жүйелерден талап етеді.</w:t>
      </w:r>
    </w:p>
    <w:bookmarkEnd w:id="34"/>
    <w:bookmarkStart w:name="z42" w:id="35"/>
    <w:p>
      <w:pPr>
        <w:spacing w:after="0"/>
        <w:ind w:left="0"/>
        <w:jc w:val="both"/>
      </w:pPr>
      <w:r>
        <w:rPr>
          <w:rFonts w:ascii="Times New Roman"/>
          <w:b w:val="false"/>
          <w:i w:val="false"/>
          <w:color w:val="000000"/>
          <w:sz w:val="28"/>
        </w:rPr>
        <w:t>
      Мемлекеттік корпорация/Мемлекеттік институт цифрлық құжаттарды порталда тіркелген пайдаланушының ұялы байланысының абоненттік нөмірі арқылы бір реттік құпия сөзді беру арқылы немесе порталдың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35"/>
    <w:bookmarkStart w:name="z43" w:id="3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36"/>
    <w:bookmarkStart w:name="z44" w:id="37"/>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End w:id="37"/>
    <w:bookmarkStart w:name="z45" w:id="38"/>
    <w:p>
      <w:pPr>
        <w:spacing w:after="0"/>
        <w:ind w:left="0"/>
        <w:jc w:val="both"/>
      </w:pPr>
      <w:r>
        <w:rPr>
          <w:rFonts w:ascii="Times New Roman"/>
          <w:b w:val="false"/>
          <w:i w:val="false"/>
          <w:color w:val="000000"/>
          <w:sz w:val="28"/>
        </w:rPr>
        <w:t>
      6. Мемлекеттік корпорацияға жүгінген кезде:</w:t>
      </w:r>
    </w:p>
    <w:bookmarkEnd w:id="38"/>
    <w:bookmarkStart w:name="z46" w:id="39"/>
    <w:p>
      <w:pPr>
        <w:spacing w:after="0"/>
        <w:ind w:left="0"/>
        <w:jc w:val="both"/>
      </w:pPr>
      <w:r>
        <w:rPr>
          <w:rFonts w:ascii="Times New Roman"/>
          <w:b w:val="false"/>
          <w:i w:val="false"/>
          <w:color w:val="000000"/>
          <w:sz w:val="28"/>
        </w:rPr>
        <w:t>
      1) операциялық залдың жұмыскері (операторы) 30 (отыз) минут ішінде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дұрыстығын тексеруді, қабылдауды және Тізбеде көрсетілген құжаттарды құжаттар қабылдаған күні тіркеуді 30 (отыз) минут ішінде жүзеге асырады;</w:t>
      </w:r>
    </w:p>
    <w:bookmarkEnd w:id="39"/>
    <w:bookmarkStart w:name="z47" w:id="40"/>
    <w:p>
      <w:pPr>
        <w:spacing w:after="0"/>
        <w:ind w:left="0"/>
        <w:jc w:val="both"/>
      </w:pPr>
      <w:r>
        <w:rPr>
          <w:rFonts w:ascii="Times New Roman"/>
          <w:b w:val="false"/>
          <w:i w:val="false"/>
          <w:color w:val="000000"/>
          <w:sz w:val="28"/>
        </w:rPr>
        <w:t>
      2) операциялық залдың жұмыскері (операторы) көрсетілетін қызметті алушыдан алынған құжаттарды құжаттар келіп түскен күні 2 (екі) сағат ішінде курьер арқылы мемлекеттік көрсетілетін қызметті көрсетуге жауапты құрылымдық бөлімшеге (бұдан әрі – ҚБ) жібереді;</w:t>
      </w:r>
    </w:p>
    <w:bookmarkEnd w:id="40"/>
    <w:bookmarkStart w:name="z48" w:id="41"/>
    <w:p>
      <w:pPr>
        <w:spacing w:after="0"/>
        <w:ind w:left="0"/>
        <w:jc w:val="both"/>
      </w:pPr>
      <w:r>
        <w:rPr>
          <w:rFonts w:ascii="Times New Roman"/>
          <w:b w:val="false"/>
          <w:i w:val="false"/>
          <w:color w:val="000000"/>
          <w:sz w:val="28"/>
        </w:rPr>
        <w:t>
      3) ҚБ басшысы 30 (отыз) минут ішінде құжаттардың мазмұнымен танысады, бұрыштама қояды және мемлекеттік көрсетілетін қызметтің орындалуына жауапты жұмыскерді айқындайды;</w:t>
      </w:r>
    </w:p>
    <w:bookmarkEnd w:id="41"/>
    <w:bookmarkStart w:name="z49" w:id="42"/>
    <w:p>
      <w:pPr>
        <w:spacing w:after="0"/>
        <w:ind w:left="0"/>
        <w:jc w:val="both"/>
      </w:pPr>
      <w:r>
        <w:rPr>
          <w:rFonts w:ascii="Times New Roman"/>
          <w:b w:val="false"/>
          <w:i w:val="false"/>
          <w:color w:val="000000"/>
          <w:sz w:val="28"/>
        </w:rPr>
        <w:t>
      4) ҚБ жұмыскері құжаттарды тіркеген сәттен бастап 1 (бір) жұмыс күні ішінде көрсетілетін қызметті алушы ұсынған құжаттардың сәйкестігін тексереді, қажет болған жағдайда құжаттарды жүйелеу және сақтау жөніндегі құрылымдық бөлімшесінен (мұрағаттан) мұрағат істерін, (жер-кадастрлық істерін және мемлекеттік қызметті көрсетуге қажетті басқа материалдарын) сұратады және ЖМБМК АЖ дерекқоры бойынша жер учаскесін сәйкестендіреді.</w:t>
      </w:r>
    </w:p>
    <w:bookmarkEnd w:id="42"/>
    <w:bookmarkStart w:name="z50" w:id="43"/>
    <w:p>
      <w:pPr>
        <w:spacing w:after="0"/>
        <w:ind w:left="0"/>
        <w:jc w:val="both"/>
      </w:pPr>
      <w:r>
        <w:rPr>
          <w:rFonts w:ascii="Times New Roman"/>
          <w:b w:val="false"/>
          <w:i w:val="false"/>
          <w:color w:val="000000"/>
          <w:sz w:val="28"/>
        </w:rPr>
        <w:t>
      Егер елді мекен жерлерінде орналасқан жер учаскесі ЖМБМК АЖ қабаттарында (елді мекеннің шекаралары, бағалау аймақтары және басқа да анықтамалықтар) көрсетілмеген, бірақ бұл ретте Жылжымайтын мүлікке құқықтарды мемлекеттік тіркеу туралы заңында белгіленген тәртіппен мемлекеттік тіркеуден өткен жер учаскесіне сәйкестендіру құжаты бар болған жағдайда 3 (үш) жұмыс күні ішінде жер учаскесінің кадастрлық (бағалау) құнын есептеу жүзеге асырылады.</w:t>
      </w:r>
    </w:p>
    <w:bookmarkEnd w:id="43"/>
    <w:bookmarkStart w:name="z51" w:id="44"/>
    <w:p>
      <w:pPr>
        <w:spacing w:after="0"/>
        <w:ind w:left="0"/>
        <w:jc w:val="both"/>
      </w:pPr>
      <w:r>
        <w:rPr>
          <w:rFonts w:ascii="Times New Roman"/>
          <w:b w:val="false"/>
          <w:i w:val="false"/>
          <w:color w:val="000000"/>
          <w:sz w:val="28"/>
        </w:rPr>
        <w:t>
      Елді мекенде орналасқан ортақ үлестік меншіктегі немесе ортақ үлестік жер пайдаланудағы жер учаскесіндегі жер үлесінің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44"/>
    <w:bookmarkStart w:name="z52" w:id="45"/>
    <w:p>
      <w:pPr>
        <w:spacing w:after="0"/>
        <w:ind w:left="0"/>
        <w:jc w:val="both"/>
      </w:pPr>
      <w:r>
        <w:rPr>
          <w:rFonts w:ascii="Times New Roman"/>
          <w:b w:val="false"/>
          <w:i w:val="false"/>
          <w:color w:val="000000"/>
          <w:sz w:val="28"/>
        </w:rPr>
        <w:t>
      Елді мекен жерлерінде орналасқан елді мекеннің белгіленген және өзекті шекаралары, жер учаскесінің бағалау аймақтары және жер учаскесінің өзекті шекаралары жоқ жер учаскесінің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45"/>
    <w:bookmarkStart w:name="z53" w:id="46"/>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3 (үш) жұмыс күні ішінде жер учаскесінің кадастрлық (бағалау) құнын есептеу жүзеге асырылады.</w:t>
      </w:r>
    </w:p>
    <w:bookmarkEnd w:id="46"/>
    <w:bookmarkStart w:name="z54" w:id="47"/>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осы Қағидалардың 3-қосымшасына сәйкес нысан бойынша жер учаскесінің кадастрлық (бағалау) құнын айқындау актісін дайындайды (бұдан әрі – жер учаскесінің кадастрлық (бағалау) құнын айқындау актісі) және ҚБ басшысына немесе оны алмастыратын адамға жолдайды;</w:t>
      </w:r>
    </w:p>
    <w:bookmarkEnd w:id="47"/>
    <w:bookmarkStart w:name="z55" w:id="48"/>
    <w:p>
      <w:pPr>
        <w:spacing w:after="0"/>
        <w:ind w:left="0"/>
        <w:jc w:val="both"/>
      </w:pPr>
      <w:r>
        <w:rPr>
          <w:rFonts w:ascii="Times New Roman"/>
          <w:b w:val="false"/>
          <w:i w:val="false"/>
          <w:color w:val="000000"/>
          <w:sz w:val="28"/>
        </w:rPr>
        <w:t>
      5) ҚБ басшысы немесе оны алмастыратын адам жер учаскесінің кадастрлық (бағалау) құнын айқындау актісін тексереді және Мемлекеттік корпорация басшысына қол қоюға жолдайды;</w:t>
      </w:r>
    </w:p>
    <w:bookmarkEnd w:id="48"/>
    <w:bookmarkStart w:name="z56" w:id="49"/>
    <w:p>
      <w:pPr>
        <w:spacing w:after="0"/>
        <w:ind w:left="0"/>
        <w:jc w:val="both"/>
      </w:pPr>
      <w:r>
        <w:rPr>
          <w:rFonts w:ascii="Times New Roman"/>
          <w:b w:val="false"/>
          <w:i w:val="false"/>
          <w:color w:val="000000"/>
          <w:sz w:val="28"/>
        </w:rPr>
        <w:t>
      6) Мемлекеттік корпорация басшысы жер учаскесінің кадастрлық (бағалау) құнын айқындау актісін 6 (алты) сағат ішінде тексереді және оған қол қояды;</w:t>
      </w:r>
    </w:p>
    <w:bookmarkEnd w:id="49"/>
    <w:bookmarkStart w:name="z57" w:id="50"/>
    <w:p>
      <w:pPr>
        <w:spacing w:after="0"/>
        <w:ind w:left="0"/>
        <w:jc w:val="both"/>
      </w:pPr>
      <w:r>
        <w:rPr>
          <w:rFonts w:ascii="Times New Roman"/>
          <w:b w:val="false"/>
          <w:i w:val="false"/>
          <w:color w:val="000000"/>
          <w:sz w:val="28"/>
        </w:rPr>
        <w:t>
      7) құжаттарды беру жөніндегі құрылымдық бөлімшенің жұмыскері мемлекеттік қызметті көрсету нәтижесін 2 (екі) сағат ішінде курьер арқылы жібереді;</w:t>
      </w:r>
    </w:p>
    <w:bookmarkEnd w:id="50"/>
    <w:bookmarkStart w:name="z58" w:id="51"/>
    <w:p>
      <w:pPr>
        <w:spacing w:after="0"/>
        <w:ind w:left="0"/>
        <w:jc w:val="both"/>
      </w:pPr>
      <w:r>
        <w:rPr>
          <w:rFonts w:ascii="Times New Roman"/>
          <w:b w:val="false"/>
          <w:i w:val="false"/>
          <w:color w:val="000000"/>
          <w:sz w:val="28"/>
        </w:rPr>
        <w:t>
      8) көрсетілетін қызметті алушыға дайын құжаттарды беру Мемлекеттік корпорацияның жұмыс графигіне сәйкес көрсетілетін қызметті жеке басын не Қазақстан Республикасының заңнамасына сәйкес берілген құжат негізінде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51"/>
    <w:bookmarkStart w:name="z59" w:id="52"/>
    <w:p>
      <w:pPr>
        <w:spacing w:after="0"/>
        <w:ind w:left="0"/>
        <w:jc w:val="both"/>
      </w:pPr>
      <w:r>
        <w:rPr>
          <w:rFonts w:ascii="Times New Roman"/>
          <w:b w:val="false"/>
          <w:i w:val="false"/>
          <w:color w:val="000000"/>
          <w:sz w:val="28"/>
        </w:rPr>
        <w:t>
      7. Мемлекеттік корпорацияға портал арқылы жүгінген кезде:</w:t>
      </w:r>
    </w:p>
    <w:bookmarkEnd w:id="52"/>
    <w:bookmarkStart w:name="z60" w:id="53"/>
    <w:p>
      <w:pPr>
        <w:spacing w:after="0"/>
        <w:ind w:left="0"/>
        <w:jc w:val="both"/>
      </w:pPr>
      <w:r>
        <w:rPr>
          <w:rFonts w:ascii="Times New Roman"/>
          <w:b w:val="false"/>
          <w:i w:val="false"/>
          <w:color w:val="000000"/>
          <w:sz w:val="28"/>
        </w:rPr>
        <w:t>
      1) Мемлекеттік корпорацияның жұмыскері құжаттарды қабылдауды,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дұрыстығын және тіркеуді жүзеге асырады және оларды ҚБ басшысына не оны алмастыратын адамға құжаттарды қабылдаған күні 3 (үш) минут ішінде береді.</w:t>
      </w:r>
    </w:p>
    <w:bookmarkEnd w:id="53"/>
    <w:bookmarkStart w:name="z61" w:id="54"/>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құжаттарының және (немесе) олардағы деректердің (мәліметтердің) дұрыстығына көрсетілетін қызметті алушының өзі жауапты;</w:t>
      </w:r>
    </w:p>
    <w:bookmarkEnd w:id="54"/>
    <w:bookmarkStart w:name="z62" w:id="55"/>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5 (бес) минут ішінде мемлекеттік көрсетілетін қызметтің орындалуына жауапты жұмыскерді анықтайды;</w:t>
      </w:r>
    </w:p>
    <w:bookmarkEnd w:id="55"/>
    <w:bookmarkStart w:name="z63" w:id="56"/>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дұрыстығын тексереді және ЖМБМК АЖ дерекқоры бойынша жер учаскесін сәйкестендіреді.</w:t>
      </w:r>
    </w:p>
    <w:bookmarkEnd w:id="56"/>
    <w:bookmarkStart w:name="z64" w:id="57"/>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жер учаскесінің кадастрлық (бағалау) құнын есептеу және жер учаскесінің кадастрлық (бағалау) құнын айқындау актісін қалыптастыру 3 (үш) жұмыс күні ішінде жүзеге асырылады;</w:t>
      </w:r>
    </w:p>
    <w:bookmarkEnd w:id="57"/>
    <w:bookmarkStart w:name="z65" w:id="58"/>
    <w:p>
      <w:pPr>
        <w:spacing w:after="0"/>
        <w:ind w:left="0"/>
        <w:jc w:val="both"/>
      </w:pPr>
      <w:r>
        <w:rPr>
          <w:rFonts w:ascii="Times New Roman"/>
          <w:b w:val="false"/>
          <w:i w:val="false"/>
          <w:color w:val="000000"/>
          <w:sz w:val="28"/>
        </w:rPr>
        <w:t>
      елді мекендер жерлерінде орналасқан жер учаскелері бойынша ЖМБМК АЖ елді мекеннің шекаралары бекітілген, өзекті және жер учаскесінің бағалау аймақтарының шекаралары белгіленген, өзекті болған жағдайда 30 (отыз) минут ішінде жұмысты жүргізуге қажетті құжаттардың бар-жоғы тексеріледі, ЖМБМК АЖ арқылы кестелер мен қабаттардан (елді мекеннің шекаралары, бағалау аймақтары және басқа да анықтамалықтар) ақпарат жиналады, жер учаскесінің кадастрлық (бағалау) құнын есептеу және жер учаскесінің кадастрлық (бағалау) құнын айқындау актісін қалыптастыру автоматтандырылған үдерісі жүзеге асырылады;</w:t>
      </w:r>
    </w:p>
    <w:bookmarkEnd w:id="58"/>
    <w:bookmarkStart w:name="z66" w:id="59"/>
    <w:p>
      <w:pPr>
        <w:spacing w:after="0"/>
        <w:ind w:left="0"/>
        <w:jc w:val="both"/>
      </w:pPr>
      <w:r>
        <w:rPr>
          <w:rFonts w:ascii="Times New Roman"/>
          <w:b w:val="false"/>
          <w:i w:val="false"/>
          <w:color w:val="000000"/>
          <w:sz w:val="28"/>
        </w:rPr>
        <w:t>
      4) ҚБ басшысы немесе оны алмастыратын адам жер учаскесінің кадастрлық (бағалау) құнын айқындау туралы актіні тексереді және Мемлекеттік корпорацияның басшысына қол қоюға жолдайды;</w:t>
      </w:r>
    </w:p>
    <w:bookmarkEnd w:id="59"/>
    <w:bookmarkStart w:name="z67" w:id="60"/>
    <w:p>
      <w:pPr>
        <w:spacing w:after="0"/>
        <w:ind w:left="0"/>
        <w:jc w:val="both"/>
      </w:pPr>
      <w:r>
        <w:rPr>
          <w:rFonts w:ascii="Times New Roman"/>
          <w:b w:val="false"/>
          <w:i w:val="false"/>
          <w:color w:val="000000"/>
          <w:sz w:val="28"/>
        </w:rPr>
        <w:t>
      5) Мемлекеттік корпорацияның басшысы жер учаскесінің кадастрлық (бағалау) құнын айқындау актісін 6 (алты) сағат ішінде тексереді және оған қол қояды;</w:t>
      </w:r>
    </w:p>
    <w:bookmarkEnd w:id="60"/>
    <w:bookmarkStart w:name="z68" w:id="61"/>
    <w:p>
      <w:pPr>
        <w:spacing w:after="0"/>
        <w:ind w:left="0"/>
        <w:jc w:val="both"/>
      </w:pPr>
      <w:r>
        <w:rPr>
          <w:rFonts w:ascii="Times New Roman"/>
          <w:b w:val="false"/>
          <w:i w:val="false"/>
          <w:color w:val="000000"/>
          <w:sz w:val="28"/>
        </w:rPr>
        <w:t>
      6) Мемлекеттік корпорацияның жұмыскері портал арқылы көрсетілетін қызметті алушының жеке кабинетіне жер учаскесінің кадастрлық (бағалау) құнын айқындау актісін қол қойылған сәттен бастап 15 (он бес) минут ішінде көрсетілетін қызметті берушінің уәкілетті адамының ЭЦҚ-сы қойылған электрондық құжат нысанында жібереді.</w:t>
      </w:r>
    </w:p>
    <w:bookmarkEnd w:id="61"/>
    <w:bookmarkStart w:name="z69" w:id="62"/>
    <w:p>
      <w:pPr>
        <w:spacing w:after="0"/>
        <w:ind w:left="0"/>
        <w:jc w:val="both"/>
      </w:pPr>
      <w:r>
        <w:rPr>
          <w:rFonts w:ascii="Times New Roman"/>
          <w:b w:val="false"/>
          <w:i w:val="false"/>
          <w:color w:val="000000"/>
          <w:sz w:val="28"/>
        </w:rPr>
        <w:t>
      8. Мемлекеттік институтқа жүгінген кезде:</w:t>
      </w:r>
    </w:p>
    <w:bookmarkEnd w:id="62"/>
    <w:bookmarkStart w:name="z70" w:id="63"/>
    <w:p>
      <w:pPr>
        <w:spacing w:after="0"/>
        <w:ind w:left="0"/>
        <w:jc w:val="both"/>
      </w:pPr>
      <w:r>
        <w:rPr>
          <w:rFonts w:ascii="Times New Roman"/>
          <w:b w:val="false"/>
          <w:i w:val="false"/>
          <w:color w:val="000000"/>
          <w:sz w:val="28"/>
        </w:rPr>
        <w:t>
      1) Мемлекеттік институттың жұмыскері Тізбеде көрсетілген құжаттарды қабылдауды, тіркеуді жүзеге асырады және оларды құжаттарды қабылдаған күні ҚБ басшысына не оны алмастыратын адамға береді;</w:t>
      </w:r>
    </w:p>
    <w:bookmarkEnd w:id="63"/>
    <w:bookmarkStart w:name="z71" w:id="64"/>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мемлекеттік қызметті орындауға жауапты жұмыскерді айқындайды;</w:t>
      </w:r>
    </w:p>
    <w:bookmarkEnd w:id="64"/>
    <w:bookmarkStart w:name="z72" w:id="65"/>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көрсетілетін қызметті алушы мемлекеттік қызметті алу үшін ұсынған құжаттардың және (немесе) оларда қамтылған мәліметтердің дұрыстығын тексереді және жер учаскесін сәйкестендіреді.</w:t>
      </w:r>
    </w:p>
    <w:bookmarkEnd w:id="65"/>
    <w:bookmarkStart w:name="z73" w:id="66"/>
    <w:p>
      <w:pPr>
        <w:spacing w:after="0"/>
        <w:ind w:left="0"/>
        <w:jc w:val="both"/>
      </w:pPr>
      <w:r>
        <w:rPr>
          <w:rFonts w:ascii="Times New Roman"/>
          <w:b w:val="false"/>
          <w:i w:val="false"/>
          <w:color w:val="000000"/>
          <w:sz w:val="28"/>
        </w:rPr>
        <w:t>
      Елді мекендер жерлерін қоспағанда жер учаскелері бойынша құжаттар келіп түскен жағдайда 3 (үш) жұмыс күні ішінде жер учаскесін ЖМБМК АЖ-мен сәйкестендіреді, түзету коэффициенттерінің есебін жасайды, жер учаскесінің кадастрлық (бағалау) құнын есептеуді жүргізеді.</w:t>
      </w:r>
    </w:p>
    <w:bookmarkEnd w:id="66"/>
    <w:bookmarkStart w:name="z74" w:id="67"/>
    <w:p>
      <w:pPr>
        <w:spacing w:after="0"/>
        <w:ind w:left="0"/>
        <w:jc w:val="both"/>
      </w:pPr>
      <w:r>
        <w:rPr>
          <w:rFonts w:ascii="Times New Roman"/>
          <w:b w:val="false"/>
          <w:i w:val="false"/>
          <w:color w:val="000000"/>
          <w:sz w:val="28"/>
        </w:rPr>
        <w:t>
      Елдi мекендер жерлерін қоспағанда, құрылыс салуға, ғимараттарға қызмет көрсетуге және басқа да мақсаттарға және ауыл шаруашылығы мақсаттары үшін берiлетiн жер учаскелері бойынша жер учаскесінің кадастрлық (бағалау) құнын есептеу және жер учаскесінің кадастрлық (бағалау) құнын анықтау актісін қалыптастыру 3 (үш) жұмыс күні ішінде жүзеге асырылады.</w:t>
      </w:r>
    </w:p>
    <w:bookmarkEnd w:id="67"/>
    <w:bookmarkStart w:name="z75" w:id="68"/>
    <w:p>
      <w:pPr>
        <w:spacing w:after="0"/>
        <w:ind w:left="0"/>
        <w:jc w:val="both"/>
      </w:pPr>
      <w:r>
        <w:rPr>
          <w:rFonts w:ascii="Times New Roman"/>
          <w:b w:val="false"/>
          <w:i w:val="false"/>
          <w:color w:val="000000"/>
          <w:sz w:val="28"/>
        </w:rPr>
        <w:t>
      Елді мекендер жерлерін қоспағанда ортақ үлестік меншіктегі немесе ортақ үлестік жер пайдаланудағы жер учаскесіндегі жер үлесінің кадастрлық (бағалау) құнын анықтау үшін жүгінген кезде 3 (үш) жұмыс күні ішінде жер учаскесінің түзету коэффициенттерінің есебін жасайды, жер учаскесінің кадастрлық (бағалау) құнын есептеуді жүргізеді.</w:t>
      </w:r>
    </w:p>
    <w:bookmarkEnd w:id="68"/>
    <w:bookmarkStart w:name="z76" w:id="69"/>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жер учаскесінің кадастрлық (бағалау) құнын айқындау туралы актіні дайындайды және ҚБ басшысына немесе оны алмастыратын адамға жолдайды;</w:t>
      </w:r>
    </w:p>
    <w:bookmarkEnd w:id="69"/>
    <w:bookmarkStart w:name="z77" w:id="70"/>
    <w:p>
      <w:pPr>
        <w:spacing w:after="0"/>
        <w:ind w:left="0"/>
        <w:jc w:val="both"/>
      </w:pPr>
      <w:r>
        <w:rPr>
          <w:rFonts w:ascii="Times New Roman"/>
          <w:b w:val="false"/>
          <w:i w:val="false"/>
          <w:color w:val="000000"/>
          <w:sz w:val="28"/>
        </w:rPr>
        <w:t>
      4) ҚБ басшысы немесе оны алмастыратын адам 6 (алты) сағат ішінде жер учаскесінің түзету коэффициенттерінің есебін және кадастрлық (бағалау) құнын айқындау туралы актіні тексереді және Мемлекеттік институттың басшысына қол қоюға жолдайды;</w:t>
      </w:r>
    </w:p>
    <w:bookmarkEnd w:id="70"/>
    <w:bookmarkStart w:name="z78" w:id="71"/>
    <w:p>
      <w:pPr>
        <w:spacing w:after="0"/>
        <w:ind w:left="0"/>
        <w:jc w:val="both"/>
      </w:pPr>
      <w:r>
        <w:rPr>
          <w:rFonts w:ascii="Times New Roman"/>
          <w:b w:val="false"/>
          <w:i w:val="false"/>
          <w:color w:val="000000"/>
          <w:sz w:val="28"/>
        </w:rPr>
        <w:t>
      5) Мемлекеттік институттың басшысы жер учаскесінің кадастрлық (бағалау) құнын айқындау актісін 6 (алты) сағат ішінде тексереді және оған қол қояды;</w:t>
      </w:r>
    </w:p>
    <w:bookmarkEnd w:id="71"/>
    <w:bookmarkStart w:name="z79" w:id="72"/>
    <w:p>
      <w:pPr>
        <w:spacing w:after="0"/>
        <w:ind w:left="0"/>
        <w:jc w:val="both"/>
      </w:pPr>
      <w:r>
        <w:rPr>
          <w:rFonts w:ascii="Times New Roman"/>
          <w:b w:val="false"/>
          <w:i w:val="false"/>
          <w:color w:val="000000"/>
          <w:sz w:val="28"/>
        </w:rPr>
        <w:t>
      6) Мемлекеттік институттың кеңсе жұмыскері мемлекеттік көрсетілетін қызмет нәтижесін 15 (он бес) минут ішінде тіркейді;</w:t>
      </w:r>
    </w:p>
    <w:bookmarkEnd w:id="72"/>
    <w:bookmarkStart w:name="z80" w:id="73"/>
    <w:p>
      <w:pPr>
        <w:spacing w:after="0"/>
        <w:ind w:left="0"/>
        <w:jc w:val="both"/>
      </w:pPr>
      <w:r>
        <w:rPr>
          <w:rFonts w:ascii="Times New Roman"/>
          <w:b w:val="false"/>
          <w:i w:val="false"/>
          <w:color w:val="000000"/>
          <w:sz w:val="28"/>
        </w:rPr>
        <w:t>
      7) көрсетілетін қызметті алушыға дайын құжаттарды беру Мемлекеттік институттың жұмыс графигіне сәйкес жеке басын не Қазақстан Республикасының заңнамасына сәйкес берілген құжат, немесе цифрлық құжаттар сервисінің электрондық құжаты негізінде, немесе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73"/>
    <w:bookmarkStart w:name="z81" w:id="74"/>
    <w:p>
      <w:pPr>
        <w:spacing w:after="0"/>
        <w:ind w:left="0"/>
        <w:jc w:val="both"/>
      </w:pPr>
      <w:r>
        <w:rPr>
          <w:rFonts w:ascii="Times New Roman"/>
          <w:b w:val="false"/>
          <w:i w:val="false"/>
          <w:color w:val="000000"/>
          <w:sz w:val="28"/>
        </w:rPr>
        <w:t>
      9. Жер учаскесінің кадастрлық (бағалау) құнын айқындау мемлекеттік қызмет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тыңдалымның өткізу уақыты мен орны (тәсілі) көрсетіледі.</w:t>
      </w:r>
    </w:p>
    <w:bookmarkEnd w:id="74"/>
    <w:bookmarkStart w:name="z82" w:id="7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хабардар етілген күннен бастап 2 (екі) жұмыс күнінен кешіктірілмей жүргізіледі.</w:t>
      </w:r>
    </w:p>
    <w:bookmarkEnd w:id="75"/>
    <w:bookmarkStart w:name="z83" w:id="76"/>
    <w:p>
      <w:pPr>
        <w:spacing w:after="0"/>
        <w:ind w:left="0"/>
        <w:jc w:val="both"/>
      </w:pPr>
      <w:r>
        <w:rPr>
          <w:rFonts w:ascii="Times New Roman"/>
          <w:b w:val="false"/>
          <w:i w:val="false"/>
          <w:color w:val="000000"/>
          <w:sz w:val="28"/>
        </w:rPr>
        <w:t>
      Тыңдау нәтижелері бойынша Мемлекеттік корпорация/Мемлекеттік институт мемлекеттік қызметті көрсету не мемлекеттік қызмет көрсетуден уәжді бас тарту туралы шешім қабылдайды.</w:t>
      </w:r>
    </w:p>
    <w:bookmarkEnd w:id="76"/>
    <w:bookmarkStart w:name="z84" w:id="77"/>
    <w:p>
      <w:pPr>
        <w:spacing w:after="0"/>
        <w:ind w:left="0"/>
        <w:jc w:val="both"/>
      </w:pPr>
      <w:r>
        <w:rPr>
          <w:rFonts w:ascii="Times New Roman"/>
          <w:b w:val="false"/>
          <w:i w:val="false"/>
          <w:color w:val="000000"/>
          <w:sz w:val="28"/>
        </w:rPr>
        <w:t>
      Тыңдау нәтижесі көрсетілетін қызметті алушының "жеке кабинетіне" Мемлекеттік корпорацияның уәкілетті адамының ЭЦҚ-сы қойылған электрондық құжат нысанында жіберіледі не Мемлекеттік корпорациясының/Мемлекеттік институттың кеңсесі арқылы беріледі.</w:t>
      </w:r>
    </w:p>
    <w:bookmarkEnd w:id="77"/>
    <w:bookmarkStart w:name="z85" w:id="78"/>
    <w:p>
      <w:pPr>
        <w:spacing w:after="0"/>
        <w:ind w:left="0"/>
        <w:jc w:val="both"/>
      </w:pPr>
      <w:r>
        <w:rPr>
          <w:rFonts w:ascii="Times New Roman"/>
          <w:b w:val="false"/>
          <w:i w:val="false"/>
          <w:color w:val="000000"/>
          <w:sz w:val="28"/>
        </w:rPr>
        <w:t>
      10. Мемлекеттік корпорация мемлекеттік қызметті көрсету сатысы туралы деректердің мемлекеттік қызметтер көрсету мониторингінің ақпараттық жүйесіне кешіктірілмей енгізілуін қамтамасыз етеді.</w:t>
      </w:r>
    </w:p>
    <w:bookmarkEnd w:id="78"/>
    <w:bookmarkStart w:name="z86" w:id="79"/>
    <w:p>
      <w:pPr>
        <w:spacing w:after="0"/>
        <w:ind w:left="0"/>
        <w:jc w:val="both"/>
      </w:pPr>
      <w:r>
        <w:rPr>
          <w:rFonts w:ascii="Times New Roman"/>
          <w:b w:val="false"/>
          <w:i w:val="false"/>
          <w:color w:val="000000"/>
          <w:sz w:val="28"/>
        </w:rPr>
        <w:t>
      Жер ресурстарын басқару жөніндегі орталық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корпорацияға/Мемлекеттік институтқа және Бірыңғай байланыс орталығына жібереді.</w:t>
      </w:r>
    </w:p>
    <w:bookmarkEnd w:id="79"/>
    <w:bookmarkStart w:name="z87" w:id="80"/>
    <w:p>
      <w:pPr>
        <w:spacing w:after="0"/>
        <w:ind w:left="0"/>
        <w:jc w:val="both"/>
      </w:pPr>
      <w:r>
        <w:rPr>
          <w:rFonts w:ascii="Times New Roman"/>
          <w:b w:val="false"/>
          <w:i w:val="false"/>
          <w:color w:val="000000"/>
          <w:sz w:val="28"/>
        </w:rPr>
        <w:t>
      11. Мемлекеттік корпорация/Мемлекеттік институт Тізбенің 9-тармағында көрсетілген негіздер бойынша мемлекеттік қызмет көрсетуден бас тартады.</w:t>
      </w:r>
    </w:p>
    <w:bookmarkEnd w:id="80"/>
    <w:bookmarkStart w:name="z88" w:id="8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1"/>
    <w:bookmarkStart w:name="z89" w:id="82"/>
    <w:p>
      <w:pPr>
        <w:spacing w:after="0"/>
        <w:ind w:left="0"/>
        <w:jc w:val="both"/>
      </w:pPr>
      <w:r>
        <w:rPr>
          <w:rFonts w:ascii="Times New Roman"/>
          <w:b w:val="false"/>
          <w:i w:val="false"/>
          <w:color w:val="000000"/>
          <w:sz w:val="28"/>
        </w:rPr>
        <w:t>
      12. Мемлекеттік қызметтер көрсету мәселелері бойынша Мемлекеттік корпорацияның шешіміне, әрекетіне (әрекетсіздігіне) шағым Мемлекеттік корпорация басшысының атына, мемлекеттік қызметтер көрсету сапасын бағалау және бақылау жөніндегі уәкілетті органға беріледі.</w:t>
      </w:r>
    </w:p>
    <w:bookmarkEnd w:id="82"/>
    <w:bookmarkStart w:name="z90" w:id="83"/>
    <w:p>
      <w:pPr>
        <w:spacing w:after="0"/>
        <w:ind w:left="0"/>
        <w:jc w:val="both"/>
      </w:pPr>
      <w:r>
        <w:rPr>
          <w:rFonts w:ascii="Times New Roman"/>
          <w:b w:val="false"/>
          <w:i w:val="false"/>
          <w:color w:val="000000"/>
          <w:sz w:val="28"/>
        </w:rPr>
        <w:t>
      Мемлекеттік қызметтер көрсету мәселелері бойынша Мемлекеттік институттың шешіміне, әрекетіне (әрекетсіздігіне) шағым Мемлекеттік институт басшысының, жер ресурстарын басқару бойынша орталық уәкілетті органның (бұдан әрі – ведомство) атына, мемлекеттік қызметтер көрсету сапасын бағалау және бақылау жөніндегі уәкілетті органға беріледі.</w:t>
      </w:r>
    </w:p>
    <w:bookmarkEnd w:id="83"/>
    <w:bookmarkStart w:name="z91" w:id="8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Мемлекеттік корпорация/Мемлекеттік институт оны келіп түскен күннен бастап 3 (үш) жұмыс күнінен кешіктірмей шағымды қарайтын органға жібереді. Мемлекеттік корпорация/Мемлекеттік институт 3 (үш) жұмыс күні ішінде шағымда көрсетілген талаптарды толық қанағаттандыратын қолайлы акт қабылдаса, әкімшілік әрекет жасаса, шағымды қарайтын органға шағымды жібермеуге құқылы.</w:t>
      </w:r>
    </w:p>
    <w:bookmarkEnd w:id="84"/>
    <w:bookmarkStart w:name="z92" w:id="85"/>
    <w:p>
      <w:pPr>
        <w:spacing w:after="0"/>
        <w:ind w:left="0"/>
        <w:jc w:val="both"/>
      </w:pPr>
      <w:r>
        <w:rPr>
          <w:rFonts w:ascii="Times New Roman"/>
          <w:b w:val="false"/>
          <w:i w:val="false"/>
          <w:color w:val="000000"/>
          <w:sz w:val="28"/>
        </w:rPr>
        <w:t xml:space="preserve">
      13.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5"/>
    <w:bookmarkStart w:name="z93" w:id="86"/>
    <w:p>
      <w:pPr>
        <w:spacing w:after="0"/>
        <w:ind w:left="0"/>
        <w:jc w:val="both"/>
      </w:pPr>
      <w:r>
        <w:rPr>
          <w:rFonts w:ascii="Times New Roman"/>
          <w:b w:val="false"/>
          <w:i w:val="false"/>
          <w:color w:val="000000"/>
          <w:sz w:val="28"/>
        </w:rPr>
        <w:t>
      Мемлекеттік корпорация/Мемлекеттік институт, ведомство – ол тіркелген күнінен бастап 5 (бес) жұмыс күні ішінде;</w:t>
      </w:r>
    </w:p>
    <w:bookmarkEnd w:id="86"/>
    <w:bookmarkStart w:name="z94" w:id="8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87"/>
    <w:bookmarkStart w:name="z95" w:id="88"/>
    <w:p>
      <w:pPr>
        <w:spacing w:after="0"/>
        <w:ind w:left="0"/>
        <w:jc w:val="both"/>
      </w:pPr>
      <w:r>
        <w:rPr>
          <w:rFonts w:ascii="Times New Roman"/>
          <w:b w:val="false"/>
          <w:i w:val="false"/>
          <w:color w:val="000000"/>
          <w:sz w:val="28"/>
        </w:rPr>
        <w:t xml:space="preserve">
      Мемлекеттік корпорацияның/Мемлекеттік институттың, ведомствоның,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88"/>
    <w:bookmarkStart w:name="z96" w:id="8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9"/>
    <w:bookmarkStart w:name="z97" w:id="9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0"/>
    <w:bookmarkStart w:name="z98" w:id="91"/>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91"/>
    <w:bookmarkStart w:name="z99" w:id="92"/>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101" w:id="93"/>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w:t>
            </w:r>
            <w:r>
              <w:rPr>
                <w:rFonts w:ascii="Times New Roman"/>
                <w:b w:val="false"/>
                <w:i w:val="false"/>
                <w:color w:val="000000"/>
                <w:sz w:val="20"/>
              </w:rPr>
              <w:t xml:space="preserve"> </w:t>
            </w:r>
            <w:r>
              <w:rPr>
                <w:rFonts w:ascii="Times New Roman"/>
                <w:b/>
                <w:i w:val="false"/>
                <w:color w:val="000000"/>
                <w:sz w:val="20"/>
              </w:rPr>
              <w:t>жерлерінің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бағалау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Азаматтарға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корпорациясы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корпорация);</w:t>
            </w:r>
          </w:p>
          <w:bookmarkEnd w:id="94"/>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жерлерінен</w:t>
            </w:r>
            <w:r>
              <w:rPr>
                <w:rFonts w:ascii="Times New Roman"/>
                <w:b w:val="false"/>
                <w:i w:val="false"/>
                <w:color w:val="000000"/>
                <w:sz w:val="20"/>
              </w:rPr>
              <w:t xml:space="preserve"> </w:t>
            </w:r>
            <w:r>
              <w:rPr>
                <w:rFonts w:ascii="Times New Roman"/>
                <w:b/>
                <w:i w:val="false"/>
                <w:color w:val="000000"/>
                <w:sz w:val="20"/>
              </w:rPr>
              <w:t>қо</w:t>
            </w:r>
            <w:r>
              <w:rPr>
                <w:rFonts w:ascii="Times New Roman"/>
                <w:b/>
                <w:i w:val="false"/>
                <w:color w:val="000000"/>
                <w:sz w:val="20"/>
              </w:rPr>
              <w:t>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бағалау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зерттеп-қарау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респу</w:t>
            </w:r>
            <w:r>
              <w:rPr>
                <w:rFonts w:ascii="Times New Roman"/>
                <w:b/>
                <w:i w:val="false"/>
                <w:color w:val="000000"/>
                <w:sz w:val="20"/>
              </w:rPr>
              <w:t>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1)Мемлекеттік корпорация:</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кеңсе;</w:t>
            </w:r>
          </w:p>
          <w:p>
            <w:pPr>
              <w:spacing w:after="20"/>
              <w:ind w:left="20"/>
              <w:jc w:val="both"/>
            </w:pPr>
            <w:r>
              <w:rPr>
                <w:rFonts w:ascii="Times New Roman"/>
                <w:b w:val="false"/>
                <w:i w:val="false"/>
                <w:color w:val="000000"/>
                <w:sz w:val="20"/>
              </w:rPr>
              <w:t>
</w:t>
            </w:r>
            <w:r>
              <w:rPr>
                <w:rFonts w:ascii="Times New Roman"/>
                <w:b w:val="false"/>
                <w:i w:val="false"/>
                <w:color w:val="000000"/>
                <w:sz w:val="20"/>
              </w:rPr>
              <w:t>www.egov.kz "электрондық үкіметтің" веб-порталы (бұдан әрі – портал);</w:t>
            </w:r>
          </w:p>
          <w:p>
            <w:pPr>
              <w:spacing w:after="20"/>
              <w:ind w:left="20"/>
              <w:jc w:val="both"/>
            </w:pPr>
            <w:r>
              <w:rPr>
                <w:rFonts w:ascii="Times New Roman"/>
                <w:b w:val="false"/>
                <w:i w:val="false"/>
                <w:color w:val="000000"/>
                <w:sz w:val="20"/>
              </w:rPr>
              <w:t>
2) Мемлекеттік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Мемлекеттік қызмет көрсету мерзімі: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көрсетудің автоматтандырылған процесі кезінде портал арқылы елді мекеннің белгіленген, өзекті шекаралары және бағалау аймақтары, ЖМБЖ АЖ-да жер учаскесінің өзекті шекаралары болған кезде елді мекендер жерлерінде орналасқан жер учаскелері бойынша – 30 (отыз) минут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мекеннің белгіленген, өзекті шекаралары және бағалау аймақтары және ЖБМЖ АЖ-да жер учаскесінің өзекті шекаралары болмаған кезде елді мекендер жерлерінде орналасқан жер учаскелері бойынша Мемлекеттік корпорация арқылы және портал арқылы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елді мекендер жерлерінде орналасқан ортақ үлестік меншіктегі немесе ортақ үлестік жер пайдаланудағы жер учаскесіндегі жер үлесінің кадастрлық бағалау құнын айқындаған жағдайда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 мекендер жерлерін қоспағанда жер учаскелері бойынша Мемлекеттік институт арқылы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Зерттеп-қарау кезеңінің мәліметтері ескірген немесе зерттеу кезеңінің деректері ескірген немесе мемлекеттік институтта топырақ, геоботаникалық зерттеп-қарау және топырақты бонитерлеу бойынша архив материалдары болмаған жағдайда – 5 (бес) жұмыс күн ішінде.</w:t>
            </w:r>
          </w:p>
          <w:p>
            <w:pPr>
              <w:spacing w:after="20"/>
              <w:ind w:left="20"/>
              <w:jc w:val="both"/>
            </w:pPr>
            <w:r>
              <w:rPr>
                <w:rFonts w:ascii="Times New Roman"/>
                <w:b w:val="false"/>
                <w:i w:val="false"/>
                <w:color w:val="000000"/>
                <w:sz w:val="20"/>
              </w:rPr>
              <w:t>
Мемлекеттік қызметті Мемлекеттік корпорация/Мемлекеттік институт арқылы қағаз түрінде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1) Мемлекеттік корпорация: электрондық (ішінара автоматтандырылған)/қағаз түрінде;</w:t>
            </w:r>
          </w:p>
          <w:bookmarkEnd w:id="97"/>
          <w:p>
            <w:pPr>
              <w:spacing w:after="20"/>
              <w:ind w:left="20"/>
              <w:jc w:val="both"/>
            </w:pPr>
            <w:r>
              <w:rPr>
                <w:rFonts w:ascii="Times New Roman"/>
                <w:b w:val="false"/>
                <w:i w:val="false"/>
                <w:color w:val="000000"/>
                <w:sz w:val="20"/>
              </w:rPr>
              <w:t>
2) Мемлекеттік институт: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Жер учаскесінің кадастрлық (бағалау) құнын айқындау туралы акт не мемлекеттік қызмет көрсетуден бас тарту туралы уәжді жауап.</w:t>
            </w:r>
          </w:p>
          <w:bookmarkEnd w:id="98"/>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 алуға өтiнiш жасамаған жағдайда, Мемлекеттік корпорация/Мемлекеттік институт беру үшін олардың бір ай бойы сақталуын қамтамасыз етеді, содан кейін оларды құжаттарды жүйелеу және сақтау бөліміне (техникалық архив)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Мемлекеттік корпорация арқылы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(Нормативтік құқықтық актілерді мемлекеттік тіркеу тізілімінде № 192630 болып тіркелген) бұйрығымен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бағаларға 1.3.1, 1.3.2, 1.3.3 және 1.3.4-тармақтарға сәйкес мөлшерде есептеледі.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2, 3 және 4 параграфтарға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"электрондық үкімет" төлем шлюзі (бұдан әрі – ЭҮТШ) арқылы қолма-қол ақшасыз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0"/>
          <w:p>
            <w:pPr>
              <w:spacing w:after="20"/>
              <w:ind w:left="20"/>
              <w:jc w:val="both"/>
            </w:pPr>
            <w:r>
              <w:rPr>
                <w:rFonts w:ascii="Times New Roman"/>
                <w:b w:val="false"/>
                <w:i w:val="false"/>
                <w:color w:val="000000"/>
                <w:sz w:val="20"/>
              </w:rPr>
              <w:t>
1) Мемлекеттік корпорация –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мерекелік күндерін қоспағанда, дүйсенбіден бастап жұманы қоса алғанда сағат 9.00-ден 18.00-ге дейін және сенбі күні сағат 9.00-ден 14.00-ге дейін;</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институт – Қазақстан Республикасының еңбек заңнамасына сәйкес демалыс және мереке күндерін қоспағанда, 13.00-14.30-ке дейінгі түскі үзіліспен дүйсенбіден бастап жұманы қоса алғанда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корпорацияның/Мемлекеттік институттың интернет-ресурсында: www.gov4c.kz/www.giprozem.kz;</w:t>
            </w:r>
          </w:p>
          <w:p>
            <w:pPr>
              <w:spacing w:after="20"/>
              <w:ind w:left="20"/>
              <w:jc w:val="both"/>
            </w:pPr>
            <w:r>
              <w:rPr>
                <w:rFonts w:ascii="Times New Roman"/>
                <w:b w:val="false"/>
                <w:i w:val="false"/>
                <w:color w:val="000000"/>
                <w:sz w:val="20"/>
              </w:rPr>
              <w:t>
3)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1"/>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 бастапқы беру кезінде: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кадастрлық (бағалау) құнын айқындау" мемлекеттік қызметін көрсету қағидаларына (бұдан әрі – Қағидалар)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куәлікті не цифрлық құжаттар сервисінен алынған электрондық құжаты (сәйкестендіру үшін)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көшірмесі немесе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таңдау және (немесе) схемасы (берілетін жер учаскесі үшін) актінің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алқаптарының (ауыл шаруашылығы мақсатындағы жерлер үшін)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корпорацияның/Мемлекеттік институттың жұмыскері,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сканерленген жер учаскесін таңдау актісі және (немесе) жер учаскесін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ауыл шаруашылығы алқаптарының сканерленген экспликациясы (ауыл шаруашылығы мақсатындағы жерлер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сканерленген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нысаналы мақсаты өзгерген кезде (сатып алу қажет болған кезде)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автоматтандырылған үдеріс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сканерленген құқық белгілейтін және сәйкестендіру құжаттары (елді мекен жерлерінен тыс орналасқан жер учаскелері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көрсетілген қызметтерге ақы төлеу туралы сканерленген төлем құжаты (түбіртек).</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02"/>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Жер кодексі мен Қағидаларда белгіленген талаптарға сәйкес келмеу.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3"/>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электрондық цифрлық қолтаңбасы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0"/>
              </w:rPr>
              <w:t>379-бабының</w:t>
            </w:r>
            <w:r>
              <w:rPr>
                <w:rFonts w:ascii="Times New Roman"/>
                <w:b w:val="false"/>
                <w:i w:val="false"/>
                <w:color w:val="000000"/>
                <w:sz w:val="20"/>
              </w:rPr>
              <w:t xml:space="preserve">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156" w:id="104"/>
    <w:p>
      <w:pPr>
        <w:spacing w:after="0"/>
        <w:ind w:left="0"/>
        <w:jc w:val="left"/>
      </w:pPr>
      <w:r>
        <w:rPr>
          <w:rFonts w:ascii="Times New Roman"/>
          <w:b/>
          <w:i w:val="false"/>
          <w:color w:val="000000"/>
        </w:rPr>
        <w:t xml:space="preserve"> Жер учаскесінің кадастрлық (бағалау) құнын айқындау туралы өтініш</w:t>
      </w:r>
    </w:p>
    <w:bookmarkEnd w:id="104"/>
    <w:bookmarkStart w:name="z157" w:id="105"/>
    <w:p>
      <w:pPr>
        <w:spacing w:after="0"/>
        <w:ind w:left="0"/>
        <w:jc w:val="both"/>
      </w:pPr>
      <w:r>
        <w:rPr>
          <w:rFonts w:ascii="Times New Roman"/>
          <w:b w:val="false"/>
          <w:i w:val="false"/>
          <w:color w:val="000000"/>
          <w:sz w:val="28"/>
        </w:rPr>
        <w:t>
      Елді мекендер жерлерінде/елді мекендер жерлерін қоспағанда орналасқан (қажеттінің астын сызу), ауданы _____ гектар, шаруашылық орталығы (ауыл, поселке)</w:t>
      </w:r>
    </w:p>
    <w:bookmarkEnd w:id="105"/>
    <w:bookmarkStart w:name="z158" w:id="106"/>
    <w:p>
      <w:pPr>
        <w:spacing w:after="0"/>
        <w:ind w:left="0"/>
        <w:jc w:val="both"/>
      </w:pPr>
      <w:r>
        <w:rPr>
          <w:rFonts w:ascii="Times New Roman"/>
          <w:b w:val="false"/>
          <w:i w:val="false"/>
          <w:color w:val="000000"/>
          <w:sz w:val="28"/>
        </w:rPr>
        <w:t>
      ___________________________________________________________________</w:t>
      </w:r>
    </w:p>
    <w:bookmarkEnd w:id="106"/>
    <w:bookmarkStart w:name="z159" w:id="107"/>
    <w:p>
      <w:pPr>
        <w:spacing w:after="0"/>
        <w:ind w:left="0"/>
        <w:jc w:val="both"/>
      </w:pPr>
      <w:r>
        <w:rPr>
          <w:rFonts w:ascii="Times New Roman"/>
          <w:b w:val="false"/>
          <w:i w:val="false"/>
          <w:color w:val="000000"/>
          <w:sz w:val="28"/>
        </w:rPr>
        <w:t xml:space="preserve">
      ___________________________________________________________________ </w:t>
      </w:r>
    </w:p>
    <w:bookmarkEnd w:id="107"/>
    <w:bookmarkStart w:name="z160" w:id="108"/>
    <w:p>
      <w:pPr>
        <w:spacing w:after="0"/>
        <w:ind w:left="0"/>
        <w:jc w:val="both"/>
      </w:pPr>
      <w:r>
        <w:rPr>
          <w:rFonts w:ascii="Times New Roman"/>
          <w:b w:val="false"/>
          <w:i w:val="false"/>
          <w:color w:val="000000"/>
          <w:sz w:val="28"/>
        </w:rPr>
        <w:t>
       (жер учаскесінің мекенжайы (орналасқан жері)</w:t>
      </w:r>
    </w:p>
    <w:bookmarkEnd w:id="108"/>
    <w:bookmarkStart w:name="z161" w:id="109"/>
    <w:p>
      <w:pPr>
        <w:spacing w:after="0"/>
        <w:ind w:left="0"/>
        <w:jc w:val="both"/>
      </w:pPr>
      <w:r>
        <w:rPr>
          <w:rFonts w:ascii="Times New Roman"/>
          <w:b w:val="false"/>
          <w:i w:val="false"/>
          <w:color w:val="000000"/>
          <w:sz w:val="28"/>
        </w:rPr>
        <w:t>
      мекенжайы бойынша орналасқан жер учаскесінің кадастрлық (бағалау) құнын</w:t>
      </w:r>
    </w:p>
    <w:bookmarkEnd w:id="109"/>
    <w:bookmarkStart w:name="z162" w:id="110"/>
    <w:p>
      <w:pPr>
        <w:spacing w:after="0"/>
        <w:ind w:left="0"/>
        <w:jc w:val="both"/>
      </w:pPr>
      <w:r>
        <w:rPr>
          <w:rFonts w:ascii="Times New Roman"/>
          <w:b w:val="false"/>
          <w:i w:val="false"/>
          <w:color w:val="000000"/>
          <w:sz w:val="28"/>
        </w:rPr>
        <w:t>
      айқындау бойынша жұмыстарды жүргізуді сұраймын.</w:t>
      </w:r>
    </w:p>
    <w:bookmarkEnd w:id="110"/>
    <w:bookmarkStart w:name="z163" w:id="111"/>
    <w:p>
      <w:pPr>
        <w:spacing w:after="0"/>
        <w:ind w:left="0"/>
        <w:jc w:val="both"/>
      </w:pPr>
      <w:r>
        <w:rPr>
          <w:rFonts w:ascii="Times New Roman"/>
          <w:b w:val="false"/>
          <w:i w:val="false"/>
          <w:color w:val="000000"/>
          <w:sz w:val="28"/>
        </w:rPr>
        <w:t>
      Жер учаскесінің кадастрлық нөмірі (бұдан бұрын берілген жер</w:t>
      </w:r>
    </w:p>
    <w:bookmarkEnd w:id="111"/>
    <w:bookmarkStart w:name="z164" w:id="112"/>
    <w:p>
      <w:pPr>
        <w:spacing w:after="0"/>
        <w:ind w:left="0"/>
        <w:jc w:val="both"/>
      </w:pPr>
      <w:r>
        <w:rPr>
          <w:rFonts w:ascii="Times New Roman"/>
          <w:b w:val="false"/>
          <w:i w:val="false"/>
          <w:color w:val="000000"/>
          <w:sz w:val="28"/>
        </w:rPr>
        <w:t>
      учаскесінің кадастрлық (бағалау) құнын айқындау кезінде):</w:t>
      </w:r>
    </w:p>
    <w:bookmarkEnd w:id="112"/>
    <w:bookmarkStart w:name="z165" w:id="113"/>
    <w:p>
      <w:pPr>
        <w:spacing w:after="0"/>
        <w:ind w:left="0"/>
        <w:jc w:val="both"/>
      </w:pPr>
      <w:r>
        <w:rPr>
          <w:rFonts w:ascii="Times New Roman"/>
          <w:b w:val="false"/>
          <w:i w:val="false"/>
          <w:color w:val="000000"/>
          <w:sz w:val="28"/>
        </w:rPr>
        <w:t>
      ___________________________________________________________________</w:t>
      </w:r>
    </w:p>
    <w:bookmarkEnd w:id="113"/>
    <w:bookmarkStart w:name="z166" w:id="114"/>
    <w:p>
      <w:pPr>
        <w:spacing w:after="0"/>
        <w:ind w:left="0"/>
        <w:jc w:val="both"/>
      </w:pPr>
      <w:r>
        <w:rPr>
          <w:rFonts w:ascii="Times New Roman"/>
          <w:b w:val="false"/>
          <w:i w:val="false"/>
          <w:color w:val="000000"/>
          <w:sz w:val="28"/>
        </w:rPr>
        <w:t>
      ________________________________________________________________</w:t>
      </w:r>
    </w:p>
    <w:bookmarkEnd w:id="114"/>
    <w:bookmarkStart w:name="z167" w:id="115"/>
    <w:p>
      <w:pPr>
        <w:spacing w:after="0"/>
        <w:ind w:left="0"/>
        <w:jc w:val="both"/>
      </w:pPr>
      <w:r>
        <w:rPr>
          <w:rFonts w:ascii="Times New Roman"/>
          <w:b w:val="false"/>
          <w:i w:val="false"/>
          <w:color w:val="000000"/>
          <w:sz w:val="28"/>
        </w:rPr>
        <w:t>
      Дербес деректерімді және "Жер учаскесінің кадастрлық (бағалау) құнын айқындау"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bookmarkEnd w:id="115"/>
    <w:bookmarkStart w:name="z168" w:id="116"/>
    <w:p>
      <w:pPr>
        <w:spacing w:after="0"/>
        <w:ind w:left="0"/>
        <w:jc w:val="both"/>
      </w:pPr>
      <w:r>
        <w:rPr>
          <w:rFonts w:ascii="Times New Roman"/>
          <w:b w:val="false"/>
          <w:i w:val="false"/>
          <w:color w:val="000000"/>
          <w:sz w:val="28"/>
        </w:rPr>
        <w:t>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w:t>
      </w:r>
    </w:p>
    <w:bookmarkEnd w:id="116"/>
    <w:bookmarkStart w:name="z169" w:id="117"/>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17"/>
    <w:bookmarkStart w:name="z170" w:id="118"/>
    <w:p>
      <w:pPr>
        <w:spacing w:after="0"/>
        <w:ind w:left="0"/>
        <w:jc w:val="both"/>
      </w:pPr>
      <w:r>
        <w:rPr>
          <w:rFonts w:ascii="Times New Roman"/>
          <w:b w:val="false"/>
          <w:i w:val="false"/>
          <w:color w:val="000000"/>
          <w:sz w:val="28"/>
        </w:rPr>
        <w:t>
      Көрсетілетін қызметті алушы</w:t>
      </w:r>
    </w:p>
    <w:bookmarkEnd w:id="118"/>
    <w:bookmarkStart w:name="z171" w:id="119"/>
    <w:p>
      <w:pPr>
        <w:spacing w:after="0"/>
        <w:ind w:left="0"/>
        <w:jc w:val="both"/>
      </w:pPr>
      <w:r>
        <w:rPr>
          <w:rFonts w:ascii="Times New Roman"/>
          <w:b w:val="false"/>
          <w:i w:val="false"/>
          <w:color w:val="000000"/>
          <w:sz w:val="28"/>
        </w:rPr>
        <w:t>
      ______________________________________________________________</w:t>
      </w:r>
    </w:p>
    <w:bookmarkEnd w:id="119"/>
    <w:bookmarkStart w:name="z172" w:id="120"/>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 тегі)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r>
              <w:br/>
            </w: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4" w:id="121"/>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121"/>
    <w:bookmarkStart w:name="z175" w:id="122"/>
    <w:p>
      <w:pPr>
        <w:spacing w:after="0"/>
        <w:ind w:left="0"/>
        <w:jc w:val="both"/>
      </w:pPr>
      <w:r>
        <w:rPr>
          <w:rFonts w:ascii="Times New Roman"/>
          <w:b w:val="false"/>
          <w:i w:val="false"/>
          <w:color w:val="000000"/>
          <w:sz w:val="28"/>
        </w:rPr>
        <w:t>
      1. Өтініш беруші: _______________________________________________</w:t>
      </w:r>
    </w:p>
    <w:bookmarkEnd w:id="122"/>
    <w:bookmarkStart w:name="z176" w:id="123"/>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123"/>
    <w:bookmarkStart w:name="z177" w:id="124"/>
    <w:p>
      <w:pPr>
        <w:spacing w:after="0"/>
        <w:ind w:left="0"/>
        <w:jc w:val="both"/>
      </w:pPr>
      <w:r>
        <w:rPr>
          <w:rFonts w:ascii="Times New Roman"/>
          <w:b w:val="false"/>
          <w:i w:val="false"/>
          <w:color w:val="000000"/>
          <w:sz w:val="28"/>
        </w:rPr>
        <w:t>
      2. Жер учаскесінің кадастрлық нөмірі (бар болса):____________________</w:t>
      </w:r>
    </w:p>
    <w:bookmarkEnd w:id="124"/>
    <w:bookmarkStart w:name="z178" w:id="125"/>
    <w:p>
      <w:pPr>
        <w:spacing w:after="0"/>
        <w:ind w:left="0"/>
        <w:jc w:val="both"/>
      </w:pPr>
      <w:r>
        <w:rPr>
          <w:rFonts w:ascii="Times New Roman"/>
          <w:b w:val="false"/>
          <w:i w:val="false"/>
          <w:color w:val="000000"/>
          <w:sz w:val="28"/>
        </w:rPr>
        <w:t>
      3. Жер учаскесінің нысаналы мақсаты:______________________________</w:t>
      </w:r>
    </w:p>
    <w:bookmarkEnd w:id="125"/>
    <w:bookmarkStart w:name="z179" w:id="126"/>
    <w:p>
      <w:pPr>
        <w:spacing w:after="0"/>
        <w:ind w:left="0"/>
        <w:jc w:val="both"/>
      </w:pPr>
      <w:r>
        <w:rPr>
          <w:rFonts w:ascii="Times New Roman"/>
          <w:b w:val="false"/>
          <w:i w:val="false"/>
          <w:color w:val="000000"/>
          <w:sz w:val="28"/>
        </w:rPr>
        <w:t>
      4. Жер учаскесінің орналасқан жері:________________________________</w:t>
      </w:r>
    </w:p>
    <w:bookmarkEnd w:id="126"/>
    <w:bookmarkStart w:name="z180" w:id="127"/>
    <w:p>
      <w:pPr>
        <w:spacing w:after="0"/>
        <w:ind w:left="0"/>
        <w:jc w:val="both"/>
      </w:pPr>
      <w:r>
        <w:rPr>
          <w:rFonts w:ascii="Times New Roman"/>
          <w:b w:val="false"/>
          <w:i w:val="false"/>
          <w:color w:val="000000"/>
          <w:sz w:val="28"/>
        </w:rPr>
        <w:t>
      5. Жер учаскесінің кадастрлық (бағалау) құнын есептеу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w:t>
            </w:r>
            <w:r>
              <w:rPr>
                <w:rFonts w:ascii="Times New Roman"/>
                <w:b w:val="false"/>
                <w:i w:val="false"/>
                <w:color w:val="000000"/>
                <w:sz w:val="20"/>
              </w:rPr>
              <w:t xml:space="preserve"> </w:t>
            </w:r>
            <w:r>
              <w:rPr>
                <w:rFonts w:ascii="Times New Roman"/>
                <w:b/>
                <w:i w:val="false"/>
                <w:color w:val="000000"/>
                <w:sz w:val="20"/>
              </w:rPr>
              <w:t>жерлеріне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алқап</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топырақ</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ауылшаруашылығы</w:t>
            </w:r>
            <w:r>
              <w:rPr>
                <w:rFonts w:ascii="Times New Roman"/>
                <w:b w:val="false"/>
                <w:i w:val="false"/>
                <w:color w:val="000000"/>
                <w:sz w:val="20"/>
              </w:rPr>
              <w:t xml:space="preserve"> </w:t>
            </w:r>
            <w:r>
              <w:rPr>
                <w:rFonts w:ascii="Times New Roman"/>
                <w:b/>
                <w:i w:val="false"/>
                <w:color w:val="000000"/>
                <w:sz w:val="20"/>
              </w:rPr>
              <w:t>пайдаланыл</w:t>
            </w:r>
            <w:r>
              <w:rPr>
                <w:rFonts w:ascii="Times New Roman"/>
                <w:b/>
                <w:i w:val="false"/>
                <w:color w:val="000000"/>
                <w:sz w:val="20"/>
              </w:rPr>
              <w:t>атын</w:t>
            </w:r>
            <w:r>
              <w:rPr>
                <w:rFonts w:ascii="Times New Roman"/>
                <w:b w:val="false"/>
                <w:i w:val="false"/>
                <w:color w:val="000000"/>
                <w:sz w:val="20"/>
              </w:rPr>
              <w:t xml:space="preserve"> </w:t>
            </w:r>
            <w:r>
              <w:rPr>
                <w:rFonts w:ascii="Times New Roman"/>
                <w:b/>
                <w:i w:val="false"/>
                <w:color w:val="000000"/>
                <w:sz w:val="20"/>
              </w:rPr>
              <w:t>жерлер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гектар/</w:t>
            </w:r>
            <w:r>
              <w:rPr>
                <w:rFonts w:ascii="Times New Roman"/>
                <w:b/>
                <w:i w:val="false"/>
                <w:color w:val="000000"/>
                <w:sz w:val="20"/>
              </w:rPr>
              <w:t>шаршы</w:t>
            </w:r>
            <w:r>
              <w:rPr>
                <w:rFonts w:ascii="Times New Roman"/>
                <w:b w:val="false"/>
                <w:i w:val="false"/>
                <w:color w:val="000000"/>
                <w:sz w:val="20"/>
              </w:rPr>
              <w:t xml:space="preserve"> </w:t>
            </w:r>
            <w:r>
              <w:rPr>
                <w:rFonts w:ascii="Times New Roman"/>
                <w:b/>
                <w:i w:val="false"/>
                <w:color w:val="000000"/>
                <w:sz w:val="20"/>
              </w:rPr>
              <w:t>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бағалау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 w:id="128"/>
      <w:r>
        <w:rPr>
          <w:rFonts w:ascii="Times New Roman"/>
          <w:b w:val="false"/>
          <w:i w:val="false"/>
          <w:color w:val="000000"/>
          <w:sz w:val="28"/>
        </w:rPr>
        <w:t>
      *Елді мекендер жерлерінің санаттары бойынша кадастрлық (бағалау) құнын айқындау</w:t>
      </w:r>
    </w:p>
    <w:bookmarkEnd w:id="128"/>
    <w:p>
      <w:pPr>
        <w:spacing w:after="0"/>
        <w:ind w:left="0"/>
        <w:jc w:val="both"/>
      </w:pPr>
      <w:r>
        <w:rPr>
          <w:rFonts w:ascii="Times New Roman"/>
          <w:b w:val="false"/>
          <w:i w:val="false"/>
          <w:color w:val="000000"/>
          <w:sz w:val="28"/>
        </w:rPr>
        <w:t xml:space="preserve"> шаршы метрмен жүзеге асырылады</w:t>
      </w:r>
    </w:p>
    <w:p>
      <w:pPr>
        <w:spacing w:after="0"/>
        <w:ind w:left="0"/>
        <w:jc w:val="both"/>
      </w:pPr>
      <w:r>
        <w:rPr>
          <w:rFonts w:ascii="Times New Roman"/>
          <w:b w:val="false"/>
          <w:i w:val="false"/>
          <w:color w:val="000000"/>
          <w:sz w:val="28"/>
        </w:rPr>
        <w:t xml:space="preserve">       6. Жер учаскесінің кадастрлық (бағалау) құны: _______________ құрайды. </w:t>
      </w:r>
    </w:p>
    <w:p>
      <w:pPr>
        <w:spacing w:after="0"/>
        <w:ind w:left="0"/>
        <w:jc w:val="both"/>
      </w:pPr>
      <w:r>
        <w:rPr>
          <w:rFonts w:ascii="Times New Roman"/>
          <w:b w:val="false"/>
          <w:i w:val="false"/>
          <w:color w:val="000000"/>
          <w:sz w:val="28"/>
        </w:rPr>
        <w:t xml:space="preserve">                                           (сомасы жазумен)</w:t>
      </w:r>
    </w:p>
    <w:p>
      <w:pPr>
        <w:spacing w:after="0"/>
        <w:ind w:left="0"/>
        <w:jc w:val="both"/>
      </w:pPr>
      <w:r>
        <w:rPr>
          <w:rFonts w:ascii="Times New Roman"/>
          <w:b w:val="false"/>
          <w:i w:val="false"/>
          <w:color w:val="000000"/>
          <w:sz w:val="28"/>
        </w:rPr>
        <w:t xml:space="preserve">       7. Жер учаскесінің кадастрлық (бағалау) құнын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_______________________________________________________ айқындады.</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xml:space="preserve">       (басшысының қолы, аты, әкесінің аты (бар болса), тегі, мөрі) немесе</w:t>
      </w:r>
    </w:p>
    <w:p>
      <w:pPr>
        <w:spacing w:after="0"/>
        <w:ind w:left="0"/>
        <w:jc w:val="both"/>
      </w:pPr>
      <w:r>
        <w:rPr>
          <w:rFonts w:ascii="Times New Roman"/>
          <w:b w:val="false"/>
          <w:i w:val="false"/>
          <w:color w:val="000000"/>
          <w:sz w:val="28"/>
        </w:rPr>
        <w:t xml:space="preserve">             басшының электрондық цифрлық қолтаңбасы)</w:t>
      </w:r>
    </w:p>
    <w:p>
      <w:pPr>
        <w:spacing w:after="0"/>
        <w:ind w:left="0"/>
        <w:jc w:val="both"/>
      </w:pPr>
      <w:r>
        <w:rPr>
          <w:rFonts w:ascii="Times New Roman"/>
          <w:b w:val="false"/>
          <w:i w:val="false"/>
          <w:color w:val="000000"/>
          <w:sz w:val="28"/>
        </w:rPr>
        <w:t>20 жылғы " " _________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29"/>
    <w:p>
      <w:pPr>
        <w:spacing w:after="0"/>
        <w:ind w:left="0"/>
        <w:jc w:val="left"/>
      </w:pPr>
      <w:r>
        <w:rPr>
          <w:rFonts w:ascii="Times New Roman"/>
          <w:b/>
          <w:i w:val="false"/>
          <w:color w:val="000000"/>
        </w:rPr>
        <w:t xml:space="preserve">              Мемлекеттік қызметті көрсетуден бас тарту туралы алдын ала </w:t>
      </w:r>
      <w:r>
        <w:br/>
      </w:r>
      <w:r>
        <w:rPr>
          <w:rFonts w:ascii="Times New Roman"/>
          <w:b/>
          <w:i w:val="false"/>
          <w:color w:val="000000"/>
        </w:rPr>
        <w:t xml:space="preserve">                               шешім туралы хабарлама</w:t>
      </w:r>
      <w:r>
        <w:br/>
      </w:r>
      <w:r>
        <w:rPr>
          <w:rFonts w:ascii="Times New Roman"/>
          <w:b/>
          <w:i w:val="false"/>
          <w:color w:val="000000"/>
        </w:rPr>
        <w:t xml:space="preserve">                         Құрметті ____________________________</w:t>
      </w:r>
    </w:p>
    <w:bookmarkEnd w:id="129"/>
    <w:p>
      <w:pPr>
        <w:spacing w:after="0"/>
        <w:ind w:left="0"/>
        <w:jc w:val="both"/>
      </w:pPr>
      <w:bookmarkStart w:name="z185" w:id="130"/>
      <w:r>
        <w:rPr>
          <w:rFonts w:ascii="Times New Roman"/>
          <w:b w:val="false"/>
          <w:i w:val="false"/>
          <w:color w:val="000000"/>
          <w:sz w:val="28"/>
        </w:rPr>
        <w:t>
      Қазақстан Республикасы Әкімшілік рәсімдік-процестік кодексінің 73-бабының</w:t>
      </w:r>
    </w:p>
    <w:bookmarkEnd w:id="130"/>
    <w:p>
      <w:pPr>
        <w:spacing w:after="0"/>
        <w:ind w:left="0"/>
        <w:jc w:val="both"/>
      </w:pP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(бағалау) құнын</w:t>
      </w:r>
    </w:p>
    <w:p>
      <w:pPr>
        <w:spacing w:after="0"/>
        <w:ind w:left="0"/>
        <w:jc w:val="both"/>
      </w:pPr>
      <w:r>
        <w:rPr>
          <w:rFonts w:ascii="Times New Roman"/>
          <w:b w:val="false"/>
          <w:i w:val="false"/>
          <w:color w:val="000000"/>
          <w:sz w:val="28"/>
        </w:rPr>
        <w:t xml:space="preserve"> айқындау" мемлекеттік қызметін көрсетуден бас тартылғаны туралы хабарлаймыз, себебі: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w:t>
      </w:r>
    </w:p>
    <w:p>
      <w:pPr>
        <w:spacing w:after="0"/>
        <w:ind w:left="0"/>
        <w:jc w:val="both"/>
      </w:pPr>
      <w:r>
        <w:rPr>
          <w:rFonts w:ascii="Times New Roman"/>
          <w:b w:val="false"/>
          <w:i w:val="false"/>
          <w:color w:val="000000"/>
          <w:sz w:val="28"/>
        </w:rPr>
        <w:t>жұмыс күнінен кейін жүзеге асырылады, онда Сіз осы шешім бойынша өз ұстанымыңызды</w:t>
      </w:r>
    </w:p>
    <w:p>
      <w:pPr>
        <w:spacing w:after="0"/>
        <w:ind w:left="0"/>
        <w:jc w:val="both"/>
      </w:pPr>
      <w:r>
        <w:rPr>
          <w:rFonts w:ascii="Times New Roman"/>
          <w:b w:val="false"/>
          <w:i w:val="false"/>
          <w:color w:val="000000"/>
          <w:sz w:val="28"/>
        </w:rPr>
        <w:t>білдіре аласыз (қажеттісін жазыңыз):</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(тыңдау өткізу күні мен уақыты, тыңдау өткізу орны (тәсілі):</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w:t>
      </w:r>
    </w:p>
    <w:p>
      <w:pPr>
        <w:spacing w:after="0"/>
        <w:ind w:left="0"/>
        <w:jc w:val="both"/>
      </w:pPr>
      <w:r>
        <w:rPr>
          <w:rFonts w:ascii="Times New Roman"/>
          <w:b w:val="false"/>
          <w:i w:val="false"/>
          <w:color w:val="000000"/>
          <w:sz w:val="28"/>
        </w:rPr>
        <w:t xml:space="preserve">                         коммуникация құралдары арқылы)</w:t>
      </w:r>
    </w:p>
    <w:p>
      <w:pPr>
        <w:spacing w:after="0"/>
        <w:ind w:left="0"/>
        <w:jc w:val="both"/>
      </w:pPr>
      <w:r>
        <w:rPr>
          <w:rFonts w:ascii="Times New Roman"/>
          <w:b w:val="false"/>
          <w:i w:val="false"/>
          <w:color w:val="000000"/>
          <w:sz w:val="28"/>
        </w:rPr>
        <w:t xml:space="preserve">       Мемлекеттік корпорация/ Мемлекеттік институт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20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w:t>
            </w:r>
            <w:r>
              <w:br/>
            </w:r>
            <w:r>
              <w:rPr>
                <w:rFonts w:ascii="Times New Roman"/>
                <w:b w:val="false"/>
                <w:i w:val="false"/>
                <w:color w:val="000000"/>
                <w:sz w:val="20"/>
              </w:rPr>
              <w:t>№ 387 бұйрығына 2-қосымша</w:t>
            </w:r>
            <w:r>
              <w:br/>
            </w: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(аукциондарды) өткізуді талап </w:t>
            </w:r>
            <w:r>
              <w:br/>
            </w:r>
            <w:r>
              <w:rPr>
                <w:rFonts w:ascii="Times New Roman"/>
                <w:b w:val="false"/>
                <w:i w:val="false"/>
                <w:color w:val="000000"/>
                <w:sz w:val="20"/>
              </w:rPr>
              <w:t xml:space="preserve">етпейтін мемлекет меншігіндегі </w:t>
            </w:r>
            <w:r>
              <w:br/>
            </w:r>
            <w:r>
              <w:rPr>
                <w:rFonts w:ascii="Times New Roman"/>
                <w:b w:val="false"/>
                <w:i w:val="false"/>
                <w:color w:val="000000"/>
                <w:sz w:val="20"/>
              </w:rPr>
              <w:t xml:space="preserve">жер учаскелеріне құқықтар алу"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8" w:id="131"/>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 мемлекеттік көрсетілетін қызметіне қойылатын негізгі талаптардың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бағынысына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аумақтағы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аудандардың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кенттердің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ауылдардың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округтердің</w:t>
            </w:r>
            <w:r>
              <w:rPr>
                <w:rFonts w:ascii="Times New Roman"/>
                <w:b w:val="false"/>
                <w:i w:val="false"/>
                <w:color w:val="000000"/>
                <w:sz w:val="20"/>
              </w:rPr>
              <w:t xml:space="preserve"> </w:t>
            </w:r>
            <w:r>
              <w:rPr>
                <w:rFonts w:ascii="Times New Roman"/>
                <w:b/>
                <w:i w:val="false"/>
                <w:color w:val="000000"/>
                <w:sz w:val="20"/>
              </w:rPr>
              <w:t>әкімдері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132"/>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3"/>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жер комиссиясының қорытындысын дайындау – 12 (он екі) жұмыс күні ішінде;</w:t>
            </w:r>
          </w:p>
          <w:bookmarkEnd w:id="133"/>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4"/>
          <w:p>
            <w:pPr>
              <w:spacing w:after="20"/>
              <w:ind w:left="20"/>
              <w:jc w:val="both"/>
            </w:pPr>
            <w:r>
              <w:rPr>
                <w:rFonts w:ascii="Times New Roman"/>
                <w:b w:val="false"/>
                <w:i w:val="false"/>
                <w:color w:val="000000"/>
                <w:sz w:val="20"/>
              </w:rPr>
              <w:t xml:space="preserve">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xml:space="preserve">
бірінші кезең: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әуеайлақ маңындағы аумақта орналасқан жер учаскесі берілген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рұқсаттар беру қағидаларына сәйкес берілетін әуе кемелерінің ұші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 xml:space="preserve">бұйрығымен </w:t>
            </w:r>
            <w:r>
              <w:rPr>
                <w:rFonts w:ascii="Times New Roman"/>
                <w:b w:val="false"/>
                <w:i w:val="false"/>
                <w:color w:val="000000"/>
                <w:sz w:val="20"/>
              </w:rPr>
              <w:t>(Нормативтік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мемлекеттік меншіктегі жер учаскелеріне құқықтар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Өздеріне меншік құқығымен және (немесе) өзге де заттық құқықтармен тиесілі ғимараттарды (құрылыстарды, құрылысжайларды) пайдалану және күтіп-ұстау үшін, оның ішінде іргелес аумақтағы ғимараттарды (құрылыстарды, құрылысжайларды)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іздестіру жұмыстарын жүргізуге рұқсат.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кондоминиум құру туралы хаттама;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пайдалануға арналған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экономикалық аймақтың немесе индустриялық аймақтың қатысушысының мәртебесін растаушы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Теміржол, автомобиль, теңіз және ішкі су, әуе, құбыржолы көлігінің мұқтажы үшін, энергетика мен байланыс мұқтажы үшін, оның ішінде осы Кодекстің 119-бабына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Кодекстің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 8) тармақшасына сәйкес арнайы мақсаттағы объектілер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коммуникациялардың өту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сызбасы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15. Әлеуметтік-кәсіпкерлік корпорациялар инвестициялық және инновациялық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әлеуметтік-кәсіпкерлік коорпорациялар орандарының олардың құзіретіне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16. Өнеркәсіптік-инновациялық қызмет субъектілері өнеркәсіптік-инновациялық жобаларды іске асыру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17. Кодекстің 101-бабының 3-тармағына сәйкес қатысушылар (мүшелер) құрамынан шыққан кезде шаруашылық серіктестігінің немесе өндірістік кооперативтің қатысушылары (мүшелері):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19. Бекітіліп берілген балық шаруашылығы су айдынына және (немесе) учаскесіне іргелес жер учаскелерінде балық шаруашылығы объектілерін және оларды күтіп-ұстауға арналған коммуникацияларды орналастыру үшін, күрделі құрылыссыз балық шаруашылығын және аквашаруашылық жүргізу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сұратылып отырған жер учаскесінің схемасы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балық шаруашылығын жүргізуге арналған шарттың көшірмесі/көл-тауар және (немесе) тор қоршама шаруашылық қызметін жүзеге асыруға арналған шарттың көшірмесі/жобаны іске асыру үшін халықаралық және республикалық маңызы бар балық шаруашылығы су айдындары учаскелерінде тор қоршама шаруашылық қызметін жүзеге асыруға арналған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көрсетілетін қызметті алушының Кодекстің </w:t>
            </w:r>
            <w:r>
              <w:rPr>
                <w:rFonts w:ascii="Times New Roman"/>
                <w:b w:val="false"/>
                <w:i w:val="false"/>
                <w:color w:val="000000"/>
                <w:sz w:val="20"/>
              </w:rPr>
              <w:t>92</w:t>
            </w:r>
            <w:r>
              <w:rPr>
                <w:rFonts w:ascii="Times New Roman"/>
                <w:b w:val="false"/>
                <w:i w:val="false"/>
                <w:color w:val="000000"/>
                <w:sz w:val="20"/>
              </w:rPr>
              <w:t xml:space="preserve"> және </w:t>
            </w:r>
            <w:r>
              <w:rPr>
                <w:rFonts w:ascii="Times New Roman"/>
                <w:b w:val="false"/>
                <w:i w:val="false"/>
                <w:color w:val="000000"/>
                <w:sz w:val="20"/>
              </w:rPr>
              <w:t>93-баптарына</w:t>
            </w:r>
            <w:r>
              <w:rPr>
                <w:rFonts w:ascii="Times New Roman"/>
                <w:b w:val="false"/>
                <w:i w:val="false"/>
                <w:color w:val="000000"/>
                <w:sz w:val="20"/>
              </w:rPr>
              <w:t xml:space="preserve"> сәйкес заңды күшіне енген сот шешімінің негізінде жер учаскелері мәжбүрлеп алынып қойылған адамдар тізілімінде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7"/>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bookmarkEnd w:id="137"/>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 № 387</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21-қосымша</w:t>
            </w:r>
          </w:p>
        </w:tc>
      </w:tr>
    </w:tbl>
    <w:bookmarkStart w:name="z281" w:id="138"/>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138"/>
    <w:bookmarkStart w:name="z282" w:id="139"/>
    <w:p>
      <w:pPr>
        <w:spacing w:after="0"/>
        <w:ind w:left="0"/>
        <w:jc w:val="left"/>
      </w:pPr>
      <w:r>
        <w:rPr>
          <w:rFonts w:ascii="Times New Roman"/>
          <w:b/>
          <w:i w:val="false"/>
          <w:color w:val="000000"/>
        </w:rPr>
        <w:t xml:space="preserve"> 1-тарау. Жалпы ережелер</w:t>
      </w:r>
    </w:p>
    <w:bookmarkEnd w:id="139"/>
    <w:bookmarkStart w:name="z283" w:id="140"/>
    <w:p>
      <w:pPr>
        <w:spacing w:after="0"/>
        <w:ind w:left="0"/>
        <w:jc w:val="both"/>
      </w:pPr>
      <w:r>
        <w:rPr>
          <w:rFonts w:ascii="Times New Roman"/>
          <w:b w:val="false"/>
          <w:i w:val="false"/>
          <w:color w:val="000000"/>
          <w:sz w:val="28"/>
        </w:rPr>
        <w:t xml:space="preserve">
      1. Осы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(бұдан әрі – мемлекеттік көрсетілетін қызмет) көрсету тәртібін айқындайды.</w:t>
      </w:r>
    </w:p>
    <w:bookmarkEnd w:id="140"/>
    <w:bookmarkStart w:name="z284" w:id="14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1"/>
    <w:bookmarkStart w:name="z285" w:id="142"/>
    <w:p>
      <w:pPr>
        <w:spacing w:after="0"/>
        <w:ind w:left="0"/>
        <w:jc w:val="both"/>
      </w:pPr>
      <w:r>
        <w:rPr>
          <w:rFonts w:ascii="Times New Roman"/>
          <w:b w:val="false"/>
          <w:i w:val="false"/>
          <w:color w:val="000000"/>
          <w:sz w:val="28"/>
        </w:rPr>
        <w:t>
      1) жер учаскесі – осы Қазақстан Республикасының Жер кодексінде белгіленген тәртіппен жер қатынастары субъектілеріне бекітіліп берілетін, тұйық шекара ішінде бөлінген жер бөлігі;</w:t>
      </w:r>
    </w:p>
    <w:bookmarkEnd w:id="142"/>
    <w:bookmarkStart w:name="z286" w:id="143"/>
    <w:p>
      <w:pPr>
        <w:spacing w:after="0"/>
        <w:ind w:left="0"/>
        <w:jc w:val="both"/>
      </w:pPr>
      <w:r>
        <w:rPr>
          <w:rFonts w:ascii="Times New Roman"/>
          <w:b w:val="false"/>
          <w:i w:val="false"/>
          <w:color w:val="000000"/>
          <w:sz w:val="28"/>
        </w:rPr>
        <w:t>
      2)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143"/>
    <w:bookmarkStart w:name="z287" w:id="144"/>
    <w:p>
      <w:pPr>
        <w:spacing w:after="0"/>
        <w:ind w:left="0"/>
        <w:jc w:val="left"/>
      </w:pPr>
      <w:r>
        <w:rPr>
          <w:rFonts w:ascii="Times New Roman"/>
          <w:b/>
          <w:i w:val="false"/>
          <w:color w:val="000000"/>
        </w:rPr>
        <w:t xml:space="preserve"> 2-тарау. Мемлекеттік қызметті көрсету тәртібі</w:t>
      </w:r>
    </w:p>
    <w:bookmarkEnd w:id="144"/>
    <w:bookmarkStart w:name="z288" w:id="145"/>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145"/>
    <w:bookmarkStart w:name="z289" w:id="146"/>
    <w:p>
      <w:pPr>
        <w:spacing w:after="0"/>
        <w:ind w:left="0"/>
        <w:jc w:val="both"/>
      </w:pPr>
      <w:r>
        <w:rPr>
          <w:rFonts w:ascii="Times New Roman"/>
          <w:b w:val="false"/>
          <w:i w:val="false"/>
          <w:color w:val="000000"/>
          <w:sz w:val="28"/>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 тізбесі (бұдан әрі – Тізбе) осы Қағидаларға 1-қосымшада көрсетілген.</w:t>
      </w:r>
    </w:p>
    <w:bookmarkEnd w:id="146"/>
    <w:bookmarkStart w:name="z290" w:id="147"/>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жүзеге асырылады.</w:t>
      </w:r>
    </w:p>
    <w:bookmarkEnd w:id="147"/>
    <w:bookmarkStart w:name="z291" w:id="148"/>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148"/>
    <w:bookmarkStart w:name="z292" w:id="149"/>
    <w:p>
      <w:pPr>
        <w:spacing w:after="0"/>
        <w:ind w:left="0"/>
        <w:jc w:val="both"/>
      </w:pPr>
      <w:r>
        <w:rPr>
          <w:rFonts w:ascii="Times New Roman"/>
          <w:b w:val="false"/>
          <w:i w:val="false"/>
          <w:color w:val="000000"/>
          <w:sz w:val="28"/>
        </w:rPr>
        <w:t>
      5.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қабылдап алынған құжаттарды көрсетілетін қызметті орындауға жауапты өндірістік құрылымдық бөлімшеге (бұдан әрі – ҚБ) құжаттарды қабылдаған күні береді.</w:t>
      </w:r>
    </w:p>
    <w:bookmarkEnd w:id="149"/>
    <w:bookmarkStart w:name="z293" w:id="150"/>
    <w:p>
      <w:pPr>
        <w:spacing w:after="0"/>
        <w:ind w:left="0"/>
        <w:jc w:val="both"/>
      </w:pPr>
      <w:r>
        <w:rPr>
          <w:rFonts w:ascii="Times New Roman"/>
          <w:b w:val="false"/>
          <w:i w:val="false"/>
          <w:color w:val="000000"/>
          <w:sz w:val="28"/>
        </w:rPr>
        <w:t>
      6. ҚБ басшысы құжаттардың мазмұнымен танысады, қарар жазады және құжаттарды қабылдаған күні жауапты орындаушыны айқындайды.</w:t>
      </w:r>
    </w:p>
    <w:bookmarkEnd w:id="150"/>
    <w:bookmarkStart w:name="z294" w:id="151"/>
    <w:p>
      <w:pPr>
        <w:spacing w:after="0"/>
        <w:ind w:left="0"/>
        <w:jc w:val="both"/>
      </w:pPr>
      <w:r>
        <w:rPr>
          <w:rFonts w:ascii="Times New Roman"/>
          <w:b w:val="false"/>
          <w:i w:val="false"/>
          <w:color w:val="000000"/>
          <w:sz w:val="28"/>
        </w:rPr>
        <w:t>
      Жауапты орындаушы құжаттар тіркелген күннен бастап 2 (екі) жұмыс күні ішінде:</w:t>
      </w:r>
    </w:p>
    <w:bookmarkEnd w:id="151"/>
    <w:bookmarkStart w:name="z295" w:id="152"/>
    <w:p>
      <w:pPr>
        <w:spacing w:after="0"/>
        <w:ind w:left="0"/>
        <w:jc w:val="both"/>
      </w:pPr>
      <w:r>
        <w:rPr>
          <w:rFonts w:ascii="Times New Roman"/>
          <w:b w:val="false"/>
          <w:i w:val="false"/>
          <w:color w:val="000000"/>
          <w:sz w:val="28"/>
        </w:rPr>
        <w:t>
      жер учаскесінің сапалық жай-күйі туралы мәліметтерді тексереді;</w:t>
      </w:r>
    </w:p>
    <w:bookmarkEnd w:id="152"/>
    <w:bookmarkStart w:name="z296" w:id="153"/>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өтеу нормативтеріне сәйкес шығындар есебін жүргізеді, материалдарды қоса береді және осы Қағидаларға 2-қосымшаға сәйкес нысан бойынша ауыл шаруашылығы өндірісінің шығындарын айқындау актісін дайындайды және оны ҚБ басшысына жолдайды.</w:t>
      </w:r>
    </w:p>
    <w:bookmarkEnd w:id="153"/>
    <w:bookmarkStart w:name="z297" w:id="154"/>
    <w:p>
      <w:pPr>
        <w:spacing w:after="0"/>
        <w:ind w:left="0"/>
        <w:jc w:val="both"/>
      </w:pPr>
      <w:r>
        <w:rPr>
          <w:rFonts w:ascii="Times New Roman"/>
          <w:b w:val="false"/>
          <w:i w:val="false"/>
          <w:color w:val="000000"/>
          <w:sz w:val="28"/>
        </w:rPr>
        <w:t>
      ҚБ басшысы ауыл шаруашылығы өндірісінің шығындарын айқындау актісін тексеріп оған қол қояды және ҚБ қызметкеріне жолдайды.</w:t>
      </w:r>
    </w:p>
    <w:bookmarkEnd w:id="154"/>
    <w:bookmarkStart w:name="z298" w:id="155"/>
    <w:p>
      <w:pPr>
        <w:spacing w:after="0"/>
        <w:ind w:left="0"/>
        <w:jc w:val="both"/>
      </w:pPr>
      <w:r>
        <w:rPr>
          <w:rFonts w:ascii="Times New Roman"/>
          <w:b w:val="false"/>
          <w:i w:val="false"/>
          <w:color w:val="000000"/>
          <w:sz w:val="28"/>
        </w:rPr>
        <w:t>
      Құжаттарды беру жөніндегі құрылымдық бөлімшенің жауапты орындаушысы ауыл шаруашылығы өндірісінің шығындарын айқындау актісін тіркейді.</w:t>
      </w:r>
    </w:p>
    <w:bookmarkEnd w:id="155"/>
    <w:bookmarkStart w:name="z299" w:id="156"/>
    <w:p>
      <w:pPr>
        <w:spacing w:after="0"/>
        <w:ind w:left="0"/>
        <w:jc w:val="both"/>
      </w:pPr>
      <w:r>
        <w:rPr>
          <w:rFonts w:ascii="Times New Roman"/>
          <w:b w:val="false"/>
          <w:i w:val="false"/>
          <w:color w:val="000000"/>
          <w:sz w:val="28"/>
        </w:rPr>
        <w:t>
      Құжаттарды беру жөніндегі ҚБ-ның жауапты орындаушысы ауыл шаруашылығы өндірісінің шығындарын айқындау актісін тіркейді.</w:t>
      </w:r>
    </w:p>
    <w:bookmarkEnd w:id="156"/>
    <w:bookmarkStart w:name="z300" w:id="157"/>
    <w:p>
      <w:pPr>
        <w:spacing w:after="0"/>
        <w:ind w:left="0"/>
        <w:jc w:val="both"/>
      </w:pPr>
      <w:r>
        <w:rPr>
          <w:rFonts w:ascii="Times New Roman"/>
          <w:b w:val="false"/>
          <w:i w:val="false"/>
          <w:color w:val="000000"/>
          <w:sz w:val="28"/>
        </w:rPr>
        <w:t>
      Дайын құжаттарды көрсетілетін қызметті алушыға беру көрсетілетін қызметті берушінің жұмыс графигіне сәйкес көрсетілетін қызметті алушының жеке басын не Қазақстан Республикасының азаматтық заңнамасына сәйкес берілген құжат негізінде әрекет ететін оның өкілінің жеке басын куәландыратын, өкілдің тиісті өкілеттіктері көрсетілетін құжаттарды ұсынған кезде жүзеге асырылады.</w:t>
      </w:r>
    </w:p>
    <w:bookmarkEnd w:id="157"/>
    <w:bookmarkStart w:name="z301" w:id="158"/>
    <w:p>
      <w:pPr>
        <w:spacing w:after="0"/>
        <w:ind w:left="0"/>
        <w:jc w:val="both"/>
      </w:pPr>
      <w:r>
        <w:rPr>
          <w:rFonts w:ascii="Times New Roman"/>
          <w:b w:val="false"/>
          <w:i w:val="false"/>
          <w:color w:val="000000"/>
          <w:sz w:val="28"/>
        </w:rPr>
        <w:t>
      7.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тыңдалымның өткізу уақыты мен орны (тәсілі) көрсетіледі.</w:t>
      </w:r>
    </w:p>
    <w:bookmarkEnd w:id="158"/>
    <w:bookmarkStart w:name="z302" w:id="15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bookmarkEnd w:id="159"/>
    <w:bookmarkStart w:name="z303" w:id="160"/>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 мемлекеттік қызмет көрсетуден уәжді бас тарту туралы шешім қабылдайды.</w:t>
      </w:r>
    </w:p>
    <w:bookmarkEnd w:id="160"/>
    <w:bookmarkStart w:name="z304" w:id="161"/>
    <w:p>
      <w:pPr>
        <w:spacing w:after="0"/>
        <w:ind w:left="0"/>
        <w:jc w:val="both"/>
      </w:pPr>
      <w:r>
        <w:rPr>
          <w:rFonts w:ascii="Times New Roman"/>
          <w:b w:val="false"/>
          <w:i w:val="false"/>
          <w:color w:val="000000"/>
          <w:sz w:val="28"/>
        </w:rPr>
        <w:t>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161"/>
    <w:bookmarkStart w:name="z305" w:id="162"/>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162"/>
    <w:bookmarkStart w:name="z306" w:id="163"/>
    <w:p>
      <w:pPr>
        <w:spacing w:after="0"/>
        <w:ind w:left="0"/>
        <w:jc w:val="both"/>
      </w:pPr>
      <w:r>
        <w:rPr>
          <w:rFonts w:ascii="Times New Roman"/>
          <w:b w:val="false"/>
          <w:i w:val="false"/>
          <w:color w:val="000000"/>
          <w:sz w:val="28"/>
        </w:rPr>
        <w:t>
      9. Көрсетілетін қызметті беруші мемлекеттік қызметтерді көрсету мониторингінің ақпараттық жүйесіне мемлекеттік қызметті көрсету сатысы туралы ақпараттың енгізілуін қамтамасыз етеді.</w:t>
      </w:r>
    </w:p>
    <w:bookmarkEnd w:id="163"/>
    <w:bookmarkStart w:name="z307" w:id="164"/>
    <w:p>
      <w:pPr>
        <w:spacing w:after="0"/>
        <w:ind w:left="0"/>
        <w:jc w:val="both"/>
      </w:pPr>
      <w:r>
        <w:rPr>
          <w:rFonts w:ascii="Times New Roman"/>
          <w:b w:val="false"/>
          <w:i w:val="false"/>
          <w:color w:val="000000"/>
          <w:sz w:val="28"/>
        </w:rPr>
        <w:t>
      10.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көрсетілетін қызметті берушіге және Бірыңғай байланыс орталығына жібереді.</w:t>
      </w:r>
    </w:p>
    <w:bookmarkEnd w:id="164"/>
    <w:bookmarkStart w:name="z308" w:id="16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5"/>
    <w:bookmarkStart w:name="z309" w:id="166"/>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166"/>
    <w:bookmarkStart w:name="z310" w:id="16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күнінен кешіктірмей шағымды қарайтын органға жібереді. Көрсетілетін қызметті беруші 3 (үш) жұмыс күні ішінде шағымда көрсетілген талаптарды толық қанағаттандыратын қолайлы акт қабылдаса, әкімшілік әрекет жасаса, шағымды қарайтын органға шағымды жібермеуге құқылы.</w:t>
      </w:r>
    </w:p>
    <w:bookmarkEnd w:id="167"/>
    <w:bookmarkStart w:name="z311" w:id="168"/>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w:t>
      </w:r>
    </w:p>
    <w:bookmarkEnd w:id="168"/>
    <w:bookmarkStart w:name="z312" w:id="16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169"/>
    <w:bookmarkStart w:name="z313" w:id="17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170"/>
    <w:bookmarkStart w:name="z314" w:id="171"/>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171"/>
    <w:bookmarkStart w:name="z315" w:id="17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72"/>
    <w:bookmarkStart w:name="z316" w:id="173"/>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173"/>
    <w:bookmarkStart w:name="z317" w:id="17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174"/>
    <w:bookmarkStart w:name="z318" w:id="175"/>
    <w:p>
      <w:pPr>
        <w:spacing w:after="0"/>
        <w:ind w:left="0"/>
        <w:jc w:val="both"/>
      </w:pPr>
      <w:r>
        <w:rPr>
          <w:rFonts w:ascii="Times New Roman"/>
          <w:b w:val="false"/>
          <w:i w:val="false"/>
          <w:color w:val="000000"/>
          <w:sz w:val="28"/>
        </w:rPr>
        <w:t xml:space="preserve">
      13.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320" w:id="176"/>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талаптардың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зерттеп-қарау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w:t>
            </w:r>
            <w:r>
              <w:rPr>
                <w:rFonts w:ascii="Times New Roman"/>
                <w:b/>
                <w:i w:val="false"/>
                <w:color w:val="000000"/>
                <w:sz w:val="20"/>
              </w:rPr>
              <w:t>млекеттік</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айқындау актісі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77"/>
          <w:p>
            <w:pPr>
              <w:spacing w:after="20"/>
              <w:ind w:left="20"/>
              <w:jc w:val="both"/>
            </w:pPr>
            <w:r>
              <w:rPr>
                <w:rFonts w:ascii="Times New Roman"/>
                <w:b w:val="false"/>
                <w:i w:val="false"/>
                <w:color w:val="000000"/>
                <w:sz w:val="20"/>
              </w:rPr>
              <w:t>
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1 және 4 параграфтарға сәйкес мөлшерде есептеледі.</w:t>
            </w:r>
          </w:p>
          <w:bookmarkEnd w:id="177"/>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8"/>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www.giprozem.kz интернет-ресурсында;</w:t>
            </w:r>
          </w:p>
          <w:p>
            <w:pPr>
              <w:spacing w:after="20"/>
              <w:ind w:left="20"/>
              <w:jc w:val="both"/>
            </w:pPr>
            <w:r>
              <w:rPr>
                <w:rFonts w:ascii="Times New Roman"/>
                <w:b w:val="false"/>
                <w:i w:val="false"/>
                <w:color w:val="000000"/>
                <w:sz w:val="20"/>
              </w:rPr>
              <w:t>
3) "электрондық үкіметтің" веб-порталында (бұдан әрі – портал)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9"/>
          <w:p>
            <w:pPr>
              <w:spacing w:after="20"/>
              <w:ind w:left="20"/>
              <w:jc w:val="both"/>
            </w:pPr>
            <w:r>
              <w:rPr>
                <w:rFonts w:ascii="Times New Roman"/>
                <w:b w:val="false"/>
                <w:i w:val="false"/>
                <w:color w:val="000000"/>
                <w:sz w:val="20"/>
              </w:rPr>
              <w:t>
Көрсетілетін қызметті берушіге:</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нысан бойынша ауыл шаруашылығы өндірісінің шығындарын айқындау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ауыстырылатын ауыл шаруашылығы алқаптарының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жер учаскесіне құқық берген кезде:</w:t>
            </w:r>
          </w:p>
          <w:p>
            <w:pPr>
              <w:spacing w:after="20"/>
              <w:ind w:left="20"/>
              <w:jc w:val="both"/>
            </w:pPr>
            <w:r>
              <w:rPr>
                <w:rFonts w:ascii="Times New Roman"/>
                <w:b w:val="false"/>
                <w:i w:val="false"/>
                <w:color w:val="000000"/>
                <w:sz w:val="20"/>
              </w:rPr>
              <w:t>
ауыл шаруашылығын жүргізуге байланысты емес мақсаттар үшін ауыстырылатын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80"/>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дұрыс еместігінің анықталуы;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ұсынылған материалдардың, деректердің және мәліметтердің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81"/>
          <w:p>
            <w:pPr>
              <w:spacing w:after="20"/>
              <w:ind w:left="20"/>
              <w:jc w:val="both"/>
            </w:pPr>
            <w:r>
              <w:rPr>
                <w:rFonts w:ascii="Times New Roman"/>
                <w:b w:val="false"/>
                <w:i w:val="false"/>
                <w:color w:val="000000"/>
                <w:sz w:val="20"/>
              </w:rPr>
              <w:t>
Көрсетілетін қызметті алушының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қосымша</w:t>
            </w:r>
          </w:p>
        </w:tc>
      </w:tr>
    </w:tbl>
    <w:bookmarkStart w:name="z337" w:id="182"/>
    <w:p>
      <w:pPr>
        <w:spacing w:after="0"/>
        <w:ind w:left="0"/>
        <w:jc w:val="both"/>
      </w:pPr>
      <w:r>
        <w:rPr>
          <w:rFonts w:ascii="Times New Roman"/>
          <w:b w:val="false"/>
          <w:i w:val="false"/>
          <w:color w:val="000000"/>
          <w:sz w:val="28"/>
        </w:rPr>
        <w:t>
      Нысан</w:t>
      </w:r>
    </w:p>
    <w:bookmarkEnd w:id="182"/>
    <w:bookmarkStart w:name="z338" w:id="183"/>
    <w:p>
      <w:pPr>
        <w:spacing w:after="0"/>
        <w:ind w:left="0"/>
        <w:jc w:val="left"/>
      </w:pPr>
      <w:r>
        <w:rPr>
          <w:rFonts w:ascii="Times New Roman"/>
          <w:b/>
          <w:i w:val="false"/>
          <w:color w:val="000000"/>
        </w:rPr>
        <w:t xml:space="preserve">        Ауыл шаруашылығы өндірісінің шығындарын айқындау туралы өтініш</w:t>
      </w:r>
    </w:p>
    <w:bookmarkEnd w:id="183"/>
    <w:p>
      <w:pPr>
        <w:spacing w:after="0"/>
        <w:ind w:left="0"/>
        <w:jc w:val="both"/>
      </w:pPr>
      <w:bookmarkStart w:name="z339" w:id="184"/>
      <w:r>
        <w:rPr>
          <w:rFonts w:ascii="Times New Roman"/>
          <w:b w:val="false"/>
          <w:i w:val="false"/>
          <w:color w:val="000000"/>
          <w:sz w:val="28"/>
        </w:rPr>
        <w:t>
      _________________________________________________________________</w:t>
      </w:r>
    </w:p>
    <w:bookmarkEnd w:id="18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_________ гектар алаңда орналасқан жер учаскесі бойынша ауыл </w:t>
      </w:r>
    </w:p>
    <w:p>
      <w:pPr>
        <w:spacing w:after="0"/>
        <w:ind w:left="0"/>
        <w:jc w:val="both"/>
      </w:pPr>
      <w:r>
        <w:rPr>
          <w:rFonts w:ascii="Times New Roman"/>
          <w:b w:val="false"/>
          <w:i w:val="false"/>
          <w:color w:val="000000"/>
          <w:sz w:val="28"/>
        </w:rPr>
        <w:t xml:space="preserve">шаруашылығын жүргізуге байланысты емес мақсаттар үшін ауыл шаруашылығы алқаптарын </w:t>
      </w:r>
    </w:p>
    <w:p>
      <w:pPr>
        <w:spacing w:after="0"/>
        <w:ind w:left="0"/>
        <w:jc w:val="both"/>
      </w:pPr>
      <w:r>
        <w:rPr>
          <w:rFonts w:ascii="Times New Roman"/>
          <w:b w:val="false"/>
          <w:i w:val="false"/>
          <w:color w:val="000000"/>
          <w:sz w:val="28"/>
        </w:rPr>
        <w:t>алып қою кезінде ауыл шаруашылығы өндірісінің шығындарын айқындауды сұраймын.</w:t>
      </w:r>
    </w:p>
    <w:p>
      <w:pPr>
        <w:spacing w:after="0"/>
        <w:ind w:left="0"/>
        <w:jc w:val="both"/>
      </w:pPr>
      <w:r>
        <w:rPr>
          <w:rFonts w:ascii="Times New Roman"/>
          <w:b w:val="false"/>
          <w:i w:val="false"/>
          <w:color w:val="000000"/>
          <w:sz w:val="28"/>
        </w:rPr>
        <w:t xml:space="preserve">       Жер учаскесінің кадастрлық нөмірі (бар болса) _______________________</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w:t>
      </w:r>
    </w:p>
    <w:p>
      <w:pPr>
        <w:spacing w:after="0"/>
        <w:ind w:left="0"/>
        <w:jc w:val="both"/>
      </w:pPr>
      <w:r>
        <w:rPr>
          <w:rFonts w:ascii="Times New Roman"/>
          <w:b w:val="false"/>
          <w:i w:val="false"/>
          <w:color w:val="000000"/>
          <w:sz w:val="28"/>
        </w:rPr>
        <w:t xml:space="preserve"> комитетінің "Жерлерге зерттеп-қарау жұмыстарын жүргізу ммлекеттік институты" </w:t>
      </w:r>
    </w:p>
    <w:p>
      <w:pPr>
        <w:spacing w:after="0"/>
        <w:ind w:left="0"/>
        <w:jc w:val="both"/>
      </w:pPr>
      <w:r>
        <w:rPr>
          <w:rFonts w:ascii="Times New Roman"/>
          <w:b w:val="false"/>
          <w:i w:val="false"/>
          <w:color w:val="000000"/>
          <w:sz w:val="28"/>
        </w:rPr>
        <w:t xml:space="preserve">шаруашылық жүргізу құқығындағы республикалық мемлекеттік кәсіпорнына (бизнес </w:t>
      </w:r>
    </w:p>
    <w:p>
      <w:pPr>
        <w:spacing w:after="0"/>
        <w:ind w:left="0"/>
        <w:jc w:val="both"/>
      </w:pPr>
      <w:r>
        <w:rPr>
          <w:rFonts w:ascii="Times New Roman"/>
          <w:b w:val="false"/>
          <w:i w:val="false"/>
          <w:color w:val="000000"/>
          <w:sz w:val="28"/>
        </w:rPr>
        <w:t xml:space="preserve">сәйкестендіру нөмірі 231140024109) дербес деректерімді және "Ауыл шаруашылығын </w:t>
      </w:r>
    </w:p>
    <w:p>
      <w:pPr>
        <w:spacing w:after="0"/>
        <w:ind w:left="0"/>
        <w:jc w:val="both"/>
      </w:pPr>
      <w:r>
        <w:rPr>
          <w:rFonts w:ascii="Times New Roman"/>
          <w:b w:val="false"/>
          <w:i w:val="false"/>
          <w:color w:val="000000"/>
          <w:sz w:val="28"/>
        </w:rPr>
        <w:t xml:space="preserve">жүргізуге байланысты емес мақсаттар үшін ауыл шаруашылығы алқаптарын алып қою </w:t>
      </w:r>
    </w:p>
    <w:p>
      <w:pPr>
        <w:spacing w:after="0"/>
        <w:ind w:left="0"/>
        <w:jc w:val="both"/>
      </w:pPr>
      <w:r>
        <w:rPr>
          <w:rFonts w:ascii="Times New Roman"/>
          <w:b w:val="false"/>
          <w:i w:val="false"/>
          <w:color w:val="000000"/>
          <w:sz w:val="28"/>
        </w:rPr>
        <w:t xml:space="preserve">кезінде ауыл шаруашылығы өндірісінің шығындарын айқындау" мемлекеттік көрсетілетін </w:t>
      </w:r>
    </w:p>
    <w:p>
      <w:pPr>
        <w:spacing w:after="0"/>
        <w:ind w:left="0"/>
        <w:jc w:val="both"/>
      </w:pPr>
      <w:r>
        <w:rPr>
          <w:rFonts w:ascii="Times New Roman"/>
          <w:b w:val="false"/>
          <w:i w:val="false"/>
          <w:color w:val="000000"/>
          <w:sz w:val="28"/>
        </w:rPr>
        <w:t xml:space="preserve">қызметін алу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қолжетімді көздерде дербес деректердің таралуының жоқтығы туралы хабарлаймыз.</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почтасы, телефон нөмірі.</w:t>
      </w:r>
    </w:p>
    <w:p>
      <w:pPr>
        <w:spacing w:after="0"/>
        <w:ind w:left="0"/>
        <w:jc w:val="both"/>
      </w:pPr>
      <w:r>
        <w:rPr>
          <w:rFonts w:ascii="Times New Roman"/>
          <w:b w:val="false"/>
          <w:i w:val="false"/>
          <w:color w:val="000000"/>
          <w:sz w:val="28"/>
        </w:rPr>
        <w:t xml:space="preserve">       Көрсетілетін қызметті алушы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w:t>
      </w:r>
    </w:p>
    <w:p>
      <w:pPr>
        <w:spacing w:after="0"/>
        <w:ind w:left="0"/>
        <w:jc w:val="both"/>
      </w:pPr>
      <w:r>
        <w:rPr>
          <w:rFonts w:ascii="Times New Roman"/>
          <w:b w:val="false"/>
          <w:i w:val="false"/>
          <w:color w:val="000000"/>
          <w:sz w:val="28"/>
        </w:rPr>
        <w:t xml:space="preserve">             (бар болса), тегі, электрондық цифрлық қолтаңбасы)</w:t>
      </w:r>
    </w:p>
    <w:p>
      <w:pPr>
        <w:spacing w:after="0"/>
        <w:ind w:left="0"/>
        <w:jc w:val="both"/>
      </w:pPr>
      <w:r>
        <w:rPr>
          <w:rFonts w:ascii="Times New Roman"/>
          <w:b w:val="false"/>
          <w:i w:val="false"/>
          <w:color w:val="000000"/>
          <w:sz w:val="28"/>
        </w:rPr>
        <w:t xml:space="preserve">       Қабылданған құжаттардың тізбесі (атауы, қашан және кім берді):</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w:t>
      </w:r>
    </w:p>
    <w:p>
      <w:pPr>
        <w:spacing w:after="0"/>
        <w:ind w:left="0"/>
        <w:jc w:val="both"/>
      </w:pPr>
      <w:r>
        <w:rPr>
          <w:rFonts w:ascii="Times New Roman"/>
          <w:b w:val="false"/>
          <w:i w:val="false"/>
          <w:color w:val="000000"/>
          <w:sz w:val="28"/>
        </w:rPr>
        <w:t>Байланыс телефоны _______________________________________________</w:t>
      </w:r>
    </w:p>
    <w:p>
      <w:pPr>
        <w:spacing w:after="0"/>
        <w:ind w:left="0"/>
        <w:jc w:val="both"/>
      </w:pPr>
      <w:r>
        <w:rPr>
          <w:rFonts w:ascii="Times New Roman"/>
          <w:b w:val="false"/>
          <w:i w:val="false"/>
          <w:color w:val="000000"/>
          <w:sz w:val="28"/>
        </w:rPr>
        <w:t>Ескертпе _________________________________________________________</w:t>
      </w:r>
    </w:p>
    <w:p>
      <w:pPr>
        <w:spacing w:after="0"/>
        <w:ind w:left="0"/>
        <w:jc w:val="both"/>
      </w:pPr>
      <w:r>
        <w:rPr>
          <w:rFonts w:ascii="Times New Roman"/>
          <w:b w:val="false"/>
          <w:i w:val="false"/>
          <w:color w:val="000000"/>
          <w:sz w:val="28"/>
        </w:rPr>
        <w:t>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185"/>
    <w:p>
      <w:pPr>
        <w:spacing w:after="0"/>
        <w:ind w:left="0"/>
        <w:jc w:val="left"/>
      </w:pPr>
      <w:r>
        <w:rPr>
          <w:rFonts w:ascii="Times New Roman"/>
          <w:b/>
          <w:i w:val="false"/>
          <w:color w:val="000000"/>
        </w:rPr>
        <w:t xml:space="preserve"> Ауыл шаруашылығы өндірісінің шығындарын айқындау актісі</w:t>
      </w:r>
      <w:r>
        <w:br/>
      </w:r>
      <w:r>
        <w:rPr>
          <w:rFonts w:ascii="Times New Roman"/>
          <w:b/>
          <w:i w:val="false"/>
          <w:color w:val="000000"/>
        </w:rPr>
        <w:t>_________________________________________________________________</w:t>
      </w:r>
      <w:r>
        <w:br/>
      </w:r>
      <w:r>
        <w:rPr>
          <w:rFonts w:ascii="Times New Roman"/>
          <w:b/>
          <w:i w:val="false"/>
          <w:color w:val="000000"/>
        </w:rPr>
        <w:t xml:space="preserve"> (жер пайдаланушы (меншік иесі)</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(нысаналы мақсаты)</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(орналасқан жері, алаңы (гектар)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алқабының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өндірісінің</w:t>
            </w:r>
            <w:r>
              <w:rPr>
                <w:rFonts w:ascii="Times New Roman"/>
                <w:b w:val="false"/>
                <w:i w:val="false"/>
                <w:color w:val="000000"/>
                <w:sz w:val="20"/>
              </w:rPr>
              <w:t xml:space="preserve"> </w:t>
            </w:r>
            <w:r>
              <w:rPr>
                <w:rFonts w:ascii="Times New Roman"/>
                <w:b/>
                <w:i w:val="false"/>
                <w:color w:val="000000"/>
                <w:sz w:val="20"/>
              </w:rPr>
              <w:t>шығындарын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w:t>
            </w:r>
            <w:r>
              <w:rPr>
                <w:rFonts w:ascii="Times New Roman"/>
                <w:b w:val="false"/>
                <w:i w:val="false"/>
                <w:color w:val="000000"/>
                <w:sz w:val="20"/>
              </w:rPr>
              <w:t xml:space="preserve"> </w:t>
            </w:r>
            <w:r>
              <w:rPr>
                <w:rFonts w:ascii="Times New Roman"/>
                <w:b/>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өндірісінің</w:t>
            </w:r>
            <w:r>
              <w:rPr>
                <w:rFonts w:ascii="Times New Roman"/>
                <w:b w:val="false"/>
                <w:i w:val="false"/>
                <w:color w:val="000000"/>
                <w:sz w:val="20"/>
              </w:rPr>
              <w:t xml:space="preserve"> </w:t>
            </w:r>
            <w:r>
              <w:rPr>
                <w:rFonts w:ascii="Times New Roman"/>
                <w:b/>
                <w:i w:val="false"/>
                <w:color w:val="000000"/>
                <w:sz w:val="20"/>
              </w:rPr>
              <w:t>шығындарын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теңге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х</w:t>
            </w:r>
            <w:r>
              <w:rPr>
                <w:rFonts w:ascii="Times New Roman"/>
                <w:b w:val="false"/>
                <w:i w:val="false"/>
                <w:color w:val="000000"/>
                <w:sz w:val="20"/>
              </w:rPr>
              <w:t xml:space="preserve"> </w:t>
            </w:r>
            <w:r>
              <w:rPr>
                <w:rFonts w:ascii="Times New Roman"/>
                <w:b/>
                <w:i w:val="false"/>
                <w:color w:val="000000"/>
                <w:sz w:val="20"/>
              </w:rPr>
              <w:t>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186"/>
    <w:p>
      <w:pPr>
        <w:spacing w:after="0"/>
        <w:ind w:left="0"/>
        <w:jc w:val="both"/>
      </w:pPr>
      <w:r>
        <w:rPr>
          <w:rFonts w:ascii="Times New Roman"/>
          <w:b w:val="false"/>
          <w:i w:val="false"/>
          <w:color w:val="000000"/>
          <w:sz w:val="28"/>
        </w:rPr>
        <w:t>
      "Жерлерге зерттеп-қарау жұмыстарын жүргізу мемлекеттік институты" шаруашылық жүргізу құқығындағы республикалық мемлекеттік кәсіпорын филиалының директоры</w:t>
      </w:r>
    </w:p>
    <w:bookmarkEnd w:id="186"/>
    <w:bookmarkStart w:name="z344" w:id="187"/>
    <w:p>
      <w:pPr>
        <w:spacing w:after="0"/>
        <w:ind w:left="0"/>
        <w:jc w:val="both"/>
      </w:pPr>
      <w:r>
        <w:rPr>
          <w:rFonts w:ascii="Times New Roman"/>
          <w:b w:val="false"/>
          <w:i w:val="false"/>
          <w:color w:val="000000"/>
          <w:sz w:val="28"/>
        </w:rPr>
        <w:t>
      ________________________________________ ___________________________</w:t>
      </w:r>
    </w:p>
    <w:bookmarkEnd w:id="187"/>
    <w:bookmarkStart w:name="z345" w:id="188"/>
    <w:p>
      <w:pPr>
        <w:spacing w:after="0"/>
        <w:ind w:left="0"/>
        <w:jc w:val="both"/>
      </w:pPr>
      <w:r>
        <w:rPr>
          <w:rFonts w:ascii="Times New Roman"/>
          <w:b w:val="false"/>
          <w:i w:val="false"/>
          <w:color w:val="000000"/>
          <w:sz w:val="28"/>
        </w:rPr>
        <w:t>
             (аты, әкесінің аты (бар болса), тегі)             (қолы)</w:t>
      </w:r>
    </w:p>
    <w:bookmarkEnd w:id="188"/>
    <w:bookmarkStart w:name="z346" w:id="189"/>
    <w:p>
      <w:pPr>
        <w:spacing w:after="0"/>
        <w:ind w:left="0"/>
        <w:jc w:val="both"/>
      </w:pPr>
      <w:r>
        <w:rPr>
          <w:rFonts w:ascii="Times New Roman"/>
          <w:b w:val="false"/>
          <w:i w:val="false"/>
          <w:color w:val="000000"/>
          <w:sz w:val="28"/>
        </w:rPr>
        <w:t>
      Мөрдің орны (бар болса)</w:t>
      </w:r>
    </w:p>
    <w:bookmarkEnd w:id="189"/>
    <w:bookmarkStart w:name="z347" w:id="190"/>
    <w:p>
      <w:pPr>
        <w:spacing w:after="0"/>
        <w:ind w:left="0"/>
        <w:jc w:val="both"/>
      </w:pPr>
      <w:r>
        <w:rPr>
          <w:rFonts w:ascii="Times New Roman"/>
          <w:b w:val="false"/>
          <w:i w:val="false"/>
          <w:color w:val="000000"/>
          <w:sz w:val="28"/>
        </w:rPr>
        <w:t>
      Күні: 20___ жылғы "____" _______.</w:t>
      </w:r>
    </w:p>
    <w:bookmarkEnd w:id="190"/>
    <w:bookmarkStart w:name="z348" w:id="191"/>
    <w:p>
      <w:pPr>
        <w:spacing w:after="0"/>
        <w:ind w:left="0"/>
        <w:jc w:val="both"/>
      </w:pPr>
      <w:r>
        <w:rPr>
          <w:rFonts w:ascii="Times New Roman"/>
          <w:b w:val="false"/>
          <w:i w:val="false"/>
          <w:color w:val="000000"/>
          <w:sz w:val="28"/>
        </w:rPr>
        <w:t>
      Келісілді:</w:t>
      </w:r>
    </w:p>
    <w:bookmarkEnd w:id="191"/>
    <w:bookmarkStart w:name="z349" w:id="192"/>
    <w:p>
      <w:pPr>
        <w:spacing w:after="0"/>
        <w:ind w:left="0"/>
        <w:jc w:val="both"/>
      </w:pPr>
      <w:r>
        <w:rPr>
          <w:rFonts w:ascii="Times New Roman"/>
          <w:b w:val="false"/>
          <w:i w:val="false"/>
          <w:color w:val="000000"/>
          <w:sz w:val="28"/>
        </w:rPr>
        <w:t>
      _____________________________________________________________________</w:t>
      </w:r>
    </w:p>
    <w:bookmarkEnd w:id="192"/>
    <w:bookmarkStart w:name="z350" w:id="193"/>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193"/>
    <w:bookmarkStart w:name="z351" w:id="194"/>
    <w:p>
      <w:pPr>
        <w:spacing w:after="0"/>
        <w:ind w:left="0"/>
        <w:jc w:val="both"/>
      </w:pPr>
      <w:r>
        <w:rPr>
          <w:rFonts w:ascii="Times New Roman"/>
          <w:b w:val="false"/>
          <w:i w:val="false"/>
          <w:color w:val="000000"/>
          <w:sz w:val="28"/>
        </w:rPr>
        <w:t xml:space="preserve">
      Орындаушының аты, әкесінің аты (бар болса), тегі </w:t>
      </w:r>
    </w:p>
    <w:bookmarkEnd w:id="194"/>
    <w:bookmarkStart w:name="z352" w:id="195"/>
    <w:p>
      <w:pPr>
        <w:spacing w:after="0"/>
        <w:ind w:left="0"/>
        <w:jc w:val="both"/>
      </w:pPr>
      <w:r>
        <w:rPr>
          <w:rFonts w:ascii="Times New Roman"/>
          <w:b w:val="false"/>
          <w:i w:val="false"/>
          <w:color w:val="000000"/>
          <w:sz w:val="28"/>
        </w:rPr>
        <w:t xml:space="preserve">
      _______________ _________________________________________ </w:t>
      </w:r>
    </w:p>
    <w:bookmarkEnd w:id="195"/>
    <w:bookmarkStart w:name="z353" w:id="196"/>
    <w:p>
      <w:pPr>
        <w:spacing w:after="0"/>
        <w:ind w:left="0"/>
        <w:jc w:val="both"/>
      </w:pPr>
      <w:r>
        <w:rPr>
          <w:rFonts w:ascii="Times New Roman"/>
          <w:b w:val="false"/>
          <w:i w:val="false"/>
          <w:color w:val="000000"/>
          <w:sz w:val="28"/>
        </w:rPr>
        <w:t>
             (қолы)                   (күні)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355" w:id="197"/>
    <w:p>
      <w:pPr>
        <w:spacing w:after="0"/>
        <w:ind w:left="0"/>
        <w:jc w:val="both"/>
      </w:pPr>
      <w:r>
        <w:rPr>
          <w:rFonts w:ascii="Times New Roman"/>
          <w:b w:val="false"/>
          <w:i w:val="false"/>
          <w:color w:val="000000"/>
          <w:sz w:val="28"/>
        </w:rPr>
        <w:t>
      Нысан</w:t>
      </w:r>
    </w:p>
    <w:bookmarkEnd w:id="197"/>
    <w:bookmarkStart w:name="z356" w:id="198"/>
    <w:p>
      <w:pPr>
        <w:spacing w:after="0"/>
        <w:ind w:left="0"/>
        <w:jc w:val="left"/>
      </w:pPr>
      <w:r>
        <w:rPr>
          <w:rFonts w:ascii="Times New Roman"/>
          <w:b/>
          <w:i w:val="false"/>
          <w:color w:val="000000"/>
        </w:rPr>
        <w:t xml:space="preserve">              Мемлекеттік қызметті көрсетуден бас тарту туралы алдын ала шешім</w:t>
      </w:r>
      <w:r>
        <w:br/>
      </w:r>
      <w:r>
        <w:rPr>
          <w:rFonts w:ascii="Times New Roman"/>
          <w:b/>
          <w:i w:val="false"/>
          <w:color w:val="000000"/>
        </w:rPr>
        <w:t xml:space="preserve">                               туралы хабарлама</w:t>
      </w:r>
      <w:r>
        <w:br/>
      </w:r>
      <w:r>
        <w:rPr>
          <w:rFonts w:ascii="Times New Roman"/>
          <w:b/>
          <w:i w:val="false"/>
          <w:color w:val="000000"/>
        </w:rPr>
        <w:t xml:space="preserve">                         Құрметті _______________</w:t>
      </w:r>
    </w:p>
    <w:bookmarkEnd w:id="198"/>
    <w:p>
      <w:pPr>
        <w:spacing w:after="0"/>
        <w:ind w:left="0"/>
        <w:jc w:val="both"/>
      </w:pPr>
      <w:bookmarkStart w:name="z357" w:id="199"/>
      <w:r>
        <w:rPr>
          <w:rFonts w:ascii="Times New Roman"/>
          <w:b w:val="false"/>
          <w:i w:val="false"/>
          <w:color w:val="000000"/>
          <w:sz w:val="28"/>
        </w:rPr>
        <w:t xml:space="preserve">
      Қазақстан Республикасы Әкімшілік рәсімдік-процестік кодексінің 73-бабының </w:t>
      </w:r>
    </w:p>
    <w:bookmarkEnd w:id="199"/>
    <w:p>
      <w:pPr>
        <w:spacing w:after="0"/>
        <w:ind w:left="0"/>
        <w:jc w:val="both"/>
      </w:pP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шаруашылығын жүргізуге байланысты </w:t>
      </w:r>
    </w:p>
    <w:p>
      <w:pPr>
        <w:spacing w:after="0"/>
        <w:ind w:left="0"/>
        <w:jc w:val="both"/>
      </w:pPr>
      <w:r>
        <w:rPr>
          <w:rFonts w:ascii="Times New Roman"/>
          <w:b w:val="false"/>
          <w:i w:val="false"/>
          <w:color w:val="000000"/>
          <w:sz w:val="28"/>
        </w:rPr>
        <w:t xml:space="preserve">емес мақсаттар үшін ауыл шаруашылығы алқаптарын алып қою кезінде ауыл шаруашылығы </w:t>
      </w:r>
    </w:p>
    <w:p>
      <w:pPr>
        <w:spacing w:after="0"/>
        <w:ind w:left="0"/>
        <w:jc w:val="both"/>
      </w:pPr>
      <w:r>
        <w:rPr>
          <w:rFonts w:ascii="Times New Roman"/>
          <w:b w:val="false"/>
          <w:i w:val="false"/>
          <w:color w:val="000000"/>
          <w:sz w:val="28"/>
        </w:rPr>
        <w:t xml:space="preserve">өндірісінің шығындарын айқындау" мемлекеттік қызметін көрсетуден бас тартылатынын </w:t>
      </w:r>
    </w:p>
    <w:p>
      <w:pPr>
        <w:spacing w:after="0"/>
        <w:ind w:left="0"/>
        <w:jc w:val="both"/>
      </w:pPr>
      <w:r>
        <w:rPr>
          <w:rFonts w:ascii="Times New Roman"/>
          <w:b w:val="false"/>
          <w:i w:val="false"/>
          <w:color w:val="000000"/>
          <w:sz w:val="28"/>
        </w:rPr>
        <w:t>хабарлаймыз, өйткені: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(бас тарту себептері)</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w:t>
      </w:r>
    </w:p>
    <w:p>
      <w:pPr>
        <w:spacing w:after="0"/>
        <w:ind w:left="0"/>
        <w:jc w:val="both"/>
      </w:pPr>
      <w:r>
        <w:rPr>
          <w:rFonts w:ascii="Times New Roman"/>
          <w:b w:val="false"/>
          <w:i w:val="false"/>
          <w:color w:val="000000"/>
          <w:sz w:val="28"/>
        </w:rPr>
        <w:t>жұмыс күнінен кейін жүзеге асырылады, онда Сіз осы шешім бойынша өз ұстанымыңызды</w:t>
      </w:r>
    </w:p>
    <w:p>
      <w:pPr>
        <w:spacing w:after="0"/>
        <w:ind w:left="0"/>
        <w:jc w:val="both"/>
      </w:pPr>
      <w:r>
        <w:rPr>
          <w:rFonts w:ascii="Times New Roman"/>
          <w:b w:val="false"/>
          <w:i w:val="false"/>
          <w:color w:val="000000"/>
          <w:sz w:val="28"/>
        </w:rPr>
        <w:t>білдіре аласыз (қажеттісін жазу керек):</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(тыңдау өткізу күні мен уақыты, тыңдауды өткізу орны (тәсілі): ғимаратта </w:t>
      </w:r>
    </w:p>
    <w:p>
      <w:pPr>
        <w:spacing w:after="0"/>
        <w:ind w:left="0"/>
        <w:jc w:val="both"/>
      </w:pPr>
      <w:r>
        <w:rPr>
          <w:rFonts w:ascii="Times New Roman"/>
          <w:b w:val="false"/>
          <w:i w:val="false"/>
          <w:color w:val="000000"/>
          <w:sz w:val="28"/>
        </w:rPr>
        <w:t xml:space="preserve"> мекенжай бойынша:/бейнеконференцбайланыс/өзге де коммуникация</w:t>
      </w:r>
    </w:p>
    <w:p>
      <w:pPr>
        <w:spacing w:after="0"/>
        <w:ind w:left="0"/>
        <w:jc w:val="both"/>
      </w:pPr>
      <w:r>
        <w:rPr>
          <w:rFonts w:ascii="Times New Roman"/>
          <w:b w:val="false"/>
          <w:i w:val="false"/>
          <w:color w:val="000000"/>
          <w:sz w:val="28"/>
        </w:rPr>
        <w:t xml:space="preserve"> құралдары арқылы)</w:t>
      </w:r>
    </w:p>
    <w:p>
      <w:pPr>
        <w:spacing w:after="0"/>
        <w:ind w:left="0"/>
        <w:jc w:val="both"/>
      </w:pPr>
      <w:r>
        <w:rPr>
          <w:rFonts w:ascii="Times New Roman"/>
          <w:b w:val="false"/>
          <w:i w:val="false"/>
          <w:color w:val="000000"/>
          <w:sz w:val="28"/>
        </w:rPr>
        <w:t xml:space="preserve">Көрсетілетін қызметті беруші 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w:t>
      </w:r>
    </w:p>
    <w:p>
      <w:pPr>
        <w:spacing w:after="0"/>
        <w:ind w:left="0"/>
        <w:jc w:val="both"/>
      </w:pPr>
      <w:r>
        <w:rPr>
          <w:rFonts w:ascii="Times New Roman"/>
          <w:b w:val="false"/>
          <w:i w:val="false"/>
          <w:color w:val="000000"/>
          <w:sz w:val="28"/>
        </w:rPr>
        <w:t>20___ жылғы "____"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