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1c41e" w14:textId="3b1c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және басқа да су жануарларын интродукциялауды, реинтродукциялауды және будандастыруды жүргізуге рұқсат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22 қазандағы № 385 бұйрығы. Қазақстан Республикасының Әділет министрлігінде 2025 жылғы 23 қазанда № 37197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Ауыл шаруашылығы министрінің 04.05.2026 </w:t>
      </w:r>
      <w:r>
        <w:rPr>
          <w:rFonts w:ascii="Times New Roman"/>
          <w:b w:val="false"/>
          <w:i w:val="false"/>
          <w:color w:val="ff0000"/>
          <w:sz w:val="28"/>
        </w:rPr>
        <w:t>№ 172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БҰЙЫРАМЫН:</w:t>
      </w:r>
    </w:p>
    <w:bookmarkStart w:name="z6" w:id="0"/>
    <w:p>
      <w:pPr>
        <w:spacing w:after="0"/>
        <w:ind w:left="0"/>
        <w:jc w:val="both"/>
      </w:pPr>
      <w:r>
        <w:rPr>
          <w:rFonts w:ascii="Times New Roman"/>
          <w:b w:val="false"/>
          <w:i w:val="false"/>
          <w:color w:val="000000"/>
          <w:sz w:val="28"/>
        </w:rPr>
        <w:t xml:space="preserve">
      1. Коса беріліп отырған "Балық және басқа да су жануарларын интродукциялауды, реинтродукциялауды және будандастыруды жүргізуге рұқсат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7" w:id="1"/>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9" w:id="3"/>
    <w:p>
      <w:pPr>
        <w:spacing w:after="0"/>
        <w:ind w:left="0"/>
        <w:jc w:val="both"/>
      </w:pPr>
      <w:r>
        <w:rPr>
          <w:rFonts w:ascii="Times New Roman"/>
          <w:b w:val="false"/>
          <w:i w:val="false"/>
          <w:color w:val="000000"/>
          <w:sz w:val="28"/>
        </w:rPr>
        <w:t>
      2) осы бұйрық алғашқы ресми жарияланған күнінен кейін оның Қазақстан Республикасы Ауыл шаруашылығы министрлігінің ресми интернет-ресурсында орналастырылуын қамтамасыз етсін.</w:t>
      </w:r>
    </w:p>
    <w:bookmarkEnd w:id="3"/>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13" w:id="6"/>
      <w:r>
        <w:rPr>
          <w:rFonts w:ascii="Times New Roman"/>
          <w:b w:val="false"/>
          <w:i w:val="false"/>
          <w:color w:val="000000"/>
          <w:sz w:val="28"/>
        </w:rPr>
        <w:t>
      "КЕЛІСІЛДІ"</w:t>
      </w:r>
    </w:p>
    <w:bookmarkEnd w:id="6"/>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Ұлттық экономика </w:t>
      </w:r>
    </w:p>
    <w:p>
      <w:pPr>
        <w:spacing w:after="0"/>
        <w:ind w:left="0"/>
        <w:jc w:val="both"/>
      </w:pPr>
      <w:r>
        <w:rPr>
          <w:rFonts w:ascii="Times New Roman"/>
          <w:b w:val="false"/>
          <w:i w:val="false"/>
          <w:color w:val="000000"/>
          <w:sz w:val="28"/>
        </w:rPr>
        <w:t xml:space="preserve">министрлігі </w:t>
      </w:r>
    </w:p>
    <w:p>
      <w:pPr>
        <w:spacing w:after="0"/>
        <w:ind w:left="0"/>
        <w:jc w:val="both"/>
      </w:pPr>
      <w:bookmarkStart w:name="z14"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w:t>
      </w:r>
    </w:p>
    <w:p>
      <w:pPr>
        <w:spacing w:after="0"/>
        <w:ind w:left="0"/>
        <w:jc w:val="both"/>
      </w:pPr>
      <w:r>
        <w:rPr>
          <w:rFonts w:ascii="Times New Roman"/>
          <w:b w:val="false"/>
          <w:i w:val="false"/>
          <w:color w:val="000000"/>
          <w:sz w:val="28"/>
        </w:rPr>
        <w:t>министрлігі</w:t>
      </w:r>
    </w:p>
    <w:p>
      <w:pPr>
        <w:spacing w:after="0"/>
        <w:ind w:left="0"/>
        <w:jc w:val="both"/>
      </w:pPr>
      <w:bookmarkStart w:name="z15"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Экология және табиғи ресурстар </w:t>
      </w:r>
    </w:p>
    <w:p>
      <w:pPr>
        <w:spacing w:after="0"/>
        <w:ind w:left="0"/>
        <w:jc w:val="both"/>
      </w:pPr>
      <w:r>
        <w:rPr>
          <w:rFonts w:ascii="Times New Roman"/>
          <w:b w:val="false"/>
          <w:i w:val="false"/>
          <w:color w:val="000000"/>
          <w:sz w:val="28"/>
        </w:rPr>
        <w:t xml:space="preserve">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22 қазандағы № 385</w:t>
            </w:r>
            <w:r>
              <w:br/>
            </w:r>
            <w:r>
              <w:rPr>
                <w:rFonts w:ascii="Times New Roman"/>
                <w:b w:val="false"/>
                <w:i w:val="false"/>
                <w:color w:val="000000"/>
                <w:sz w:val="20"/>
              </w:rPr>
              <w:t>бұйрығымен бекітілген</w:t>
            </w:r>
          </w:p>
        </w:tc>
      </w:tr>
    </w:tbl>
    <w:bookmarkStart w:name="z17" w:id="9"/>
    <w:p>
      <w:pPr>
        <w:spacing w:after="0"/>
        <w:ind w:left="0"/>
        <w:jc w:val="left"/>
      </w:pPr>
      <w:r>
        <w:rPr>
          <w:rFonts w:ascii="Times New Roman"/>
          <w:b/>
          <w:i w:val="false"/>
          <w:color w:val="000000"/>
        </w:rPr>
        <w:t xml:space="preserve"> "Балық және басқа да су жануарларын интродукциялауды, реинтродукциялауды және будандастыруды жүргізуге рұқсат беру" мемлекеттік қызметін көрсету қағидалары</w:t>
      </w:r>
    </w:p>
    <w:bookmarkEnd w:id="9"/>
    <w:bookmarkStart w:name="z18"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Ауыл шаруашылығы министрінің 04.05.2026 </w:t>
      </w:r>
      <w:r>
        <w:rPr>
          <w:rFonts w:ascii="Times New Roman"/>
          <w:b w:val="false"/>
          <w:i w:val="false"/>
          <w:color w:val="ff0000"/>
          <w:sz w:val="28"/>
        </w:rPr>
        <w:t>№ 172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"Балық және басқа да су жануарларын интродукциялауды, реинтродукциялауды және будандастыруды жүргізуге рұқсат беру" мемлекеттік қызметін көрсету қағидалары (бұдан әрі – Қағидалар)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және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әзірленді және "Балық және басқа да су жануарларын интродукциялауды, реинтродукциялауды және будандастыруды жүргізуге рұқсат беру" мемлекеттік қызметін (бұдан әрі – мемлекеттік көрсетілетін қызмет) көрсету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Ауыл шаруашылығы министрінің 04.05.2026 </w:t>
      </w:r>
      <w:r>
        <w:rPr>
          <w:rFonts w:ascii="Times New Roman"/>
          <w:b w:val="false"/>
          <w:i w:val="false"/>
          <w:color w:val="ff0000"/>
          <w:sz w:val="28"/>
        </w:rPr>
        <w:t>№ 172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Қағидаларда мынадай негізгі ұғымдар пайдаланылады:</w:t>
      </w:r>
    </w:p>
    <w:bookmarkStart w:name="z21" w:id="11"/>
    <w:p>
      <w:pPr>
        <w:spacing w:after="0"/>
        <w:ind w:left="0"/>
        <w:jc w:val="both"/>
      </w:pPr>
      <w:r>
        <w:rPr>
          <w:rFonts w:ascii="Times New Roman"/>
          <w:b w:val="false"/>
          <w:i w:val="false"/>
          <w:color w:val="000000"/>
          <w:sz w:val="28"/>
        </w:rPr>
        <w:t>
      1) балық шаруашылығы саласындағы уәкілетті орган (бұдан әрі – уәкілетті орган) – балық ресурстарын және басқа да су жануарларын қорғау, өсімін молайту және пайдалану саласында басшылықты, сондай-ақ өз құзыреті шегінде салааралық үйлестіруді жүзеге асыратын орталық атқарушы орган;</w:t>
      </w:r>
    </w:p>
    <w:bookmarkEnd w:id="11"/>
    <w:bookmarkStart w:name="z22" w:id="12"/>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12"/>
    <w:bookmarkStart w:name="z23" w:id="13"/>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өзгермегендігін растайтын электрондық цифрлық символдар жиынтығы.</w:t>
      </w:r>
    </w:p>
    <w:bookmarkEnd w:id="13"/>
    <w:bookmarkStart w:name="z24"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25" w:id="15"/>
    <w:p>
      <w:pPr>
        <w:spacing w:after="0"/>
        <w:ind w:left="0"/>
        <w:jc w:val="both"/>
      </w:pPr>
      <w:r>
        <w:rPr>
          <w:rFonts w:ascii="Times New Roman"/>
          <w:b w:val="false"/>
          <w:i w:val="false"/>
          <w:color w:val="000000"/>
          <w:sz w:val="28"/>
        </w:rPr>
        <w:t>
      3. Мемлекеттік көрсетілетін қызметті уәкілетті орган ведомствосының аумақтық бөлімшелері (бұдан әрі – көрсетілетін қызметті беруші) Қағидаларға сәйкес жеке және (немесе) заңды тұлғаларға (бұдан әрі – көрсетілетін қызметті алушы) көрсетеді.</w:t>
      </w:r>
    </w:p>
    <w:bookmarkEnd w:id="15"/>
    <w:bookmarkStart w:name="z26" w:id="16"/>
    <w:p>
      <w:pPr>
        <w:spacing w:after="0"/>
        <w:ind w:left="0"/>
        <w:jc w:val="both"/>
      </w:pPr>
      <w:r>
        <w:rPr>
          <w:rFonts w:ascii="Times New Roman"/>
          <w:b w:val="false"/>
          <w:i w:val="false"/>
          <w:color w:val="000000"/>
          <w:sz w:val="28"/>
        </w:rPr>
        <w:t xml:space="preserve">
      4. "Балық және басқа да су жануарларын интродукциялауды, реинтродукциялауды және будандастыруды жүргізуге рұқсат беру" мемлекеттік қызметін көрсетуге қойылатын негізгі талаптар тізбесі (бұдан әрі – Тізбе)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6"/>
    <w:bookmarkStart w:name="z27" w:id="17"/>
    <w:p>
      <w:pPr>
        <w:spacing w:after="0"/>
        <w:ind w:left="0"/>
        <w:jc w:val="both"/>
      </w:pPr>
      <w:r>
        <w:rPr>
          <w:rFonts w:ascii="Times New Roman"/>
          <w:b w:val="false"/>
          <w:i w:val="false"/>
          <w:color w:val="000000"/>
          <w:sz w:val="28"/>
        </w:rPr>
        <w:t xml:space="preserve">
      5.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балық және басқа да су жануарларын интродукциялауды, реинтродукциялауды және будандастыруды жүргізуге рұқсат беру туралы өтінішті (бұдан әрі – өтініш) және </w:t>
      </w:r>
      <w:r>
        <w:rPr>
          <w:rFonts w:ascii="Times New Roman"/>
          <w:b w:val="false"/>
          <w:i w:val="false"/>
          <w:color w:val="000000"/>
          <w:sz w:val="28"/>
        </w:rPr>
        <w:t>Тізбенің</w:t>
      </w:r>
      <w:r>
        <w:rPr>
          <w:rFonts w:ascii="Times New Roman"/>
          <w:b w:val="false"/>
          <w:i w:val="false"/>
          <w:color w:val="000000"/>
          <w:sz w:val="28"/>
        </w:rPr>
        <w:t xml:space="preserve"> 8-тармағында көрсетілген құжаттарды қабылдау және мемлекеттік қызметті көрсету нәтижесін беру портал арқылы жүзеге асырылады.</w:t>
      </w:r>
    </w:p>
    <w:bookmarkEnd w:id="17"/>
    <w:bookmarkStart w:name="z28" w:id="18"/>
    <w:p>
      <w:pPr>
        <w:spacing w:after="0"/>
        <w:ind w:left="0"/>
        <w:jc w:val="both"/>
      </w:pPr>
      <w:r>
        <w:rPr>
          <w:rFonts w:ascii="Times New Roman"/>
          <w:b w:val="false"/>
          <w:i w:val="false"/>
          <w:color w:val="000000"/>
          <w:sz w:val="28"/>
        </w:rPr>
        <w:t>
      Көрсетілетін қызметті алушы Тізбеге сәйкес құжаттардың толық топтамасын ұсынбаған және (немесе) қолданылу мерзімі өткен құжаттарды ұсынған жағдайда, көрсетілетін қызметті беруші өтінішті қабылдаудан бас тартады.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Ауыл шаруашылығы министрінің 04.05.2026 </w:t>
      </w:r>
      <w:r>
        <w:rPr>
          <w:rFonts w:ascii="Times New Roman"/>
          <w:b w:val="false"/>
          <w:i w:val="false"/>
          <w:color w:val="ff0000"/>
          <w:sz w:val="28"/>
        </w:rPr>
        <w:t>№ 172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Заңды тұлғаны мемлекеттiк тiркеу (қайта тiркеу) туралы анықтама, жеке басты куәландыратын құжат туралы, дара кәсіпкерді тіркеу не дара кәсіпкер ретінде қызметтің басталғаны туралы мәліметтерді көрсетілетін қызметті беруші "электрондық үкіметтің" шлюзі арқылы тиісті мемлекеттік ақпараттық жүйелерден алады.</w:t>
      </w:r>
    </w:p>
    <w:bookmarkStart w:name="z30" w:id="19"/>
    <w:p>
      <w:pPr>
        <w:spacing w:after="0"/>
        <w:ind w:left="0"/>
        <w:jc w:val="both"/>
      </w:pPr>
      <w:r>
        <w:rPr>
          <w:rFonts w:ascii="Times New Roman"/>
          <w:b w:val="false"/>
          <w:i w:val="false"/>
          <w:color w:val="000000"/>
          <w:sz w:val="28"/>
        </w:rPr>
        <w:t>
      Көрсетілетін қызметті алушыға жеке кабинетке мемлекеттік қызметті көрсету сұранымының қабылданғаны туралы мәртебе және мемлекеттік қызметті көрсету күні мен уақыты көрсетілген хабарлама жіберіледі.</w:t>
      </w:r>
    </w:p>
    <w:bookmarkEnd w:id="19"/>
    <w:bookmarkStart w:name="z31" w:id="20"/>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қызметті көрсету нәтижесін беру келесі жұмыс күні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Ауыл шаруашылығы министрінің 04.05.2026 </w:t>
      </w:r>
      <w:r>
        <w:rPr>
          <w:rFonts w:ascii="Times New Roman"/>
          <w:b w:val="false"/>
          <w:i w:val="false"/>
          <w:color w:val="ff0000"/>
          <w:sz w:val="28"/>
        </w:rPr>
        <w:t>№ 172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Көрсетілетін қызметті берушінің кеңсе қызметкері </w:t>
      </w:r>
      <w:r>
        <w:rPr>
          <w:rFonts w:ascii="Times New Roman"/>
          <w:b w:val="false"/>
          <w:i w:val="false"/>
          <w:color w:val="000000"/>
          <w:sz w:val="28"/>
        </w:rPr>
        <w:t>Тізбенің</w:t>
      </w:r>
      <w:r>
        <w:rPr>
          <w:rFonts w:ascii="Times New Roman"/>
          <w:b w:val="false"/>
          <w:i w:val="false"/>
          <w:color w:val="000000"/>
          <w:sz w:val="28"/>
        </w:rPr>
        <w:t xml:space="preserve"> 8-тармағында көрсетілген құжаттарды "Е-лицензиялау" мемлекеттік дерекқоры" ақпараттық жүйесінде (бұдан әрі – "Е-лицензиялау" МДҚ) қабылдауды, тіркеуді жүзеге асырады және оларды құжаттар қабылданған күні көрсетілетін қызметті берушіге не оны алмастыратын адамға тапсырады.</w:t>
      </w:r>
    </w:p>
    <w:bookmarkStart w:name="z33" w:id="21"/>
    <w:p>
      <w:pPr>
        <w:spacing w:after="0"/>
        <w:ind w:left="0"/>
        <w:jc w:val="both"/>
      </w:pPr>
      <w:r>
        <w:rPr>
          <w:rFonts w:ascii="Times New Roman"/>
          <w:b w:val="false"/>
          <w:i w:val="false"/>
          <w:color w:val="000000"/>
          <w:sz w:val="28"/>
        </w:rPr>
        <w:t>
      Көрсетілетін қызметті берушінің жұмыскері құжаттар тіркелген сәттен бастап екі (2) жұмыс күні ішінде ұсынылған құжаттардың толықтығын тексереді.</w:t>
      </w:r>
    </w:p>
    <w:bookmarkEnd w:id="21"/>
    <w:bookmarkStart w:name="z34" w:id="22"/>
    <w:p>
      <w:pPr>
        <w:spacing w:after="0"/>
        <w:ind w:left="0"/>
        <w:jc w:val="both"/>
      </w:pPr>
      <w:r>
        <w:rPr>
          <w:rFonts w:ascii="Times New Roman"/>
          <w:b w:val="false"/>
          <w:i w:val="false"/>
          <w:color w:val="000000"/>
          <w:sz w:val="28"/>
        </w:rPr>
        <w:t xml:space="preserve">
      8. Мемлекеттік қызметті көрсетуден бас тартуға негіздер болмаған кезде, көрсетілетін қызметті берушінің жұмыскері көрсетілетін қызметті алушы ұсынған құжаттарды қарайды және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"Е-лицензиялау" МДҚ-да балық және басқа да су жануарларын интродукциялауды, реинтродукциялауды және будандастыруды жүргізуге рұқсатты қалыптастырады.</w:t>
      </w:r>
    </w:p>
    <w:bookmarkEnd w:id="22"/>
    <w:bookmarkStart w:name="z35" w:id="23"/>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және сақталады.</w:t>
      </w:r>
    </w:p>
    <w:bookmarkEnd w:id="23"/>
    <w:bookmarkStart w:name="z36" w:id="24"/>
    <w:p>
      <w:pPr>
        <w:spacing w:after="0"/>
        <w:ind w:left="0"/>
        <w:jc w:val="both"/>
      </w:pPr>
      <w:r>
        <w:rPr>
          <w:rFonts w:ascii="Times New Roman"/>
          <w:b w:val="false"/>
          <w:i w:val="false"/>
          <w:color w:val="000000"/>
          <w:sz w:val="28"/>
        </w:rPr>
        <w:t>
      Рұқсаттың қолданылу мерзімі бір күнтізбелік жылдан аспайды.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Ауыл шаруашылығы министрінің 04.05.2026 </w:t>
      </w:r>
      <w:r>
        <w:rPr>
          <w:rFonts w:ascii="Times New Roman"/>
          <w:b w:val="false"/>
          <w:i w:val="false"/>
          <w:color w:val="ff0000"/>
          <w:sz w:val="28"/>
        </w:rPr>
        <w:t>№ 172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Мемлекеттік қызметті көрсетуден бас тарту үшін негіздер болған кезде көрсетілетін қызметті алушыға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тыңдау өткізудің уақыты мен орны (тәсілі) көрсетіледі.</w:t>
      </w:r>
    </w:p>
    <w:bookmarkStart w:name="z38" w:id="25"/>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bookmarkEnd w:id="25"/>
    <w:bookmarkStart w:name="z39" w:id="26"/>
    <w:p>
      <w:pPr>
        <w:spacing w:after="0"/>
        <w:ind w:left="0"/>
        <w:jc w:val="both"/>
      </w:pPr>
      <w:r>
        <w:rPr>
          <w:rFonts w:ascii="Times New Roman"/>
          <w:b w:val="false"/>
          <w:i w:val="false"/>
          <w:color w:val="000000"/>
          <w:sz w:val="28"/>
        </w:rPr>
        <w:t>
      Тыңдау нәтижелері бойынша көрсетілетін қызметті беруші балық және басқа да су жануарларын интродукциялауды, реинтродукциялауды және будандастыруды жүргізуге рұқсат беру немесе мемлекеттік қызметті көрсетуден уәжді бас тарту туралы шешім қабылдайды.</w:t>
      </w:r>
    </w:p>
    <w:bookmarkEnd w:id="26"/>
    <w:bookmarkStart w:name="z40" w:id="27"/>
    <w:p>
      <w:pPr>
        <w:spacing w:after="0"/>
        <w:ind w:left="0"/>
        <w:jc w:val="both"/>
      </w:pPr>
      <w:r>
        <w:rPr>
          <w:rFonts w:ascii="Times New Roman"/>
          <w:b w:val="false"/>
          <w:i w:val="false"/>
          <w:color w:val="000000"/>
          <w:sz w:val="28"/>
        </w:rPr>
        <w:t xml:space="preserve">
      Мемлекеттік қызметті көрсетуден уәжді бас тарту портал арқылы көрсетілетін қызметті алушының жеке кабинетіне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беруші басшысының ЭЦҚ-сы қойылған электрондық құжат нысанында жіберіледі.</w:t>
      </w:r>
    </w:p>
    <w:bookmarkEnd w:id="27"/>
    <w:bookmarkStart w:name="z41" w:id="28"/>
    <w:p>
      <w:pPr>
        <w:spacing w:after="0"/>
        <w:ind w:left="0"/>
        <w:jc w:val="both"/>
      </w:pPr>
      <w:r>
        <w:rPr>
          <w:rFonts w:ascii="Times New Roman"/>
          <w:b w:val="false"/>
          <w:i w:val="false"/>
          <w:color w:val="000000"/>
          <w:sz w:val="28"/>
        </w:rPr>
        <w:t xml:space="preserve">
      10. Көрсетілетін қызметті беруші </w:t>
      </w:r>
      <w:r>
        <w:rPr>
          <w:rFonts w:ascii="Times New Roman"/>
          <w:b w:val="false"/>
          <w:i w:val="false"/>
          <w:color w:val="000000"/>
          <w:sz w:val="28"/>
        </w:rPr>
        <w:t>Тізбенің</w:t>
      </w:r>
      <w:r>
        <w:rPr>
          <w:rFonts w:ascii="Times New Roman"/>
          <w:b w:val="false"/>
          <w:i w:val="false"/>
          <w:color w:val="000000"/>
          <w:sz w:val="28"/>
        </w:rPr>
        <w:t xml:space="preserve"> 9-тармағында көзделген негіздер бойынша мемлекеттік қызметті көрсетуден бас тартады.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Ауыл шаруашылығы министрінің 04.05.2026 </w:t>
      </w:r>
      <w:r>
        <w:rPr>
          <w:rFonts w:ascii="Times New Roman"/>
          <w:b w:val="false"/>
          <w:i w:val="false"/>
          <w:color w:val="ff0000"/>
          <w:sz w:val="28"/>
        </w:rPr>
        <w:t>№ 172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Көрсетілетін қызметті беруші мемлекеттік қызметті көрсету сатысы туралы деректердің мемлекеттік қызметтер көрсету мониторингінің ақпараттық жүйесіне енгізілуін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Ауыл шаруашылығы министрінің 04.05.2026 </w:t>
      </w:r>
      <w:r>
        <w:rPr>
          <w:rFonts w:ascii="Times New Roman"/>
          <w:b w:val="false"/>
          <w:i w:val="false"/>
          <w:color w:val="ff0000"/>
          <w:sz w:val="28"/>
        </w:rPr>
        <w:t>№ 172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Ақпараттық жүйеде іркіліс болған кезде, көрсетілетін қызметті беруші іркіліс анықталған сәттен бастап 2 (екі) сағат ішінде ақпараттық-коммуникациялық инфрақұрылымға жауапты құрылымдық бөлімшенің жұмыскерін хабардар етеді.</w:t>
      </w:r>
    </w:p>
    <w:bookmarkStart w:name="z44" w:id="29"/>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End w:id="29"/>
    <w:bookmarkStart w:name="z45" w:id="30"/>
    <w:p>
      <w:pPr>
        <w:spacing w:after="0"/>
        <w:ind w:left="0"/>
        <w:jc w:val="left"/>
      </w:pPr>
      <w:r>
        <w:rPr>
          <w:rFonts w:ascii="Times New Roman"/>
          <w:b/>
          <w:i w:val="false"/>
          <w:color w:val="000000"/>
        </w:rPr>
        <w:t xml:space="preserve"> 3-тарау. Мемлекеттік қызметтер мәселелері бойынша көрсетілетін қызметті берушінің және (немесе) олардың лауазымды адамдарының шешімдеріне, іс-әрекеттеріне (әрекетсіздігіне) шағымдану тәртібі</w:t>
      </w:r>
    </w:p>
    <w:bookmarkEnd w:id="30"/>
    <w:bookmarkStart w:name="z46" w:id="31"/>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іс-әрекетіне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31"/>
    <w:bookmarkStart w:name="z47" w:id="32"/>
    <w:p>
      <w:pPr>
        <w:spacing w:after="0"/>
        <w:ind w:left="0"/>
        <w:jc w:val="both"/>
      </w:pPr>
      <w:r>
        <w:rPr>
          <w:rFonts w:ascii="Times New Roman"/>
          <w:b w:val="false"/>
          <w:i w:val="false"/>
          <w:color w:val="000000"/>
          <w:sz w:val="28"/>
        </w:rPr>
        <w:t xml:space="preserve">
      Шағым Қазақстан Республикасының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үш (3) жұмыс күні ішінде шағымды қарайтын органға жолдайды. Көрсетілетін қызметті беруші қолайлы акт қабылданған, шағымда көрсетілген талаптарды қанағаттандыратын әкімшілік іс-әрекет жасалған жағдайда шағымды қарайтын органға шағымды жібермейді.</w:t>
      </w:r>
    </w:p>
    <w:bookmarkEnd w:id="32"/>
    <w:bookmarkStart w:name="z48" w:id="33"/>
    <w:p>
      <w:pPr>
        <w:spacing w:after="0"/>
        <w:ind w:left="0"/>
        <w:jc w:val="both"/>
      </w:pPr>
      <w:r>
        <w:rPr>
          <w:rFonts w:ascii="Times New Roman"/>
          <w:b w:val="false"/>
          <w:i w:val="false"/>
          <w:color w:val="000000"/>
          <w:sz w:val="28"/>
        </w:rPr>
        <w:t xml:space="preserve">
      14.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33"/>
    <w:bookmarkStart w:name="z49" w:id="34"/>
    <w:p>
      <w:pPr>
        <w:spacing w:after="0"/>
        <w:ind w:left="0"/>
        <w:jc w:val="both"/>
      </w:pPr>
      <w:r>
        <w:rPr>
          <w:rFonts w:ascii="Times New Roman"/>
          <w:b w:val="false"/>
          <w:i w:val="false"/>
          <w:color w:val="000000"/>
          <w:sz w:val="28"/>
        </w:rPr>
        <w:t>
      көрсетілетін қызметті беруші – тіркелген күнінен бастап бес (5) жұмыс күні ішінде;</w:t>
      </w:r>
    </w:p>
    <w:bookmarkEnd w:id="34"/>
    <w:bookmarkStart w:name="z50" w:id="3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он бес (15) жұмыс күні ішінде қарауға тиіс.</w:t>
      </w:r>
    </w:p>
    <w:bookmarkEnd w:id="35"/>
    <w:bookmarkStart w:name="z51" w:id="36"/>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36"/>
    <w:bookmarkStart w:name="z52" w:id="3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7"/>
    <w:bookmarkStart w:name="z53" w:id="38"/>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38"/>
    <w:bookmarkStart w:name="z54" w:id="39"/>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үш (3)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39"/>
    <w:bookmarkStart w:name="z55" w:id="40"/>
    <w:p>
      <w:pPr>
        <w:spacing w:after="0"/>
        <w:ind w:left="0"/>
        <w:jc w:val="both"/>
      </w:pPr>
      <w:r>
        <w:rPr>
          <w:rFonts w:ascii="Times New Roman"/>
          <w:b w:val="false"/>
          <w:i w:val="false"/>
          <w:color w:val="000000"/>
          <w:sz w:val="28"/>
        </w:rPr>
        <w:t xml:space="preserve">
      15.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Ауыл шаруашылығы министрінің 04.05.2026 </w:t>
      </w:r>
      <w:r>
        <w:rPr>
          <w:rFonts w:ascii="Times New Roman"/>
          <w:b w:val="false"/>
          <w:i w:val="false"/>
          <w:color w:val="ff0000"/>
          <w:sz w:val="28"/>
        </w:rPr>
        <w:t>№ 172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және басқа да</w:t>
            </w:r>
            <w:r>
              <w:br/>
            </w:r>
            <w:r>
              <w:rPr>
                <w:rFonts w:ascii="Times New Roman"/>
                <w:b w:val="false"/>
                <w:i w:val="false"/>
                <w:color w:val="000000"/>
                <w:sz w:val="20"/>
              </w:rPr>
              <w:t>су жануарларын 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8" w:id="41"/>
    <w:p>
      <w:pPr>
        <w:spacing w:after="0"/>
        <w:ind w:left="0"/>
        <w:jc w:val="left"/>
      </w:pPr>
      <w:r>
        <w:rPr>
          <w:rFonts w:ascii="Times New Roman"/>
          <w:b/>
          <w:i w:val="false"/>
          <w:color w:val="000000"/>
        </w:rPr>
        <w:t xml:space="preserve"> "Балық және басқа да су жануарларын интродукциялауды, реинтродукциялауды және будандастыруды жүргізуге рұқсат беру" мемлекеттік қызметін көрсетуге қойылатын негізгі талаптардың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және басқа да су жануарларын интродукциялауды, реинтродукциялауды және будандастыруды жүргізуге рұқсат беру"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саласындағы уәкілетті орган ведомствосының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және басқа да су жануарларды интродукциялауды, реинтродукциялауды және будандастыруды жүргізуге рұқсат беру не уәжді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Қазақстан Республикасының еңбек заңнамасына және "</w:t>
            </w:r>
            <w:r>
              <w:rPr>
                <w:rFonts w:ascii="Times New Roman"/>
                <w:b w:val="false"/>
                <w:i w:val="false"/>
                <w:color w:val="000000"/>
                <w:sz w:val="20"/>
              </w:rPr>
              <w:t>Қазақстан Республикасындағы мерекелер туралы</w:t>
            </w:r>
            <w:r>
              <w:rPr>
                <w:rFonts w:ascii="Times New Roman"/>
                <w:b w:val="false"/>
                <w:i w:val="false"/>
                <w:color w:val="000000"/>
                <w:sz w:val="20"/>
              </w:rPr>
              <w:t>" Қазақстан Республикасының Заңына сәйкес жексенбі және мереке күндерін қоспағанда, дүйсенбіден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 тиісті көрсетілетін қызметті берушінің ресми интернет 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3"/>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куәландырылған электрондық құжат нысанында балық және басқа да су жануарларын интродукциялауды, реинтродукциялауды және будандастыруды жүргізуге рұқсат беру туралы өтініш;</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 дүниесін пайдалануға арналған биологиялық негіздеменің электрондық көшірмесі.</w:t>
            </w:r>
          </w:p>
          <w:p>
            <w:pPr>
              <w:spacing w:after="20"/>
              <w:ind w:left="20"/>
              <w:jc w:val="both"/>
            </w:pPr>
            <w:r>
              <w:rPr>
                <w:rFonts w:ascii="Times New Roman"/>
                <w:b w:val="false"/>
                <w:i w:val="false"/>
                <w:color w:val="000000"/>
                <w:sz w:val="20"/>
              </w:rPr>
              <w:t>
Заңды тұлғаны мемлекеттiк тiркеу (қайта тiркеу) туралы анықтама, жеке басты куәландыратын құжат туралы, дара кәсіпкерді тіркеу не дара кәсіпкер ретінде қызметтің басталғаны туралы мәліметтерді көрсетілетін қызметті беруші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 xml:space="preserve">8-бабына </w:t>
            </w:r>
            <w:r>
              <w:rPr>
                <w:rFonts w:ascii="Times New Roman"/>
                <w:b w:val="false"/>
                <w:i w:val="false"/>
                <w:color w:val="000000"/>
                <w:sz w:val="20"/>
              </w:rPr>
              <w:t>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5"/>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порталдағы "жеке кабинеті", сондай-ақ Бірыңғай байланыс-орталығы арқылы қашықтықтан қол жеткізу режимінде алу мүмкіндігі бар.</w:t>
            </w:r>
          </w:p>
          <w:bookmarkEnd w:id="45"/>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және басқа да су</w:t>
            </w:r>
            <w:r>
              <w:br/>
            </w:r>
            <w:r>
              <w:rPr>
                <w:rFonts w:ascii="Times New Roman"/>
                <w:b w:val="false"/>
                <w:i w:val="false"/>
                <w:color w:val="000000"/>
                <w:sz w:val="20"/>
              </w:rPr>
              <w:t>жануарларын интродукциялауды,</w:t>
            </w:r>
            <w:r>
              <w:br/>
            </w:r>
            <w:r>
              <w:rPr>
                <w:rFonts w:ascii="Times New Roman"/>
                <w:b w:val="false"/>
                <w:i w:val="false"/>
                <w:color w:val="000000"/>
                <w:sz w:val="20"/>
              </w:rPr>
              <w:t>реинтродукциялауды</w:t>
            </w:r>
            <w:r>
              <w:br/>
            </w:r>
            <w:r>
              <w:rPr>
                <w:rFonts w:ascii="Times New Roman"/>
                <w:b w:val="false"/>
                <w:i w:val="false"/>
                <w:color w:val="000000"/>
                <w:sz w:val="20"/>
              </w:rPr>
              <w:t>және будандастыруды жүргізуге рұқсат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w:t>
            </w:r>
            <w:r>
              <w:br/>
            </w:r>
            <w:r>
              <w:rPr>
                <w:rFonts w:ascii="Times New Roman"/>
                <w:b w:val="false"/>
                <w:i w:val="false"/>
                <w:color w:val="000000"/>
                <w:sz w:val="20"/>
              </w:rPr>
              <w:t xml:space="preserve">(уәкілетті органның толық атауы) </w:t>
            </w:r>
            <w:r>
              <w:br/>
            </w:r>
            <w:r>
              <w:rPr>
                <w:rFonts w:ascii="Times New Roman"/>
                <w:b w:val="false"/>
                <w:i w:val="false"/>
                <w:color w:val="000000"/>
                <w:sz w:val="20"/>
              </w:rPr>
              <w:t>кімнен_______________________</w:t>
            </w:r>
            <w:r>
              <w:br/>
            </w:r>
            <w:r>
              <w:rPr>
                <w:rFonts w:ascii="Times New Roman"/>
                <w:b w:val="false"/>
                <w:i w:val="false"/>
                <w:color w:val="000000"/>
                <w:sz w:val="20"/>
              </w:rPr>
              <w:t xml:space="preserve"> (заңды тұлғаның атауы не жеке тұлғаның </w:t>
            </w:r>
            <w:r>
              <w:br/>
            </w:r>
            <w:r>
              <w:rPr>
                <w:rFonts w:ascii="Times New Roman"/>
                <w:b w:val="false"/>
                <w:i w:val="false"/>
                <w:color w:val="000000"/>
                <w:sz w:val="20"/>
              </w:rPr>
              <w:t>_____________________________</w:t>
            </w:r>
            <w:r>
              <w:br/>
            </w:r>
            <w:r>
              <w:rPr>
                <w:rFonts w:ascii="Times New Roman"/>
                <w:b w:val="false"/>
                <w:i w:val="false"/>
                <w:color w:val="000000"/>
                <w:sz w:val="20"/>
              </w:rPr>
              <w:t xml:space="preserve"> 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_____________________________</w:t>
            </w:r>
            <w:r>
              <w:br/>
            </w:r>
            <w:r>
              <w:rPr>
                <w:rFonts w:ascii="Times New Roman"/>
                <w:b w:val="false"/>
                <w:i w:val="false"/>
                <w:color w:val="000000"/>
                <w:sz w:val="20"/>
              </w:rPr>
              <w:t xml:space="preserve"> (мекенжайы, телефоны және факс </w:t>
            </w:r>
            <w:r>
              <w:br/>
            </w:r>
            <w:r>
              <w:rPr>
                <w:rFonts w:ascii="Times New Roman"/>
                <w:b w:val="false"/>
                <w:i w:val="false"/>
                <w:color w:val="000000"/>
                <w:sz w:val="20"/>
              </w:rPr>
              <w:t xml:space="preserve">нөмірі) </w:t>
            </w:r>
            <w:r>
              <w:br/>
            </w:r>
            <w:r>
              <w:rPr>
                <w:rFonts w:ascii="Times New Roman"/>
                <w:b w:val="false"/>
                <w:i w:val="false"/>
                <w:color w:val="000000"/>
                <w:sz w:val="20"/>
              </w:rPr>
              <w:t>_____________________________</w:t>
            </w:r>
            <w:r>
              <w:br/>
            </w:r>
            <w:r>
              <w:rPr>
                <w:rFonts w:ascii="Times New Roman"/>
                <w:b w:val="false"/>
                <w:i w:val="false"/>
                <w:color w:val="000000"/>
                <w:sz w:val="20"/>
              </w:rPr>
              <w:t xml:space="preserve">(бизнес-сәйкестендіру </w:t>
            </w:r>
            <w:r>
              <w:br/>
            </w:r>
            <w:r>
              <w:rPr>
                <w:rFonts w:ascii="Times New Roman"/>
                <w:b w:val="false"/>
                <w:i w:val="false"/>
                <w:color w:val="000000"/>
                <w:sz w:val="20"/>
              </w:rPr>
              <w:t>нөмірі/жеке</w:t>
            </w:r>
            <w:r>
              <w:br/>
            </w:r>
            <w:r>
              <w:rPr>
                <w:rFonts w:ascii="Times New Roman"/>
                <w:b w:val="false"/>
                <w:i w:val="false"/>
                <w:color w:val="000000"/>
                <w:sz w:val="20"/>
              </w:rPr>
              <w:t>сәйкестендіру нөмірі)</w:t>
            </w:r>
          </w:p>
        </w:tc>
      </w:tr>
    </w:tbl>
    <w:bookmarkStart w:name="z70" w:id="46"/>
    <w:p>
      <w:pPr>
        <w:spacing w:after="0"/>
        <w:ind w:left="0"/>
        <w:jc w:val="left"/>
      </w:pPr>
      <w:r>
        <w:rPr>
          <w:rFonts w:ascii="Times New Roman"/>
          <w:b/>
          <w:i w:val="false"/>
          <w:color w:val="000000"/>
        </w:rPr>
        <w:t xml:space="preserve">              Балық және басқа да су жануарларын интродукциялауды,</w:t>
      </w:r>
      <w:r>
        <w:br/>
      </w:r>
      <w:r>
        <w:rPr>
          <w:rFonts w:ascii="Times New Roman"/>
          <w:b/>
          <w:i w:val="false"/>
          <w:color w:val="000000"/>
        </w:rPr>
        <w:t xml:space="preserve">             реинтродукциялауды және будандастыруды жүргізуге рұқсат</w:t>
      </w:r>
      <w:r>
        <w:br/>
      </w:r>
      <w:r>
        <w:rPr>
          <w:rFonts w:ascii="Times New Roman"/>
          <w:b/>
          <w:i w:val="false"/>
          <w:color w:val="000000"/>
        </w:rPr>
        <w:t xml:space="preserve">                               беру туралы өтініш</w:t>
      </w:r>
    </w:p>
    <w:bookmarkEnd w:id="46"/>
    <w:bookmarkStart w:name="z71" w:id="47"/>
    <w:p>
      <w:pPr>
        <w:spacing w:after="0"/>
        <w:ind w:left="0"/>
        <w:jc w:val="left"/>
      </w:pPr>
      <w:r>
        <w:rPr>
          <w:rFonts w:ascii="Times New Roman"/>
          <w:b/>
          <w:i w:val="false"/>
          <w:color w:val="000000"/>
        </w:rPr>
        <w:t xml:space="preserve">              Балық және басқа да су жануарларын интродукциялауды,</w:t>
      </w:r>
      <w:r>
        <w:br/>
      </w:r>
      <w:r>
        <w:rPr>
          <w:rFonts w:ascii="Times New Roman"/>
          <w:b/>
          <w:i w:val="false"/>
          <w:color w:val="000000"/>
        </w:rPr>
        <w:t xml:space="preserve">             реинтродукциялауды және будандастыруды жүргізуге </w:t>
      </w:r>
      <w:r>
        <w:br/>
      </w:r>
      <w:r>
        <w:rPr>
          <w:rFonts w:ascii="Times New Roman"/>
          <w:b/>
          <w:i w:val="false"/>
          <w:color w:val="000000"/>
        </w:rPr>
        <w:t xml:space="preserve">                   (қажеттісінің астын сызу) рұқсат беруді сұраймын</w:t>
      </w:r>
    </w:p>
    <w:bookmarkEnd w:id="47"/>
    <w:p>
      <w:pPr>
        <w:spacing w:after="0"/>
        <w:ind w:left="0"/>
        <w:jc w:val="both"/>
      </w:pPr>
      <w:bookmarkStart w:name="z72" w:id="48"/>
      <w:r>
        <w:rPr>
          <w:rFonts w:ascii="Times New Roman"/>
          <w:b w:val="false"/>
          <w:i w:val="false"/>
          <w:color w:val="000000"/>
          <w:sz w:val="28"/>
        </w:rPr>
        <w:t>
      Интродукциялауды, реинтродукциялауды және будандастыруды жүргізудің</w:t>
      </w:r>
    </w:p>
    <w:bookmarkEnd w:id="48"/>
    <w:p>
      <w:pPr>
        <w:spacing w:after="0"/>
        <w:ind w:left="0"/>
        <w:jc w:val="both"/>
      </w:pPr>
      <w:r>
        <w:rPr>
          <w:rFonts w:ascii="Times New Roman"/>
          <w:b w:val="false"/>
          <w:i w:val="false"/>
          <w:color w:val="000000"/>
          <w:sz w:val="28"/>
        </w:rPr>
        <w:t xml:space="preserve"> мақсаты______________________________________________________________ </w:t>
      </w:r>
    </w:p>
    <w:p>
      <w:pPr>
        <w:spacing w:after="0"/>
        <w:ind w:left="0"/>
        <w:jc w:val="both"/>
      </w:pPr>
      <w:r>
        <w:rPr>
          <w:rFonts w:ascii="Times New Roman"/>
          <w:b w:val="false"/>
          <w:i w:val="false"/>
          <w:color w:val="000000"/>
          <w:sz w:val="28"/>
        </w:rPr>
        <w:t>Балық және басқа да су жануарының түрі 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Балық және басқа да су жануарының мөлшері мен салмағы 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Интродукциялауды, реинтродукциялауды және будандастыруды жүргізу мерзімі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Интродукциялау, реинтродукциялау және будандастыру жүргізілетін аудан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xml:space="preserve"> мәліметтерді пайдалануға келісемін.</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және басқа да</w:t>
            </w:r>
            <w:r>
              <w:br/>
            </w:r>
            <w:r>
              <w:rPr>
                <w:rFonts w:ascii="Times New Roman"/>
                <w:b w:val="false"/>
                <w:i w:val="false"/>
                <w:color w:val="000000"/>
                <w:sz w:val="20"/>
              </w:rPr>
              <w:t>су жануарларын интродукциялауды,</w:t>
            </w:r>
            <w:r>
              <w:br/>
            </w:r>
            <w:r>
              <w:rPr>
                <w:rFonts w:ascii="Times New Roman"/>
                <w:b w:val="false"/>
                <w:i w:val="false"/>
                <w:color w:val="000000"/>
                <w:sz w:val="20"/>
              </w:rPr>
              <w:t>реинтродукциялауды</w:t>
            </w:r>
            <w:r>
              <w:br/>
            </w:r>
            <w:r>
              <w:rPr>
                <w:rFonts w:ascii="Times New Roman"/>
                <w:b w:val="false"/>
                <w:i w:val="false"/>
                <w:color w:val="000000"/>
                <w:sz w:val="20"/>
              </w:rPr>
              <w:t>және будандастыруды жүргізуге рұқсат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49"/>
    <w:p>
      <w:pPr>
        <w:spacing w:after="0"/>
        <w:ind w:left="0"/>
        <w:jc w:val="left"/>
      </w:pPr>
      <w:r>
        <w:rPr>
          <w:rFonts w:ascii="Times New Roman"/>
          <w:b/>
          <w:i w:val="false"/>
          <w:color w:val="000000"/>
        </w:rPr>
        <w:t xml:space="preserve"> Балық және басқа да су жануарларын интродукциялауды, реинтродукциялауды және будандастыруды жүргізуге рұқсат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0"/>
          <w:p>
            <w:pPr>
              <w:spacing w:after="20"/>
              <w:ind w:left="20"/>
              <w:jc w:val="both"/>
            </w:pPr>
            <w:r>
              <w:rPr>
                <w:rFonts w:ascii="Times New Roman"/>
                <w:b w:val="false"/>
                <w:i w:val="false"/>
                <w:color w:val="000000"/>
                <w:sz w:val="20"/>
              </w:rPr>
              <w:t>
Балық шаруашылығы саласындағы уәкілетті орган ведомствосының деректемелері мемлекеттік тілде</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Балық шаруашылығы саласындағы уәкілетті орган ведомствосының деректемелері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 жүргізуге рұқсат №______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(берілген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атауы)</w:t>
            </w:r>
          </w:p>
          <w:p>
            <w:pPr>
              <w:spacing w:after="20"/>
              <w:ind w:left="20"/>
              <w:jc w:val="both"/>
            </w:pPr>
            <w:r>
              <w:rPr>
                <w:rFonts w:ascii="Times New Roman"/>
                <w:b w:val="false"/>
                <w:i w:val="false"/>
                <w:color w:val="000000"/>
                <w:sz w:val="20"/>
              </w:rPr>
              <w:t>
Қазақстан Республикасы Ауыл шаруашылығы министрлігі Балық шаруашылығы комитетінің аумақтық бөлімшесі Сіздің ________________ жүргізуге рұқсат беруге қатысты № (өтініш нөмірі) өтінішіңізге сәйкес (өтінім берілген күн) мынаны хабарлайды (мәтін) ____________________________</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4-қосымшаны алып тастау көзделген - ҚР Ауыл шаруашылығы министрінің 04.05.2026 </w:t>
      </w:r>
      <w:r>
        <w:rPr>
          <w:rFonts w:ascii="Times New Roman"/>
          <w:b w:val="false"/>
          <w:i w:val="false"/>
          <w:color w:val="ff0000"/>
          <w:sz w:val="28"/>
        </w:rPr>
        <w:t>№ 172</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және басқа да</w:t>
            </w:r>
            <w:r>
              <w:br/>
            </w:r>
            <w:r>
              <w:rPr>
                <w:rFonts w:ascii="Times New Roman"/>
                <w:b w:val="false"/>
                <w:i w:val="false"/>
                <w:color w:val="000000"/>
                <w:sz w:val="20"/>
              </w:rPr>
              <w:t>су жануарларын 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w:t>
            </w:r>
            <w:r>
              <w:br/>
            </w:r>
            <w:r>
              <w:rPr>
                <w:rFonts w:ascii="Times New Roman"/>
                <w:b w:val="false"/>
                <w:i w:val="false"/>
                <w:color w:val="000000"/>
                <w:sz w:val="20"/>
              </w:rPr>
              <w:t>рұқсат 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51"/>
    <w:p>
      <w:pPr>
        <w:spacing w:after="0"/>
        <w:ind w:left="0"/>
        <w:jc w:val="left"/>
      </w:pPr>
      <w:r>
        <w:rPr>
          <w:rFonts w:ascii="Times New Roman"/>
          <w:b/>
          <w:i w:val="false"/>
          <w:color w:val="000000"/>
        </w:rPr>
        <w:t xml:space="preserve">              Мемлекеттік қызметті көрсетуден бас тарту туралы алдын</w:t>
      </w:r>
      <w:r>
        <w:br/>
      </w:r>
      <w:r>
        <w:rPr>
          <w:rFonts w:ascii="Times New Roman"/>
          <w:b/>
          <w:i w:val="false"/>
          <w:color w:val="000000"/>
        </w:rPr>
        <w:t xml:space="preserve">                         ала шешім жөніндегі хабарлама</w:t>
      </w:r>
    </w:p>
    <w:bookmarkEnd w:id="51"/>
    <w:p>
      <w:pPr>
        <w:spacing w:after="0"/>
        <w:ind w:left="0"/>
        <w:jc w:val="both"/>
      </w:pPr>
      <w:bookmarkStart w:name="z84" w:id="52"/>
      <w:r>
        <w:rPr>
          <w:rFonts w:ascii="Times New Roman"/>
          <w:b w:val="false"/>
          <w:i w:val="false"/>
          <w:color w:val="000000"/>
          <w:sz w:val="28"/>
        </w:rPr>
        <w:t xml:space="preserve">
      Құрметті ________________________________________________________ </w:t>
      </w:r>
    </w:p>
    <w:bookmarkEnd w:id="52"/>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73-бабы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"Балық және басқа да су жануарларын</w:t>
      </w:r>
    </w:p>
    <w:p>
      <w:pPr>
        <w:spacing w:after="0"/>
        <w:ind w:left="0"/>
        <w:jc w:val="both"/>
      </w:pPr>
      <w:r>
        <w:rPr>
          <w:rFonts w:ascii="Times New Roman"/>
          <w:b w:val="false"/>
          <w:i w:val="false"/>
          <w:color w:val="000000"/>
          <w:sz w:val="28"/>
        </w:rPr>
        <w:t xml:space="preserve">интродукциялау, реинтродукциялау және будандастыруды жүргізуге рұқсат беру" </w:t>
      </w:r>
    </w:p>
    <w:p>
      <w:pPr>
        <w:spacing w:after="0"/>
        <w:ind w:left="0"/>
        <w:jc w:val="both"/>
      </w:pPr>
      <w:r>
        <w:rPr>
          <w:rFonts w:ascii="Times New Roman"/>
          <w:b w:val="false"/>
          <w:i w:val="false"/>
          <w:color w:val="000000"/>
          <w:sz w:val="28"/>
        </w:rPr>
        <w:t xml:space="preserve">мемлекеттік қызметін көрсетуден бас тартылғаны туралы хабарлаймыз, өйткені: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(бас тарту себептерін санамалау) </w:t>
      </w:r>
    </w:p>
    <w:p>
      <w:pPr>
        <w:spacing w:after="0"/>
        <w:ind w:left="0"/>
        <w:jc w:val="both"/>
      </w:pPr>
      <w:r>
        <w:rPr>
          <w:rFonts w:ascii="Times New Roman"/>
          <w:b w:val="false"/>
          <w:i w:val="false"/>
          <w:color w:val="000000"/>
          <w:sz w:val="28"/>
        </w:rPr>
        <w:t xml:space="preserve">       Бас тарту мәселесі бойынша тыңдау осы хабарлама жіберілген күннен бастап </w:t>
      </w:r>
    </w:p>
    <w:p>
      <w:pPr>
        <w:spacing w:after="0"/>
        <w:ind w:left="0"/>
        <w:jc w:val="both"/>
      </w:pPr>
      <w:r>
        <w:rPr>
          <w:rFonts w:ascii="Times New Roman"/>
          <w:b w:val="false"/>
          <w:i w:val="false"/>
          <w:color w:val="000000"/>
          <w:sz w:val="28"/>
        </w:rPr>
        <w:t xml:space="preserve"> 2 (екі) жұмыс күнінен кейін жүзеге асырылады, онда Сіз осы шешім бойынша өз</w:t>
      </w:r>
    </w:p>
    <w:p>
      <w:pPr>
        <w:spacing w:after="0"/>
        <w:ind w:left="0"/>
        <w:jc w:val="both"/>
      </w:pPr>
      <w:r>
        <w:rPr>
          <w:rFonts w:ascii="Times New Roman"/>
          <w:b w:val="false"/>
          <w:i w:val="false"/>
          <w:color w:val="000000"/>
          <w:sz w:val="28"/>
        </w:rPr>
        <w:t xml:space="preserve"> ұстанымыңызды білдіре аласыз (қажеттісін жазыңыз):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(тыңдау өткізу күн мен уақыты, тыңдау өткізу орны (тәсілі):</w:t>
      </w:r>
    </w:p>
    <w:p>
      <w:pPr>
        <w:spacing w:after="0"/>
        <w:ind w:left="0"/>
        <w:jc w:val="both"/>
      </w:pPr>
      <w:r>
        <w:rPr>
          <w:rFonts w:ascii="Times New Roman"/>
          <w:b w:val="false"/>
          <w:i w:val="false"/>
          <w:color w:val="000000"/>
          <w:sz w:val="28"/>
        </w:rPr>
        <w:t xml:space="preserve">             мекенжай бойынша ғимаратта/бейнеконференц байланыс/өзге де </w:t>
      </w:r>
    </w:p>
    <w:p>
      <w:pPr>
        <w:spacing w:after="0"/>
        <w:ind w:left="0"/>
        <w:jc w:val="both"/>
      </w:pPr>
      <w:r>
        <w:rPr>
          <w:rFonts w:ascii="Times New Roman"/>
          <w:b w:val="false"/>
          <w:i w:val="false"/>
          <w:color w:val="000000"/>
          <w:sz w:val="28"/>
        </w:rPr>
        <w:t xml:space="preserve">                         коммуникация құралдары арқылы)</w:t>
      </w:r>
    </w:p>
    <w:p>
      <w:pPr>
        <w:spacing w:after="0"/>
        <w:ind w:left="0"/>
        <w:jc w:val="both"/>
      </w:pPr>
      <w:r>
        <w:rPr>
          <w:rFonts w:ascii="Times New Roman"/>
          <w:b w:val="false"/>
          <w:i w:val="false"/>
          <w:color w:val="000000"/>
          <w:sz w:val="28"/>
        </w:rPr>
        <w:t xml:space="preserve">       Көрсетілетін қызметті беруші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(басшының қолы/электрондық цифрлық қолтаңбасы, аты, әкесінің аты</w:t>
      </w:r>
    </w:p>
    <w:p>
      <w:pPr>
        <w:spacing w:after="0"/>
        <w:ind w:left="0"/>
        <w:jc w:val="both"/>
      </w:pPr>
      <w:r>
        <w:rPr>
          <w:rFonts w:ascii="Times New Roman"/>
          <w:b w:val="false"/>
          <w:i w:val="false"/>
          <w:color w:val="000000"/>
          <w:sz w:val="28"/>
        </w:rPr>
        <w:t xml:space="preserve">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және басқа да су</w:t>
            </w:r>
            <w:r>
              <w:br/>
            </w:r>
            <w:r>
              <w:rPr>
                <w:rFonts w:ascii="Times New Roman"/>
                <w:b w:val="false"/>
                <w:i w:val="false"/>
                <w:color w:val="000000"/>
                <w:sz w:val="20"/>
              </w:rPr>
              <w:t>жануарларын интродукциялауды,</w:t>
            </w:r>
            <w:r>
              <w:br/>
            </w:r>
            <w:r>
              <w:rPr>
                <w:rFonts w:ascii="Times New Roman"/>
                <w:b w:val="false"/>
                <w:i w:val="false"/>
                <w:color w:val="000000"/>
                <w:sz w:val="20"/>
              </w:rPr>
              <w:t>реинтродукциялауды және</w:t>
            </w:r>
            <w:r>
              <w:br/>
            </w:r>
            <w:r>
              <w:rPr>
                <w:rFonts w:ascii="Times New Roman"/>
                <w:b w:val="false"/>
                <w:i w:val="false"/>
                <w:color w:val="000000"/>
                <w:sz w:val="20"/>
              </w:rPr>
              <w:t>будандастыруды жүргізуге рұқсат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87" w:id="53"/>
          <w:p>
            <w:pPr>
              <w:spacing w:after="20"/>
              <w:ind w:left="20"/>
              <w:jc w:val="both"/>
            </w:pPr>
          </w:p>
          <w:bookmarkEnd w:id="53"/>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4"/>
          <w:p>
            <w:pPr>
              <w:spacing w:after="20"/>
              <w:ind w:left="20"/>
              <w:jc w:val="both"/>
            </w:pPr>
            <w:r>
              <w:rPr>
                <w:rFonts w:ascii="Times New Roman"/>
                <w:b w:val="false"/>
                <w:i w:val="false"/>
                <w:color w:val="000000"/>
                <w:sz w:val="20"/>
              </w:rPr>
              <w:t>
[Уәкілетті органның</w:t>
            </w:r>
          </w:p>
          <w:bookmarkEnd w:id="54"/>
          <w:p>
            <w:pPr>
              <w:spacing w:after="20"/>
              <w:ind w:left="20"/>
              <w:jc w:val="both"/>
            </w:pPr>
            <w:r>
              <w:rPr>
                <w:rFonts w:ascii="Times New Roman"/>
                <w:b w:val="false"/>
                <w:i w:val="false"/>
                <w:color w:val="000000"/>
                <w:sz w:val="20"/>
              </w:rPr>
              <w:t>
атауы]</w:t>
            </w:r>
          </w:p>
        </w:tc>
      </w:tr>
    </w:tbl>
    <w:bookmarkStart w:name="z89" w:id="55"/>
    <w:p>
      <w:pPr>
        <w:spacing w:after="0"/>
        <w:ind w:left="0"/>
        <w:jc w:val="left"/>
      </w:pPr>
      <w:r>
        <w:rPr>
          <w:rFonts w:ascii="Times New Roman"/>
          <w:b/>
          <w:i w:val="false"/>
          <w:color w:val="000000"/>
        </w:rPr>
        <w:t xml:space="preserve"> Мемлекеттік қызметті көрсетуден уәжді бас тарту</w:t>
      </w:r>
    </w:p>
    <w:bookmarkEnd w:id="55"/>
    <w:bookmarkStart w:name="z90" w:id="56"/>
    <w:p>
      <w:pPr>
        <w:spacing w:after="0"/>
        <w:ind w:left="0"/>
        <w:jc w:val="both"/>
      </w:pPr>
      <w:r>
        <w:rPr>
          <w:rFonts w:ascii="Times New Roman"/>
          <w:b w:val="false"/>
          <w:i w:val="false"/>
          <w:color w:val="000000"/>
          <w:sz w:val="28"/>
        </w:rPr>
        <w:t xml:space="preserve">
      Берілген күні: [Берілген күні] </w:t>
      </w:r>
    </w:p>
    <w:bookmarkEnd w:id="56"/>
    <w:bookmarkStart w:name="z91" w:id="57"/>
    <w:p>
      <w:pPr>
        <w:spacing w:after="0"/>
        <w:ind w:left="0"/>
        <w:jc w:val="both"/>
      </w:pPr>
      <w:r>
        <w:rPr>
          <w:rFonts w:ascii="Times New Roman"/>
          <w:b w:val="false"/>
          <w:i w:val="false"/>
          <w:color w:val="000000"/>
          <w:sz w:val="28"/>
        </w:rPr>
        <w:t xml:space="preserve">
      [Қызмет алушының атауы] </w:t>
      </w:r>
    </w:p>
    <w:bookmarkEnd w:id="57"/>
    <w:bookmarkStart w:name="z92" w:id="58"/>
    <w:p>
      <w:pPr>
        <w:spacing w:after="0"/>
        <w:ind w:left="0"/>
        <w:jc w:val="both"/>
      </w:pPr>
      <w:r>
        <w:rPr>
          <w:rFonts w:ascii="Times New Roman"/>
          <w:b w:val="false"/>
          <w:i w:val="false"/>
          <w:color w:val="000000"/>
          <w:sz w:val="28"/>
        </w:rPr>
        <w:t xml:space="preserve">
      Тіркеу орны: Облыс: </w:t>
      </w:r>
    </w:p>
    <w:bookmarkEnd w:id="58"/>
    <w:bookmarkStart w:name="z93" w:id="59"/>
    <w:p>
      <w:pPr>
        <w:spacing w:after="0"/>
        <w:ind w:left="0"/>
        <w:jc w:val="both"/>
      </w:pPr>
      <w:r>
        <w:rPr>
          <w:rFonts w:ascii="Times New Roman"/>
          <w:b w:val="false"/>
          <w:i w:val="false"/>
          <w:color w:val="000000"/>
          <w:sz w:val="28"/>
        </w:rPr>
        <w:t xml:space="preserve">
      [Облыс] Аудан: [Аудан] </w:t>
      </w:r>
    </w:p>
    <w:bookmarkEnd w:id="59"/>
    <w:bookmarkStart w:name="z94" w:id="60"/>
    <w:p>
      <w:pPr>
        <w:spacing w:after="0"/>
        <w:ind w:left="0"/>
        <w:jc w:val="both"/>
      </w:pPr>
      <w:r>
        <w:rPr>
          <w:rFonts w:ascii="Times New Roman"/>
          <w:b w:val="false"/>
          <w:i w:val="false"/>
          <w:color w:val="000000"/>
          <w:sz w:val="28"/>
        </w:rPr>
        <w:t xml:space="preserve">
      Қала/елді мекен: [Қала /елді мекен] </w:t>
      </w:r>
    </w:p>
    <w:bookmarkEnd w:id="60"/>
    <w:bookmarkStart w:name="z95" w:id="61"/>
    <w:p>
      <w:pPr>
        <w:spacing w:after="0"/>
        <w:ind w:left="0"/>
        <w:jc w:val="both"/>
      </w:pPr>
      <w:r>
        <w:rPr>
          <w:rFonts w:ascii="Times New Roman"/>
          <w:b w:val="false"/>
          <w:i w:val="false"/>
          <w:color w:val="000000"/>
          <w:sz w:val="28"/>
        </w:rPr>
        <w:t xml:space="preserve">
      [жеке сәйкестендіру нөмірі/ бизнес сәйкестендіру нөмірі] </w:t>
      </w:r>
    </w:p>
    <w:bookmarkEnd w:id="61"/>
    <w:bookmarkStart w:name="z96" w:id="62"/>
    <w:p>
      <w:pPr>
        <w:spacing w:after="0"/>
        <w:ind w:left="0"/>
        <w:jc w:val="both"/>
      </w:pPr>
      <w:r>
        <w:rPr>
          <w:rFonts w:ascii="Times New Roman"/>
          <w:b w:val="false"/>
          <w:i w:val="false"/>
          <w:color w:val="000000"/>
          <w:sz w:val="28"/>
        </w:rPr>
        <w:t xml:space="preserve">
      [БСН/ЖСН] </w:t>
      </w:r>
    </w:p>
    <w:bookmarkEnd w:id="62"/>
    <w:bookmarkStart w:name="z97" w:id="63"/>
    <w:p>
      <w:pPr>
        <w:spacing w:after="0"/>
        <w:ind w:left="0"/>
        <w:jc w:val="both"/>
      </w:pPr>
      <w:r>
        <w:rPr>
          <w:rFonts w:ascii="Times New Roman"/>
          <w:b w:val="false"/>
          <w:i w:val="false"/>
          <w:color w:val="000000"/>
          <w:sz w:val="28"/>
        </w:rPr>
        <w:t>
      Мемлекеттік тіркеу күні [Күні]</w:t>
      </w:r>
    </w:p>
    <w:bookmarkEnd w:id="63"/>
    <w:bookmarkStart w:name="z98" w:id="64"/>
    <w:p>
      <w:pPr>
        <w:spacing w:after="0"/>
        <w:ind w:left="0"/>
        <w:jc w:val="both"/>
      </w:pPr>
      <w:r>
        <w:rPr>
          <w:rFonts w:ascii="Times New Roman"/>
          <w:b w:val="false"/>
          <w:i w:val="false"/>
          <w:color w:val="000000"/>
          <w:sz w:val="28"/>
        </w:rPr>
        <w:t xml:space="preserve">
      Бас тарту себебі: </w:t>
      </w:r>
    </w:p>
    <w:bookmarkEnd w:id="64"/>
    <w:bookmarkStart w:name="z99" w:id="65"/>
    <w:p>
      <w:pPr>
        <w:spacing w:after="0"/>
        <w:ind w:left="0"/>
        <w:jc w:val="both"/>
      </w:pPr>
      <w:r>
        <w:rPr>
          <w:rFonts w:ascii="Times New Roman"/>
          <w:b w:val="false"/>
          <w:i w:val="false"/>
          <w:color w:val="000000"/>
          <w:sz w:val="28"/>
        </w:rPr>
        <w:t xml:space="preserve">
      [Бас тарту себебі] [Қол қоюшының лауазымы] </w:t>
      </w:r>
    </w:p>
    <w:bookmarkEnd w:id="65"/>
    <w:bookmarkStart w:name="z100" w:id="66"/>
    <w:p>
      <w:pPr>
        <w:spacing w:after="0"/>
        <w:ind w:left="0"/>
        <w:jc w:val="both"/>
      </w:pPr>
      <w:r>
        <w:rPr>
          <w:rFonts w:ascii="Times New Roman"/>
          <w:b w:val="false"/>
          <w:i w:val="false"/>
          <w:color w:val="000000"/>
          <w:sz w:val="28"/>
        </w:rPr>
        <w:t>
      [Қол қоюшының, аты, әкесінің аты (бар болса), тегі]</w:t>
      </w:r>
    </w:p>
    <w:bookmarkEnd w:id="66"/>
    <w:bookmarkStart w:name="z101" w:id="67"/>
    <w:p>
      <w:pPr>
        <w:spacing w:after="0"/>
        <w:ind w:left="0"/>
        <w:jc w:val="both"/>
      </w:pPr>
      <w:r>
        <w:rPr>
          <w:rFonts w:ascii="Times New Roman"/>
          <w:b w:val="false"/>
          <w:i w:val="false"/>
          <w:color w:val="000000"/>
          <w:sz w:val="28"/>
        </w:rPr>
        <w:t>
       ____________ ___________________________________ _______________________________</w:t>
      </w:r>
    </w:p>
    <w:bookmarkEnd w:id="67"/>
    <w:bookmarkStart w:name="z102" w:id="68"/>
    <w:p>
      <w:pPr>
        <w:spacing w:after="0"/>
        <w:ind w:left="0"/>
        <w:jc w:val="both"/>
      </w:pPr>
      <w:r>
        <w:rPr>
          <w:rFonts w:ascii="Times New Roman"/>
          <w:b w:val="false"/>
          <w:i w:val="false"/>
          <w:color w:val="000000"/>
          <w:sz w:val="28"/>
        </w:rPr>
        <w:t>
      (лауазымы) ( аты, әкесінің аты (бар болса), тегі) (электрондық цифрлық қолтаңбасы)</w:t>
      </w:r>
    </w:p>
    <w:bookmarkEnd w:id="68"/>
    <w:bookmarkStart w:name="z103" w:id="69"/>
    <w:p>
      <w:pPr>
        <w:spacing w:after="0"/>
        <w:ind w:left="0"/>
        <w:jc w:val="both"/>
      </w:pPr>
      <w:r>
        <w:rPr>
          <w:rFonts w:ascii="Times New Roman"/>
          <w:b w:val="false"/>
          <w:i w:val="false"/>
          <w:color w:val="000000"/>
          <w:sz w:val="28"/>
        </w:rPr>
        <w:t>
      20___ жылғы "____" _____</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