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c00ea" w14:textId="00c00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"Балық және басқа да су жануарларын интродукциялауды, реинтродукциялауды және будандастыруды жүргізуге рұқсат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22 қазандағы № 385 бұйрығы. Қазақстан Республикасының Әділет министрлігінде 2025 жылғы 23 қазанда № 37197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Коса беріліп отырған "Балық және басқа да су жануарларын интродукциялауды, реинтродукциялауды және будандастыруды жүргізуге рұқсат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Қазақстан Республикасы Ауыл шаруашылығы министрлігінің Балық шаруашылығы комитеті заңнамада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9" w:id="4"/>
    <w:p>
      <w:pPr>
        <w:spacing w:after="0"/>
        <w:ind w:left="0"/>
        <w:jc w:val="both"/>
      </w:pPr>
      <w:r>
        <w:rPr>
          <w:rFonts w:ascii="Times New Roman"/>
          <w:b w:val="false"/>
          <w:i w:val="false"/>
          <w:color w:val="000000"/>
          <w:sz w:val="28"/>
        </w:rPr>
        <w:t>
      2) осы бұйрық алғашқы ресми жарияланған күнінен кейін оның Қазақстан Республикасы Ауыл шаруашылығы министрлігінің ресми интернет-ресурсында орналастырылуын қамтамасыз етсін.</w:t>
      </w:r>
    </w:p>
    <w:bookmarkEnd w:id="4"/>
    <w:bookmarkStart w:name="z10"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1"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Ұлттық экономика </w:t>
      </w:r>
    </w:p>
    <w:p>
      <w:pPr>
        <w:spacing w:after="0"/>
        <w:ind w:left="0"/>
        <w:jc w:val="both"/>
      </w:pPr>
      <w:r>
        <w:rPr>
          <w:rFonts w:ascii="Times New Roman"/>
          <w:b w:val="false"/>
          <w:i w:val="false"/>
          <w:color w:val="000000"/>
          <w:sz w:val="28"/>
        </w:rPr>
        <w:t xml:space="preserve">министрлігі </w:t>
      </w:r>
    </w:p>
    <w:p>
      <w:pPr>
        <w:spacing w:after="0"/>
        <w:ind w:left="0"/>
        <w:jc w:val="both"/>
      </w:pPr>
      <w:bookmarkStart w:name="z14"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w:t>
      </w:r>
    </w:p>
    <w:p>
      <w:pPr>
        <w:spacing w:after="0"/>
        <w:ind w:left="0"/>
        <w:jc w:val="both"/>
      </w:pPr>
      <w:r>
        <w:rPr>
          <w:rFonts w:ascii="Times New Roman"/>
          <w:b w:val="false"/>
          <w:i w:val="false"/>
          <w:color w:val="000000"/>
          <w:sz w:val="28"/>
        </w:rPr>
        <w:t>министрлігі</w:t>
      </w:r>
    </w:p>
    <w:p>
      <w:pPr>
        <w:spacing w:after="0"/>
        <w:ind w:left="0"/>
        <w:jc w:val="both"/>
      </w:pPr>
      <w:bookmarkStart w:name="z15"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Экология және табиғи ресурстар </w:t>
      </w:r>
    </w:p>
    <w:p>
      <w:pPr>
        <w:spacing w:after="0"/>
        <w:ind w:left="0"/>
        <w:jc w:val="both"/>
      </w:pPr>
      <w:r>
        <w:rPr>
          <w:rFonts w:ascii="Times New Roman"/>
          <w:b w:val="false"/>
          <w:i w:val="false"/>
          <w:color w:val="000000"/>
          <w:sz w:val="28"/>
        </w:rPr>
        <w:t xml:space="preserve">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22 қазандағы № 385</w:t>
            </w:r>
            <w:r>
              <w:br/>
            </w:r>
            <w:r>
              <w:rPr>
                <w:rFonts w:ascii="Times New Roman"/>
                <w:b w:val="false"/>
                <w:i w:val="false"/>
                <w:color w:val="000000"/>
                <w:sz w:val="20"/>
              </w:rPr>
              <w:t>бұйрығымен бекітілген</w:t>
            </w:r>
          </w:p>
        </w:tc>
      </w:tr>
    </w:tbl>
    <w:bookmarkStart w:name="z17" w:id="10"/>
    <w:p>
      <w:pPr>
        <w:spacing w:after="0"/>
        <w:ind w:left="0"/>
        <w:jc w:val="left"/>
      </w:pPr>
      <w:r>
        <w:rPr>
          <w:rFonts w:ascii="Times New Roman"/>
          <w:b/>
          <w:i w:val="false"/>
          <w:color w:val="000000"/>
        </w:rPr>
        <w:t xml:space="preserve"> "Балық және басқа да су жануарларын интродукциялауды, реинтродукциялауды және будандастыруды жүргізуге рұқсат беру" мемлекеттік қызметін көрсету қағидалары</w:t>
      </w:r>
    </w:p>
    <w:bookmarkEnd w:id="10"/>
    <w:bookmarkStart w:name="z18" w:id="11"/>
    <w:p>
      <w:pPr>
        <w:spacing w:after="0"/>
        <w:ind w:left="0"/>
        <w:jc w:val="left"/>
      </w:pPr>
      <w:r>
        <w:rPr>
          <w:rFonts w:ascii="Times New Roman"/>
          <w:b/>
          <w:i w:val="false"/>
          <w:color w:val="000000"/>
        </w:rPr>
        <w:t xml:space="preserve"> 1-тарау. Жалпы ережелер</w:t>
      </w:r>
    </w:p>
    <w:bookmarkEnd w:id="11"/>
    <w:bookmarkStart w:name="z19" w:id="12"/>
    <w:p>
      <w:pPr>
        <w:spacing w:after="0"/>
        <w:ind w:left="0"/>
        <w:jc w:val="both"/>
      </w:pPr>
      <w:r>
        <w:rPr>
          <w:rFonts w:ascii="Times New Roman"/>
          <w:b w:val="false"/>
          <w:i w:val="false"/>
          <w:color w:val="000000"/>
          <w:sz w:val="28"/>
        </w:rPr>
        <w:t xml:space="preserve">
      1. "Балық және басқа да су жануарларын интродукциялауды, реинтродукциялауды және будандастыруды жүргізуге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"Балық және басқа да су жануарларын интродукциялауды, реинтродукциялауды және будандастыруды жүргізуге рұқсат беру" мемлекеттік қызметін (бұдан әрі – мемлекеттік көрсетілетін қызмет) көрсету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2. Қағидаларда мынадай негізгі ұғымдар пайдаланылады:</w:t>
      </w:r>
    </w:p>
    <w:bookmarkEnd w:id="13"/>
    <w:p>
      <w:pPr>
        <w:spacing w:after="0"/>
        <w:ind w:left="0"/>
        <w:jc w:val="both"/>
      </w:pPr>
      <w:r>
        <w:rPr>
          <w:rFonts w:ascii="Times New Roman"/>
          <w:b w:val="false"/>
          <w:i w:val="false"/>
          <w:color w:val="000000"/>
          <w:sz w:val="28"/>
        </w:rPr>
        <w:t>
      1) балық шаруашылығы саласындағы уәкілетті орган (бұдан әрі – уәкілетті орган) – балық ресурстарын және басқа да су жануарларын қорғау, өсімін молайту және пайдалану саласында басшылықты, сондай-ақ өз құзыреті шегінде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14"/>
    <w:p>
      <w:pPr>
        <w:spacing w:after="0"/>
        <w:ind w:left="0"/>
        <w:jc w:val="left"/>
      </w:pPr>
      <w:r>
        <w:rPr>
          <w:rFonts w:ascii="Times New Roman"/>
          <w:b/>
          <w:i w:val="false"/>
          <w:color w:val="000000"/>
        </w:rPr>
        <w:t xml:space="preserve"> 2-тарау. Мемлекеттік қызметті көрсету тәртібі</w:t>
      </w:r>
    </w:p>
    <w:bookmarkEnd w:id="14"/>
    <w:bookmarkStart w:name="z25" w:id="15"/>
    <w:p>
      <w:pPr>
        <w:spacing w:after="0"/>
        <w:ind w:left="0"/>
        <w:jc w:val="both"/>
      </w:pPr>
      <w:r>
        <w:rPr>
          <w:rFonts w:ascii="Times New Roman"/>
          <w:b w:val="false"/>
          <w:i w:val="false"/>
          <w:color w:val="000000"/>
          <w:sz w:val="28"/>
        </w:rPr>
        <w:t>
      3. Мемлекеттік көрсетілетін қызметті уәкілетті орган ведомствосының аумақтық бөлімшелері (бұдан әрі – көрсетілетін қызметті беруші) Қағидаларға сәйкес жеке және (немесе) заңды тұлғаларға (бұдан әрі – көрсетілетін қызметті алушы) көрсетеді.</w:t>
      </w:r>
    </w:p>
    <w:bookmarkEnd w:id="15"/>
    <w:bookmarkStart w:name="z26" w:id="16"/>
    <w:p>
      <w:pPr>
        <w:spacing w:after="0"/>
        <w:ind w:left="0"/>
        <w:jc w:val="both"/>
      </w:pPr>
      <w:r>
        <w:rPr>
          <w:rFonts w:ascii="Times New Roman"/>
          <w:b w:val="false"/>
          <w:i w:val="false"/>
          <w:color w:val="000000"/>
          <w:sz w:val="28"/>
        </w:rPr>
        <w:t xml:space="preserve">
      4. "Балық және басқа да су жануарларын интродукциялауды, реинтродукциялауды және будандастыруды жүргізуге рұқсат беру" мемлекеттік қызметін көрсетуге қойылатын негізгі талаптар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6"/>
    <w:bookmarkStart w:name="z27" w:id="17"/>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балық және басқа да су жануарларын интродукциялауды, реинтродукциялауды және будандастыруды жүргізуге рұқсат беру туралы өтінішті (бұдан әрі – өтініш) және </w:t>
      </w:r>
      <w:r>
        <w:rPr>
          <w:rFonts w:ascii="Times New Roman"/>
          <w:b w:val="false"/>
          <w:i w:val="false"/>
          <w:color w:val="000000"/>
          <w:sz w:val="28"/>
        </w:rPr>
        <w:t>Тізбенің</w:t>
      </w:r>
      <w:r>
        <w:rPr>
          <w:rFonts w:ascii="Times New Roman"/>
          <w:b w:val="false"/>
          <w:i w:val="false"/>
          <w:color w:val="000000"/>
          <w:sz w:val="28"/>
        </w:rPr>
        <w:t xml:space="preserve"> 8-тармағында көрсетілген құжаттарды қабылдау және мемлекеттік қызметті көрсету нәтижесін беру портал арқылы жүзеге асырылады.</w:t>
      </w:r>
    </w:p>
    <w:bookmarkEnd w:id="17"/>
    <w:bookmarkStart w:name="z28" w:id="18"/>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жағдайда, көрсетілетін қызметті беруші өтінішті қабылдаудан бас тартады.</w:t>
      </w:r>
    </w:p>
    <w:bookmarkEnd w:id="18"/>
    <w:bookmarkStart w:name="z29" w:id="19"/>
    <w:p>
      <w:pPr>
        <w:spacing w:after="0"/>
        <w:ind w:left="0"/>
        <w:jc w:val="both"/>
      </w:pPr>
      <w:r>
        <w:rPr>
          <w:rFonts w:ascii="Times New Roman"/>
          <w:b w:val="false"/>
          <w:i w:val="false"/>
          <w:color w:val="000000"/>
          <w:sz w:val="28"/>
        </w:rPr>
        <w:t>
      6. Заңды тұлғаны мемлекеттiк тiркеу (қайта тiркеу) туралы анықтаманы, жеке басты куәландыратын құжаттар туралы, дара кәсіпкерді тіркеу не дара кәсіпкер ретінде қызметінің басталғаны туралы мәліметтерді көрсетілетін қызметті беруші "цифрлық үкіметтің" шлюзі арқылы тиісті мемлекеттік цифрлық жүйелерінен алады.</w:t>
      </w:r>
    </w:p>
    <w:bookmarkEnd w:id="19"/>
    <w:p>
      <w:pPr>
        <w:spacing w:after="0"/>
        <w:ind w:left="0"/>
        <w:jc w:val="both"/>
      </w:pPr>
      <w:r>
        <w:rPr>
          <w:rFonts w:ascii="Times New Roman"/>
          <w:b w:val="false"/>
          <w:i w:val="false"/>
          <w:color w:val="000000"/>
          <w:sz w:val="28"/>
        </w:rPr>
        <w:t>
      Көрсетілетін қызметті алушыға жеке кабинетке мемлекеттік қызметті көрсету сұранымының қабылданғаны туралы мәртебе және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2" w:id="20"/>
    <w:p>
      <w:pPr>
        <w:spacing w:after="0"/>
        <w:ind w:left="0"/>
        <w:jc w:val="both"/>
      </w:pPr>
      <w:r>
        <w:rPr>
          <w:rFonts w:ascii="Times New Roman"/>
          <w:b w:val="false"/>
          <w:i w:val="false"/>
          <w:color w:val="000000"/>
          <w:sz w:val="28"/>
        </w:rPr>
        <w:t>
      7. Көрсетілетін қызметті берушінің кеңсе қызметкері Тізбенің 8-тармағында көрсетілген құжаттарды "Е-лицензиялау" мемлекеттік дерекқоры" цифрлық жүйесінде (бұдан әрі – "Е-лицензиялау" МДҚ) қабылдауды, тіркеуді жүзеге асырады және оларды құжаттар қабылданған күні көрсетілетін қызметті берушіге не оны алмастыратын адамға тапсырады.</w:t>
      </w:r>
    </w:p>
    <w:bookmarkEnd w:id="20"/>
    <w:p>
      <w:pPr>
        <w:spacing w:after="0"/>
        <w:ind w:left="0"/>
        <w:jc w:val="both"/>
      </w:pPr>
      <w:r>
        <w:rPr>
          <w:rFonts w:ascii="Times New Roman"/>
          <w:b w:val="false"/>
          <w:i w:val="false"/>
          <w:color w:val="000000"/>
          <w:sz w:val="28"/>
        </w:rPr>
        <w:t>
      Көрсетілетін қызметті берушінің жұмыскері құжаттар тіркелген сәттен бастап екі (2) жұмыс күні ішінде ұсынылған құжаттардың толықтығын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21"/>
    <w:p>
      <w:pPr>
        <w:spacing w:after="0"/>
        <w:ind w:left="0"/>
        <w:jc w:val="both"/>
      </w:pPr>
      <w:r>
        <w:rPr>
          <w:rFonts w:ascii="Times New Roman"/>
          <w:b w:val="false"/>
          <w:i w:val="false"/>
          <w:color w:val="000000"/>
          <w:sz w:val="28"/>
        </w:rPr>
        <w:t xml:space="preserve">
      8. Мемлекеттік қызметті көрсетуден бас тартуға негіздер болмаған кезде, көрсетілетін қызметті берушінің жұмыскері көрсетілетін қызметті алушы ұсынған құжаттарды қарайды және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"Е-лицензиялау" МДҚ-да балық және басқа да су жануарларын интродукциялауды, реинтродукциялауды және будандастыруды жүргізуге рұқсатты қалыптастырады.</w:t>
      </w:r>
    </w:p>
    <w:bookmarkEnd w:id="21"/>
    <w:bookmarkStart w:name="z35" w:id="22"/>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және сақталады.</w:t>
      </w:r>
    </w:p>
    <w:bookmarkEnd w:id="22"/>
    <w:bookmarkStart w:name="z36" w:id="23"/>
    <w:p>
      <w:pPr>
        <w:spacing w:after="0"/>
        <w:ind w:left="0"/>
        <w:jc w:val="both"/>
      </w:pPr>
      <w:r>
        <w:rPr>
          <w:rFonts w:ascii="Times New Roman"/>
          <w:b w:val="false"/>
          <w:i w:val="false"/>
          <w:color w:val="000000"/>
          <w:sz w:val="28"/>
        </w:rPr>
        <w:t>
      Рұқсаттың қолданылу мерзімі бір күнтізбелік жылдан аспайды.</w:t>
      </w:r>
    </w:p>
    <w:bookmarkEnd w:id="23"/>
    <w:bookmarkStart w:name="z37" w:id="24"/>
    <w:p>
      <w:pPr>
        <w:spacing w:after="0"/>
        <w:ind w:left="0"/>
        <w:jc w:val="both"/>
      </w:pPr>
      <w:r>
        <w:rPr>
          <w:rFonts w:ascii="Times New Roman"/>
          <w:b w:val="false"/>
          <w:i w:val="false"/>
          <w:color w:val="000000"/>
          <w:sz w:val="28"/>
        </w:rPr>
        <w:t>
      9. Мемлекеттік қызметті көрсетуден бас тарту үшін негіздер болған кезде көрсетілетін қызметті алушыға Қағидалардың 7-тармағында көрсетілген мерзімде мемлекеттік қызметті көрсетуден уәжді бас тарту портал арқылы көрсетілетін қызметті алушының жеке кабинетіне Қағидаларға 5-қосымшаға сәйкес нысан бойынша көрсетілетін қызмет беруші басшысының ЭЦҚ-сы қол қойылған электрондық құжат нысанында жіберіледі.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25"/>
    <w:p>
      <w:pPr>
        <w:spacing w:after="0"/>
        <w:ind w:left="0"/>
        <w:jc w:val="both"/>
      </w:pPr>
      <w:r>
        <w:rPr>
          <w:rFonts w:ascii="Times New Roman"/>
          <w:b w:val="false"/>
          <w:i w:val="false"/>
          <w:color w:val="000000"/>
          <w:sz w:val="28"/>
        </w:rPr>
        <w:t xml:space="preserve">
      10. Көрсетілетін қызметті беруші </w:t>
      </w:r>
      <w:r>
        <w:rPr>
          <w:rFonts w:ascii="Times New Roman"/>
          <w:b w:val="false"/>
          <w:i w:val="false"/>
          <w:color w:val="000000"/>
          <w:sz w:val="28"/>
        </w:rPr>
        <w:t>Тізбенің</w:t>
      </w:r>
      <w:r>
        <w:rPr>
          <w:rFonts w:ascii="Times New Roman"/>
          <w:b w:val="false"/>
          <w:i w:val="false"/>
          <w:color w:val="000000"/>
          <w:sz w:val="28"/>
        </w:rPr>
        <w:t xml:space="preserve"> 9-тармағында көзделген негіздер бойынша мемлекеттік қызметті көрсетуден бас тартады.</w:t>
      </w:r>
    </w:p>
    <w:bookmarkEnd w:id="25"/>
    <w:bookmarkStart w:name="z42" w:id="26"/>
    <w:p>
      <w:pPr>
        <w:spacing w:after="0"/>
        <w:ind w:left="0"/>
        <w:jc w:val="both"/>
      </w:pPr>
      <w:r>
        <w:rPr>
          <w:rFonts w:ascii="Times New Roman"/>
          <w:b w:val="false"/>
          <w:i w:val="false"/>
          <w:color w:val="000000"/>
          <w:sz w:val="28"/>
        </w:rPr>
        <w:t>
      11.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27"/>
    <w:p>
      <w:pPr>
        <w:spacing w:after="0"/>
        <w:ind w:left="0"/>
        <w:jc w:val="both"/>
      </w:pPr>
      <w:r>
        <w:rPr>
          <w:rFonts w:ascii="Times New Roman"/>
          <w:b w:val="false"/>
          <w:i w:val="false"/>
          <w:color w:val="000000"/>
          <w:sz w:val="28"/>
        </w:rPr>
        <w:t>
      12. Цифрлық жүйеде іркіліс болған кезде, көрсетілетін қызметті беруші іркіліс анықталған сәттен бастап 2 (екі) сағат ішінде цифрлық инфрақұрылымға жауапты құрылымдық бөлімшенің жұмыскерін хабардар етеді.</w:t>
      </w:r>
    </w:p>
    <w:bookmarkEnd w:id="27"/>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04.05.2026 </w:t>
      </w:r>
      <w:r>
        <w:rPr>
          <w:rFonts w:ascii="Times New Roman"/>
          <w:b w:val="false"/>
          <w:i w:val="false"/>
          <w:color w:val="000000"/>
          <w:sz w:val="28"/>
        </w:rPr>
        <w:t>№ 172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28"/>
    <w:p>
      <w:pPr>
        <w:spacing w:after="0"/>
        <w:ind w:left="0"/>
        <w:jc w:val="left"/>
      </w:pPr>
      <w:r>
        <w:rPr>
          <w:rFonts w:ascii="Times New Roman"/>
          <w:b/>
          <w:i w:val="false"/>
          <w:color w:val="000000"/>
        </w:rPr>
        <w:t xml:space="preserve"> 3-тарау. Мемлекеттік қызметтер мәселелері бойынша көрсетілетін қызметті берушінің және (немесе) олардың лауазымды адамдарының шешімдеріне, іс-әрекеттеріне (әрекетсіздігіне) шағымдану тәртібі</w:t>
      </w:r>
    </w:p>
    <w:bookmarkEnd w:id="28"/>
    <w:bookmarkStart w:name="z46" w:id="29"/>
    <w:p>
      <w:pPr>
        <w:spacing w:after="0"/>
        <w:ind w:left="0"/>
        <w:jc w:val="both"/>
      </w:pPr>
      <w:r>
        <w:rPr>
          <w:rFonts w:ascii="Times New Roman"/>
          <w:b w:val="false"/>
          <w:i w:val="false"/>
          <w:color w:val="000000"/>
          <w:sz w:val="28"/>
        </w:rPr>
        <w:t>
      13. Мемлекеттік қызметтер көрсету мәселелері бойынша көрсетілетін қызметті берушінің шешіміне, іс-әрекетіне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9"/>
    <w:bookmarkStart w:name="z47" w:id="30"/>
    <w:p>
      <w:pPr>
        <w:spacing w:after="0"/>
        <w:ind w:left="0"/>
        <w:jc w:val="both"/>
      </w:pPr>
      <w:r>
        <w:rPr>
          <w:rFonts w:ascii="Times New Roman"/>
          <w:b w:val="false"/>
          <w:i w:val="false"/>
          <w:color w:val="000000"/>
          <w:sz w:val="28"/>
        </w:rPr>
        <w:t xml:space="preserve">
      Шағым Қазақстан Республикасының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үш (3) жұмыс күні ішінде шағымды қарайтын органға жолдайды. Көрсетілетін қызметті беруші қолайлы акт қабылданған, шағымда көрсетілген талаптарды қанағаттандыратын әкімшілік іс-әрекет жасалған жағдайда шағымды қарайтын органға шағымды жібермейді.</w:t>
      </w:r>
    </w:p>
    <w:bookmarkEnd w:id="30"/>
    <w:bookmarkStart w:name="z48" w:id="31"/>
    <w:p>
      <w:pPr>
        <w:spacing w:after="0"/>
        <w:ind w:left="0"/>
        <w:jc w:val="both"/>
      </w:pPr>
      <w:r>
        <w:rPr>
          <w:rFonts w:ascii="Times New Roman"/>
          <w:b w:val="false"/>
          <w:i w:val="false"/>
          <w:color w:val="000000"/>
          <w:sz w:val="28"/>
        </w:rPr>
        <w:t xml:space="preserve">
      14. Көрсетілетін қызметті алушының шағымын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31"/>
    <w:bookmarkStart w:name="z49" w:id="32"/>
    <w:p>
      <w:pPr>
        <w:spacing w:after="0"/>
        <w:ind w:left="0"/>
        <w:jc w:val="both"/>
      </w:pPr>
      <w:r>
        <w:rPr>
          <w:rFonts w:ascii="Times New Roman"/>
          <w:b w:val="false"/>
          <w:i w:val="false"/>
          <w:color w:val="000000"/>
          <w:sz w:val="28"/>
        </w:rPr>
        <w:t>
      көрсетілетін қызметті беруші – тіркелген күнінен бастап бес (5) жұмыс күні ішінде;</w:t>
      </w:r>
    </w:p>
    <w:bookmarkEnd w:id="32"/>
    <w:bookmarkStart w:name="z50" w:id="3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–тіркелген күнінен бастап он бес (15) жұмыс күні ішінде қарауға тиіс.</w:t>
      </w:r>
    </w:p>
    <w:bookmarkEnd w:id="33"/>
    <w:bookmarkStart w:name="z51" w:id="34"/>
    <w:p>
      <w:pPr>
        <w:spacing w:after="0"/>
        <w:ind w:left="0"/>
        <w:jc w:val="both"/>
      </w:pPr>
      <w:r>
        <w:rPr>
          <w:rFonts w:ascii="Times New Roman"/>
          <w:b w:val="false"/>
          <w:i w:val="false"/>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34"/>
    <w:bookmarkStart w:name="z52" w:id="3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35"/>
    <w:bookmarkStart w:name="z53" w:id="36"/>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36"/>
    <w:bookmarkStart w:name="z54" w:id="37"/>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үш (3)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End w:id="37"/>
    <w:bookmarkStart w:name="z55" w:id="38"/>
    <w:p>
      <w:pPr>
        <w:spacing w:after="0"/>
        <w:ind w:left="0"/>
        <w:jc w:val="both"/>
      </w:pPr>
      <w:r>
        <w:rPr>
          <w:rFonts w:ascii="Times New Roman"/>
          <w:b w:val="false"/>
          <w:i w:val="false"/>
          <w:color w:val="000000"/>
          <w:sz w:val="28"/>
        </w:rPr>
        <w:t xml:space="preserve">
      15.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 және басқа да</w:t>
            </w:r>
            <w:r>
              <w:br/>
            </w:r>
            <w:r>
              <w:rPr>
                <w:rFonts w:ascii="Times New Roman"/>
                <w:b w:val="false"/>
                <w:i w:val="false"/>
                <w:color w:val="000000"/>
                <w:sz w:val="20"/>
              </w:rPr>
              <w:t>су жануарларын</w:t>
            </w:r>
            <w:r>
              <w:br/>
            </w:r>
            <w:r>
              <w:rPr>
                <w:rFonts w:ascii="Times New Roman"/>
                <w:b w:val="false"/>
                <w:i w:val="false"/>
                <w:color w:val="000000"/>
                <w:sz w:val="20"/>
              </w:rPr>
              <w:t>интродукциялауды,</w:t>
            </w:r>
            <w:r>
              <w:br/>
            </w:r>
            <w:r>
              <w:rPr>
                <w:rFonts w:ascii="Times New Roman"/>
                <w:b w:val="false"/>
                <w:i w:val="false"/>
                <w:color w:val="000000"/>
                <w:sz w:val="20"/>
              </w:rPr>
              <w:t>реинтродукциялауды және</w:t>
            </w:r>
            <w:r>
              <w:br/>
            </w:r>
            <w:r>
              <w:rPr>
                <w:rFonts w:ascii="Times New Roman"/>
                <w:b w:val="false"/>
                <w:i w:val="false"/>
                <w:color w:val="000000"/>
                <w:sz w:val="20"/>
              </w:rPr>
              <w:t>будандастыруды жүргізуге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58" w:id="39"/>
    <w:p>
      <w:pPr>
        <w:spacing w:after="0"/>
        <w:ind w:left="0"/>
        <w:jc w:val="left"/>
      </w:pPr>
      <w:r>
        <w:rPr>
          <w:rFonts w:ascii="Times New Roman"/>
          <w:b/>
          <w:i w:val="false"/>
          <w:color w:val="000000"/>
        </w:rPr>
        <w:t xml:space="preserve"> "Балық және басқа да су жануарларын интродукциялауды, реинтродукциялауды және будандастыруды жүргізуге рұқсат беру" мемлекеттік қызметін көрсетуге қойылатын негізгі талаптардың тізбесі</w:t>
      </w:r>
    </w:p>
    <w:bookmarkEnd w:id="39"/>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04.05.2026 </w:t>
      </w:r>
      <w:r>
        <w:rPr>
          <w:rFonts w:ascii="Times New Roman"/>
          <w:b w:val="false"/>
          <w:i w:val="false"/>
          <w:color w:val="ff0000"/>
          <w:sz w:val="28"/>
        </w:rPr>
        <w:t>№ 172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басқа да су жануарларын интродукциялауды, реинтродукциялауды және будандастыруды жүргізуге рұқсат беру"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саласындағы уәкілетті орган ведомствосының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басқа да су жануарларды интродукциялауды, реинтродукциялауды және будандастыруды жүргізуге рұқсат беру не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және "Қазақстан Республикасындағы мерекелер туралы" Қазақстан Республикасының Заңына сәйкес жексенбі және мереке күндерін қоспағанда, дүйсенбіден жұманы қоса алғанда сағат 12.30-дан 14.00-ге дейінгі түскі үзіліспен сағат 8.30-дан 18.00-ге дейін.</w:t>
            </w:r>
          </w:p>
          <w:p>
            <w:pPr>
              <w:spacing w:after="20"/>
              <w:ind w:left="20"/>
              <w:jc w:val="both"/>
            </w:pPr>
            <w:r>
              <w:rPr>
                <w:rFonts w:ascii="Times New Roman"/>
                <w:b w:val="false"/>
                <w:i w:val="false"/>
                <w:color w:val="000000"/>
                <w:sz w:val="20"/>
              </w:rPr>
              <w:t>
Мемлекеттік қызметті көрсету орындарының мекенжайлары тиісті көрсетілетін қызметті берушінің ресми интернет 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Қағидаларға 2-қосымшаға сәйкес нысан бойынша көрсетілетін қызметті алушының электрондық цифрлық қолтаңбасымен куәландырылған электрондық құжат нысанында балық және басқа да су жануарларын интродукциялауды, реинтродукциялауды және будандастыруды жүргізуге рұқсат беру туралы өтініш;</w:t>
            </w:r>
          </w:p>
          <w:p>
            <w:pPr>
              <w:spacing w:after="20"/>
              <w:ind w:left="20"/>
              <w:jc w:val="both"/>
            </w:pPr>
            <w:r>
              <w:rPr>
                <w:rFonts w:ascii="Times New Roman"/>
                <w:b w:val="false"/>
                <w:i w:val="false"/>
                <w:color w:val="000000"/>
                <w:sz w:val="20"/>
              </w:rPr>
              <w:t>
2) жануарлар дүниесін пайдалануға арналған биологиялық негіздеменің электрондық көшірмесі.</w:t>
            </w:r>
          </w:p>
          <w:p>
            <w:pPr>
              <w:spacing w:after="20"/>
              <w:ind w:left="20"/>
              <w:jc w:val="both"/>
            </w:pPr>
            <w:r>
              <w:rPr>
                <w:rFonts w:ascii="Times New Roman"/>
                <w:b w:val="false"/>
                <w:i w:val="false"/>
                <w:color w:val="000000"/>
                <w:sz w:val="20"/>
              </w:rPr>
              <w:t>
Заңды тұлғаны мемлекеттiк тiркеу (қайта тiркеу) туралы анықтаманы, жеке басты куәландыратын құжат туралы, дара кәсіпкерді тіркеу не дара кәсіпкер ретінде қызметінің басталғаны туралы мәліметтерді көрсетілетін қызметті беруші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мемлекеттік қызметті көрсету үшін қажетті ұсынылған материалдар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порталдағы "жеке кабинеті" және бірыңғай байланыс-орталығы арқылы қашықтықтан қол жеткізу режимінде алу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анықтамалық қызметтердің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 және басқа да су</w:t>
            </w:r>
            <w:r>
              <w:br/>
            </w:r>
            <w:r>
              <w:rPr>
                <w:rFonts w:ascii="Times New Roman"/>
                <w:b w:val="false"/>
                <w:i w:val="false"/>
                <w:color w:val="000000"/>
                <w:sz w:val="20"/>
              </w:rPr>
              <w:t>жануарларын интродукциялауды,</w:t>
            </w:r>
            <w:r>
              <w:br/>
            </w:r>
            <w:r>
              <w:rPr>
                <w:rFonts w:ascii="Times New Roman"/>
                <w:b w:val="false"/>
                <w:i w:val="false"/>
                <w:color w:val="000000"/>
                <w:sz w:val="20"/>
              </w:rPr>
              <w:t>реинтродукциялауды</w:t>
            </w:r>
            <w:r>
              <w:br/>
            </w:r>
            <w:r>
              <w:rPr>
                <w:rFonts w:ascii="Times New Roman"/>
                <w:b w:val="false"/>
                <w:i w:val="false"/>
                <w:color w:val="000000"/>
                <w:sz w:val="20"/>
              </w:rPr>
              <w:t>және будандастыруды жүргізуге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Кімге________________________</w:t>
            </w:r>
            <w:r>
              <w:br/>
            </w:r>
            <w:r>
              <w:rPr>
                <w:rFonts w:ascii="Times New Roman"/>
                <w:b w:val="false"/>
                <w:i w:val="false"/>
                <w:color w:val="000000"/>
                <w:sz w:val="20"/>
              </w:rPr>
              <w:t xml:space="preserve">(уәкілетті органның толық атауы) </w:t>
            </w:r>
            <w:r>
              <w:br/>
            </w:r>
            <w:r>
              <w:rPr>
                <w:rFonts w:ascii="Times New Roman"/>
                <w:b w:val="false"/>
                <w:i w:val="false"/>
                <w:color w:val="000000"/>
                <w:sz w:val="20"/>
              </w:rPr>
              <w:t>кімнен_______________________</w:t>
            </w:r>
            <w:r>
              <w:br/>
            </w:r>
            <w:r>
              <w:rPr>
                <w:rFonts w:ascii="Times New Roman"/>
                <w:b w:val="false"/>
                <w:i w:val="false"/>
                <w:color w:val="000000"/>
                <w:sz w:val="20"/>
              </w:rPr>
              <w:t xml:space="preserve"> (заңды тұлғаның атауы не жеке тұлғаның </w:t>
            </w:r>
            <w:r>
              <w:br/>
            </w:r>
            <w:r>
              <w:rPr>
                <w:rFonts w:ascii="Times New Roman"/>
                <w:b w:val="false"/>
                <w:i w:val="false"/>
                <w:color w:val="000000"/>
                <w:sz w:val="20"/>
              </w:rPr>
              <w:t>_____________________________</w:t>
            </w:r>
            <w:r>
              <w:br/>
            </w:r>
            <w:r>
              <w:rPr>
                <w:rFonts w:ascii="Times New Roman"/>
                <w:b w:val="false"/>
                <w:i w:val="false"/>
                <w:color w:val="000000"/>
                <w:sz w:val="20"/>
              </w:rPr>
              <w:t xml:space="preserve"> аты, әкесінің аты </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_____________________________</w:t>
            </w:r>
            <w:r>
              <w:br/>
            </w:r>
            <w:r>
              <w:rPr>
                <w:rFonts w:ascii="Times New Roman"/>
                <w:b w:val="false"/>
                <w:i w:val="false"/>
                <w:color w:val="000000"/>
                <w:sz w:val="20"/>
              </w:rPr>
              <w:t xml:space="preserve"> (мекенжайы, телефоны және факс </w:t>
            </w:r>
            <w:r>
              <w:br/>
            </w:r>
            <w:r>
              <w:rPr>
                <w:rFonts w:ascii="Times New Roman"/>
                <w:b w:val="false"/>
                <w:i w:val="false"/>
                <w:color w:val="000000"/>
                <w:sz w:val="20"/>
              </w:rPr>
              <w:t xml:space="preserve">нөмірі) </w:t>
            </w:r>
            <w:r>
              <w:br/>
            </w:r>
            <w:r>
              <w:rPr>
                <w:rFonts w:ascii="Times New Roman"/>
                <w:b w:val="false"/>
                <w:i w:val="false"/>
                <w:color w:val="000000"/>
                <w:sz w:val="20"/>
              </w:rPr>
              <w:t>_____________________________</w:t>
            </w:r>
            <w:r>
              <w:br/>
            </w:r>
            <w:r>
              <w:rPr>
                <w:rFonts w:ascii="Times New Roman"/>
                <w:b w:val="false"/>
                <w:i w:val="false"/>
                <w:color w:val="000000"/>
                <w:sz w:val="20"/>
              </w:rPr>
              <w:t xml:space="preserve">(бизнес-сәйкестендіру </w:t>
            </w:r>
            <w:r>
              <w:br/>
            </w:r>
            <w:r>
              <w:rPr>
                <w:rFonts w:ascii="Times New Roman"/>
                <w:b w:val="false"/>
                <w:i w:val="false"/>
                <w:color w:val="000000"/>
                <w:sz w:val="20"/>
              </w:rPr>
              <w:t>нөмірі/жеке</w:t>
            </w:r>
            <w:r>
              <w:br/>
            </w:r>
            <w:r>
              <w:rPr>
                <w:rFonts w:ascii="Times New Roman"/>
                <w:b w:val="false"/>
                <w:i w:val="false"/>
                <w:color w:val="000000"/>
                <w:sz w:val="20"/>
              </w:rPr>
              <w:t>сәйкестендіру нөмірі)</w:t>
            </w:r>
          </w:p>
        </w:tc>
      </w:tr>
    </w:tbl>
    <w:bookmarkStart w:name="z70" w:id="40"/>
    <w:p>
      <w:pPr>
        <w:spacing w:after="0"/>
        <w:ind w:left="0"/>
        <w:jc w:val="left"/>
      </w:pPr>
      <w:r>
        <w:rPr>
          <w:rFonts w:ascii="Times New Roman"/>
          <w:b/>
          <w:i w:val="false"/>
          <w:color w:val="000000"/>
        </w:rPr>
        <w:t xml:space="preserve">              Балық және басқа да су жануарларын интродукциялауды,</w:t>
      </w:r>
      <w:r>
        <w:br/>
      </w:r>
      <w:r>
        <w:rPr>
          <w:rFonts w:ascii="Times New Roman"/>
          <w:b/>
          <w:i w:val="false"/>
          <w:color w:val="000000"/>
        </w:rPr>
        <w:t xml:space="preserve">             реинтродукциялауды және будандастыруды жүргізуге рұқсат</w:t>
      </w:r>
      <w:r>
        <w:br/>
      </w:r>
      <w:r>
        <w:rPr>
          <w:rFonts w:ascii="Times New Roman"/>
          <w:b/>
          <w:i w:val="false"/>
          <w:color w:val="000000"/>
        </w:rPr>
        <w:t xml:space="preserve">                               беру туралы өтініш</w:t>
      </w:r>
    </w:p>
    <w:bookmarkEnd w:id="40"/>
    <w:bookmarkStart w:name="z71" w:id="41"/>
    <w:p>
      <w:pPr>
        <w:spacing w:after="0"/>
        <w:ind w:left="0"/>
        <w:jc w:val="left"/>
      </w:pPr>
      <w:r>
        <w:rPr>
          <w:rFonts w:ascii="Times New Roman"/>
          <w:b/>
          <w:i w:val="false"/>
          <w:color w:val="000000"/>
        </w:rPr>
        <w:t xml:space="preserve">              Балық және басқа да су жануарларын интродукциялауды,</w:t>
      </w:r>
      <w:r>
        <w:br/>
      </w:r>
      <w:r>
        <w:rPr>
          <w:rFonts w:ascii="Times New Roman"/>
          <w:b/>
          <w:i w:val="false"/>
          <w:color w:val="000000"/>
        </w:rPr>
        <w:t xml:space="preserve">             реинтродукциялауды және будандастыруды жүргізуге </w:t>
      </w:r>
      <w:r>
        <w:br/>
      </w:r>
      <w:r>
        <w:rPr>
          <w:rFonts w:ascii="Times New Roman"/>
          <w:b/>
          <w:i w:val="false"/>
          <w:color w:val="000000"/>
        </w:rPr>
        <w:t xml:space="preserve">                   (қажеттісінің астын сызу) рұқсат беруді сұраймын</w:t>
      </w:r>
    </w:p>
    <w:bookmarkEnd w:id="41"/>
    <w:p>
      <w:pPr>
        <w:spacing w:after="0"/>
        <w:ind w:left="0"/>
        <w:jc w:val="both"/>
      </w:pPr>
      <w:bookmarkStart w:name="z72" w:id="42"/>
      <w:r>
        <w:rPr>
          <w:rFonts w:ascii="Times New Roman"/>
          <w:b w:val="false"/>
          <w:i w:val="false"/>
          <w:color w:val="000000"/>
          <w:sz w:val="28"/>
        </w:rPr>
        <w:t>
      Интродукциялауды, реинтродукциялауды және будандастыруды жүргізудің</w:t>
      </w:r>
    </w:p>
    <w:bookmarkEnd w:id="42"/>
    <w:p>
      <w:pPr>
        <w:spacing w:after="0"/>
        <w:ind w:left="0"/>
        <w:jc w:val="both"/>
      </w:pPr>
      <w:r>
        <w:rPr>
          <w:rFonts w:ascii="Times New Roman"/>
          <w:b w:val="false"/>
          <w:i w:val="false"/>
          <w:color w:val="000000"/>
          <w:sz w:val="28"/>
        </w:rPr>
        <w:t xml:space="preserve"> мақсаты______________________________________________________________ </w:t>
      </w:r>
    </w:p>
    <w:p>
      <w:pPr>
        <w:spacing w:after="0"/>
        <w:ind w:left="0"/>
        <w:jc w:val="both"/>
      </w:pPr>
      <w:r>
        <w:rPr>
          <w:rFonts w:ascii="Times New Roman"/>
          <w:b w:val="false"/>
          <w:i w:val="false"/>
          <w:color w:val="000000"/>
          <w:sz w:val="28"/>
        </w:rPr>
        <w:t>Балық және басқа да су жануарының түрі 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Балық және басқа да су жануарының мөлшері мен салмағы ___________________</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Интродукциялауды, реинтродукциялауды және будандастыруды жүргізу мерзімі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Интродукциялау, реинтродукциялау және будандастыру жүргізілетін аудан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Ақпараттық жүйелерде қамтылған заңмен қорғалатын құпияны құрайтын</w:t>
      </w:r>
    </w:p>
    <w:p>
      <w:pPr>
        <w:spacing w:after="0"/>
        <w:ind w:left="0"/>
        <w:jc w:val="both"/>
      </w:pPr>
      <w:r>
        <w:rPr>
          <w:rFonts w:ascii="Times New Roman"/>
          <w:b w:val="false"/>
          <w:i w:val="false"/>
          <w:color w:val="000000"/>
          <w:sz w:val="28"/>
        </w:rPr>
        <w:t xml:space="preserve"> мәліметтерді пайдалануға келісемін.</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 және басқа да</w:t>
            </w:r>
            <w:r>
              <w:br/>
            </w:r>
            <w:r>
              <w:rPr>
                <w:rFonts w:ascii="Times New Roman"/>
                <w:b w:val="false"/>
                <w:i w:val="false"/>
                <w:color w:val="000000"/>
                <w:sz w:val="20"/>
              </w:rPr>
              <w:t>су жануарларын интродукциялауды,</w:t>
            </w:r>
            <w:r>
              <w:br/>
            </w:r>
            <w:r>
              <w:rPr>
                <w:rFonts w:ascii="Times New Roman"/>
                <w:b w:val="false"/>
                <w:i w:val="false"/>
                <w:color w:val="000000"/>
                <w:sz w:val="20"/>
              </w:rPr>
              <w:t>реинтродукциялауды</w:t>
            </w:r>
            <w:r>
              <w:br/>
            </w:r>
            <w:r>
              <w:rPr>
                <w:rFonts w:ascii="Times New Roman"/>
                <w:b w:val="false"/>
                <w:i w:val="false"/>
                <w:color w:val="000000"/>
                <w:sz w:val="20"/>
              </w:rPr>
              <w:t>және будандастыруды жүргізуге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 w:id="43"/>
    <w:p>
      <w:pPr>
        <w:spacing w:after="0"/>
        <w:ind w:left="0"/>
        <w:jc w:val="left"/>
      </w:pPr>
      <w:r>
        <w:rPr>
          <w:rFonts w:ascii="Times New Roman"/>
          <w:b/>
          <w:i w:val="false"/>
          <w:color w:val="000000"/>
        </w:rPr>
        <w:t xml:space="preserve"> Балық және басқа да су жануарларын интродукциялауды, реинтродукциялауды және будандастыруды жүргізуге рұқсат</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44"/>
          <w:p>
            <w:pPr>
              <w:spacing w:after="20"/>
              <w:ind w:left="20"/>
              <w:jc w:val="both"/>
            </w:pPr>
            <w:r>
              <w:rPr>
                <w:rFonts w:ascii="Times New Roman"/>
                <w:b w:val="false"/>
                <w:i w:val="false"/>
                <w:color w:val="000000"/>
                <w:sz w:val="20"/>
              </w:rPr>
              <w:t>
Балық шаруашылығы саласындағы уәкілетті орган ведомствосының деректемелері мемлекеттік тілде</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Балық шаруашылығы саласындағы уәкілетті орган ведомствосының деректемелері орыс тілінде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 жүргізуге рұқсат №______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(берілген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атауы)</w:t>
            </w:r>
          </w:p>
          <w:p>
            <w:pPr>
              <w:spacing w:after="20"/>
              <w:ind w:left="20"/>
              <w:jc w:val="both"/>
            </w:pPr>
            <w:r>
              <w:rPr>
                <w:rFonts w:ascii="Times New Roman"/>
                <w:b w:val="false"/>
                <w:i w:val="false"/>
                <w:color w:val="000000"/>
                <w:sz w:val="20"/>
              </w:rPr>
              <w:t>
Қазақстан Республикасы Ауыл шаруашылығы министрлігі Балық шаруашылығы комитетінің аумақтық бөлімшесі Сіздің ________________ жүргізуге рұқсат беруге қатысты № (өтініш нөмірі) өтінішіңізге сәйкес (өтінім берілген күн) мынаны хабарлайды (мәтін) 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 және басқа да</w:t>
            </w:r>
            <w:r>
              <w:br/>
            </w:r>
            <w:r>
              <w:rPr>
                <w:rFonts w:ascii="Times New Roman"/>
                <w:b w:val="false"/>
                <w:i w:val="false"/>
                <w:color w:val="000000"/>
                <w:sz w:val="20"/>
              </w:rPr>
              <w:t>су жануарларын интродукциялауды,</w:t>
            </w:r>
            <w:r>
              <w:br/>
            </w:r>
            <w:r>
              <w:rPr>
                <w:rFonts w:ascii="Times New Roman"/>
                <w:b w:val="false"/>
                <w:i w:val="false"/>
                <w:color w:val="000000"/>
                <w:sz w:val="20"/>
              </w:rPr>
              <w:t>реинтродукциялауды және</w:t>
            </w:r>
            <w:r>
              <w:br/>
            </w:r>
            <w:r>
              <w:rPr>
                <w:rFonts w:ascii="Times New Roman"/>
                <w:b w:val="false"/>
                <w:i w:val="false"/>
                <w:color w:val="000000"/>
                <w:sz w:val="20"/>
              </w:rPr>
              <w:t>будандастыруды жүргізуге</w:t>
            </w:r>
            <w:r>
              <w:br/>
            </w:r>
            <w:r>
              <w:rPr>
                <w:rFonts w:ascii="Times New Roman"/>
                <w:b w:val="false"/>
                <w:i w:val="false"/>
                <w:color w:val="000000"/>
                <w:sz w:val="20"/>
              </w:rPr>
              <w:t>рұқсат 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3" w:id="45"/>
    <w:p>
      <w:pPr>
        <w:spacing w:after="0"/>
        <w:ind w:left="0"/>
        <w:jc w:val="left"/>
      </w:pPr>
      <w:r>
        <w:rPr>
          <w:rFonts w:ascii="Times New Roman"/>
          <w:b/>
          <w:i w:val="false"/>
          <w:color w:val="000000"/>
        </w:rPr>
        <w:t xml:space="preserve">              Мемлекеттік қызметті көрсетуден бас тарту туралы алдын</w:t>
      </w:r>
      <w:r>
        <w:br/>
      </w:r>
      <w:r>
        <w:rPr>
          <w:rFonts w:ascii="Times New Roman"/>
          <w:b/>
          <w:i w:val="false"/>
          <w:color w:val="000000"/>
        </w:rPr>
        <w:t xml:space="preserve">                         ала шешім жөніндегі хабарлама</w:t>
      </w:r>
    </w:p>
    <w:bookmarkEnd w:id="45"/>
    <w:p>
      <w:pPr>
        <w:spacing w:after="0"/>
        <w:ind w:left="0"/>
        <w:jc w:val="both"/>
      </w:pPr>
      <w:r>
        <w:rPr>
          <w:rFonts w:ascii="Times New Roman"/>
          <w:b w:val="false"/>
          <w:i w:val="false"/>
          <w:color w:val="ff0000"/>
          <w:sz w:val="28"/>
        </w:rPr>
        <w:t xml:space="preserve">
      Ескерту. 4-қосымша алып тасталды - ҚР Ауыл шаруашылығы министрінің 04.05.2026 </w:t>
      </w:r>
      <w:r>
        <w:rPr>
          <w:rFonts w:ascii="Times New Roman"/>
          <w:b w:val="false"/>
          <w:i w:val="false"/>
          <w:color w:val="ff0000"/>
          <w:sz w:val="28"/>
        </w:rPr>
        <w:t>№ 172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 және басқа да су</w:t>
            </w:r>
            <w:r>
              <w:br/>
            </w:r>
            <w:r>
              <w:rPr>
                <w:rFonts w:ascii="Times New Roman"/>
                <w:b w:val="false"/>
                <w:i w:val="false"/>
                <w:color w:val="000000"/>
                <w:sz w:val="20"/>
              </w:rPr>
              <w:t>жануарларын интродукциялауды,</w:t>
            </w:r>
            <w:r>
              <w:br/>
            </w:r>
            <w:r>
              <w:rPr>
                <w:rFonts w:ascii="Times New Roman"/>
                <w:b w:val="false"/>
                <w:i w:val="false"/>
                <w:color w:val="000000"/>
                <w:sz w:val="20"/>
              </w:rPr>
              <w:t>реинтродукциялауды және</w:t>
            </w:r>
            <w:r>
              <w:br/>
            </w:r>
            <w:r>
              <w:rPr>
                <w:rFonts w:ascii="Times New Roman"/>
                <w:b w:val="false"/>
                <w:i w:val="false"/>
                <w:color w:val="000000"/>
                <w:sz w:val="20"/>
              </w:rPr>
              <w:t>будандастыруды жүргізуге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87" w:id="46"/>
          <w:p>
            <w:pPr>
              <w:spacing w:after="20"/>
              <w:ind w:left="20"/>
              <w:jc w:val="both"/>
            </w:pPr>
          </w:p>
          <w:bookmarkEnd w:id="46"/>
          <w:p>
            <w:pPr>
              <w:spacing w:after="20"/>
              <w:ind w:left="20"/>
              <w:jc w:val="both"/>
            </w:pPr>
            <w:r>
              <w:t>[MISSING IMAGE: ,  ]</w:t>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7"/>
          <w:p>
            <w:pPr>
              <w:spacing w:after="20"/>
              <w:ind w:left="20"/>
              <w:jc w:val="both"/>
            </w:pPr>
            <w:r>
              <w:rPr>
                <w:rFonts w:ascii="Times New Roman"/>
                <w:b w:val="false"/>
                <w:i w:val="false"/>
                <w:color w:val="000000"/>
                <w:sz w:val="20"/>
              </w:rPr>
              <w:t>
[Уәкілетті органның</w:t>
            </w:r>
          </w:p>
          <w:bookmarkEnd w:id="47"/>
          <w:p>
            <w:pPr>
              <w:spacing w:after="20"/>
              <w:ind w:left="20"/>
              <w:jc w:val="both"/>
            </w:pPr>
            <w:r>
              <w:rPr>
                <w:rFonts w:ascii="Times New Roman"/>
                <w:b w:val="false"/>
                <w:i w:val="false"/>
                <w:color w:val="000000"/>
                <w:sz w:val="20"/>
              </w:rPr>
              <w:t>
атауы]</w:t>
            </w:r>
          </w:p>
        </w:tc>
      </w:tr>
    </w:tbl>
    <w:bookmarkStart w:name="z89" w:id="48"/>
    <w:p>
      <w:pPr>
        <w:spacing w:after="0"/>
        <w:ind w:left="0"/>
        <w:jc w:val="left"/>
      </w:pPr>
      <w:r>
        <w:rPr>
          <w:rFonts w:ascii="Times New Roman"/>
          <w:b/>
          <w:i w:val="false"/>
          <w:color w:val="000000"/>
        </w:rPr>
        <w:t xml:space="preserve"> Мемлекеттік қызметті көрсетуден уәжді бас тарту</w:t>
      </w:r>
    </w:p>
    <w:bookmarkEnd w:id="48"/>
    <w:bookmarkStart w:name="z90" w:id="49"/>
    <w:p>
      <w:pPr>
        <w:spacing w:after="0"/>
        <w:ind w:left="0"/>
        <w:jc w:val="both"/>
      </w:pPr>
      <w:r>
        <w:rPr>
          <w:rFonts w:ascii="Times New Roman"/>
          <w:b w:val="false"/>
          <w:i w:val="false"/>
          <w:color w:val="000000"/>
          <w:sz w:val="28"/>
        </w:rPr>
        <w:t xml:space="preserve">
      Берілген күні: [Берілген күні] </w:t>
      </w:r>
    </w:p>
    <w:bookmarkEnd w:id="49"/>
    <w:bookmarkStart w:name="z91" w:id="50"/>
    <w:p>
      <w:pPr>
        <w:spacing w:after="0"/>
        <w:ind w:left="0"/>
        <w:jc w:val="both"/>
      </w:pPr>
      <w:r>
        <w:rPr>
          <w:rFonts w:ascii="Times New Roman"/>
          <w:b w:val="false"/>
          <w:i w:val="false"/>
          <w:color w:val="000000"/>
          <w:sz w:val="28"/>
        </w:rPr>
        <w:t xml:space="preserve">
      [Қызмет алушының атауы] </w:t>
      </w:r>
    </w:p>
    <w:bookmarkEnd w:id="50"/>
    <w:bookmarkStart w:name="z92" w:id="51"/>
    <w:p>
      <w:pPr>
        <w:spacing w:after="0"/>
        <w:ind w:left="0"/>
        <w:jc w:val="both"/>
      </w:pPr>
      <w:r>
        <w:rPr>
          <w:rFonts w:ascii="Times New Roman"/>
          <w:b w:val="false"/>
          <w:i w:val="false"/>
          <w:color w:val="000000"/>
          <w:sz w:val="28"/>
        </w:rPr>
        <w:t xml:space="preserve">
      Тіркеу орны: Облыс: </w:t>
      </w:r>
    </w:p>
    <w:bookmarkEnd w:id="51"/>
    <w:bookmarkStart w:name="z93" w:id="52"/>
    <w:p>
      <w:pPr>
        <w:spacing w:after="0"/>
        <w:ind w:left="0"/>
        <w:jc w:val="both"/>
      </w:pPr>
      <w:r>
        <w:rPr>
          <w:rFonts w:ascii="Times New Roman"/>
          <w:b w:val="false"/>
          <w:i w:val="false"/>
          <w:color w:val="000000"/>
          <w:sz w:val="28"/>
        </w:rPr>
        <w:t xml:space="preserve">
      [Облыс] Аудан: [Аудан] </w:t>
      </w:r>
    </w:p>
    <w:bookmarkEnd w:id="52"/>
    <w:bookmarkStart w:name="z94" w:id="53"/>
    <w:p>
      <w:pPr>
        <w:spacing w:after="0"/>
        <w:ind w:left="0"/>
        <w:jc w:val="both"/>
      </w:pPr>
      <w:r>
        <w:rPr>
          <w:rFonts w:ascii="Times New Roman"/>
          <w:b w:val="false"/>
          <w:i w:val="false"/>
          <w:color w:val="000000"/>
          <w:sz w:val="28"/>
        </w:rPr>
        <w:t xml:space="preserve">
      Қала/елді мекен: [Қала /елді мекен] </w:t>
      </w:r>
    </w:p>
    <w:bookmarkEnd w:id="53"/>
    <w:bookmarkStart w:name="z95" w:id="54"/>
    <w:p>
      <w:pPr>
        <w:spacing w:after="0"/>
        <w:ind w:left="0"/>
        <w:jc w:val="both"/>
      </w:pPr>
      <w:r>
        <w:rPr>
          <w:rFonts w:ascii="Times New Roman"/>
          <w:b w:val="false"/>
          <w:i w:val="false"/>
          <w:color w:val="000000"/>
          <w:sz w:val="28"/>
        </w:rPr>
        <w:t xml:space="preserve">
      [жеке сәйкестендіру нөмірі/ бизнес сәйкестендіру нөмірі] </w:t>
      </w:r>
    </w:p>
    <w:bookmarkEnd w:id="54"/>
    <w:bookmarkStart w:name="z96" w:id="55"/>
    <w:p>
      <w:pPr>
        <w:spacing w:after="0"/>
        <w:ind w:left="0"/>
        <w:jc w:val="both"/>
      </w:pPr>
      <w:r>
        <w:rPr>
          <w:rFonts w:ascii="Times New Roman"/>
          <w:b w:val="false"/>
          <w:i w:val="false"/>
          <w:color w:val="000000"/>
          <w:sz w:val="28"/>
        </w:rPr>
        <w:t xml:space="preserve">
      [БСН/ЖСН] </w:t>
      </w:r>
    </w:p>
    <w:bookmarkEnd w:id="55"/>
    <w:bookmarkStart w:name="z97" w:id="56"/>
    <w:p>
      <w:pPr>
        <w:spacing w:after="0"/>
        <w:ind w:left="0"/>
        <w:jc w:val="both"/>
      </w:pPr>
      <w:r>
        <w:rPr>
          <w:rFonts w:ascii="Times New Roman"/>
          <w:b w:val="false"/>
          <w:i w:val="false"/>
          <w:color w:val="000000"/>
          <w:sz w:val="28"/>
        </w:rPr>
        <w:t>
      Мемлекеттік тіркеу күні [Күні]</w:t>
      </w:r>
    </w:p>
    <w:bookmarkEnd w:id="56"/>
    <w:bookmarkStart w:name="z98" w:id="57"/>
    <w:p>
      <w:pPr>
        <w:spacing w:after="0"/>
        <w:ind w:left="0"/>
        <w:jc w:val="both"/>
      </w:pPr>
      <w:r>
        <w:rPr>
          <w:rFonts w:ascii="Times New Roman"/>
          <w:b w:val="false"/>
          <w:i w:val="false"/>
          <w:color w:val="000000"/>
          <w:sz w:val="28"/>
        </w:rPr>
        <w:t xml:space="preserve">
      Бас тарту себебі: </w:t>
      </w:r>
    </w:p>
    <w:bookmarkEnd w:id="57"/>
    <w:bookmarkStart w:name="z99" w:id="58"/>
    <w:p>
      <w:pPr>
        <w:spacing w:after="0"/>
        <w:ind w:left="0"/>
        <w:jc w:val="both"/>
      </w:pPr>
      <w:r>
        <w:rPr>
          <w:rFonts w:ascii="Times New Roman"/>
          <w:b w:val="false"/>
          <w:i w:val="false"/>
          <w:color w:val="000000"/>
          <w:sz w:val="28"/>
        </w:rPr>
        <w:t xml:space="preserve">
      [Бас тарту себебі] [Қол қоюшының лауазымы] </w:t>
      </w:r>
    </w:p>
    <w:bookmarkEnd w:id="58"/>
    <w:bookmarkStart w:name="z100" w:id="59"/>
    <w:p>
      <w:pPr>
        <w:spacing w:after="0"/>
        <w:ind w:left="0"/>
        <w:jc w:val="both"/>
      </w:pPr>
      <w:r>
        <w:rPr>
          <w:rFonts w:ascii="Times New Roman"/>
          <w:b w:val="false"/>
          <w:i w:val="false"/>
          <w:color w:val="000000"/>
          <w:sz w:val="28"/>
        </w:rPr>
        <w:t>
      [Қол қоюшының, аты, әкесінің аты (бар болса), тегі]</w:t>
      </w:r>
    </w:p>
    <w:bookmarkEnd w:id="59"/>
    <w:bookmarkStart w:name="z101" w:id="60"/>
    <w:p>
      <w:pPr>
        <w:spacing w:after="0"/>
        <w:ind w:left="0"/>
        <w:jc w:val="both"/>
      </w:pPr>
      <w:r>
        <w:rPr>
          <w:rFonts w:ascii="Times New Roman"/>
          <w:b w:val="false"/>
          <w:i w:val="false"/>
          <w:color w:val="000000"/>
          <w:sz w:val="28"/>
        </w:rPr>
        <w:t>
       ____________ ___________________________________ _______________________________</w:t>
      </w:r>
    </w:p>
    <w:bookmarkEnd w:id="60"/>
    <w:bookmarkStart w:name="z102" w:id="61"/>
    <w:p>
      <w:pPr>
        <w:spacing w:after="0"/>
        <w:ind w:left="0"/>
        <w:jc w:val="both"/>
      </w:pPr>
      <w:r>
        <w:rPr>
          <w:rFonts w:ascii="Times New Roman"/>
          <w:b w:val="false"/>
          <w:i w:val="false"/>
          <w:color w:val="000000"/>
          <w:sz w:val="28"/>
        </w:rPr>
        <w:t>
      (лауазымы) ( аты, әкесінің аты (бар болса), тегі) (электрондық цифрлық қолтаңбасы)</w:t>
      </w:r>
    </w:p>
    <w:bookmarkEnd w:id="61"/>
    <w:bookmarkStart w:name="z103" w:id="62"/>
    <w:p>
      <w:pPr>
        <w:spacing w:after="0"/>
        <w:ind w:left="0"/>
        <w:jc w:val="both"/>
      </w:pPr>
      <w:r>
        <w:rPr>
          <w:rFonts w:ascii="Times New Roman"/>
          <w:b w:val="false"/>
          <w:i w:val="false"/>
          <w:color w:val="000000"/>
          <w:sz w:val="28"/>
        </w:rPr>
        <w:t>
      20___ жылғы "____" _____</w:t>
      </w:r>
    </w:p>
    <w:bookmarkEnd w:id="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