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88e0" w14:textId="62e8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газдандырудың бас схемасын дайындау қағидаларын бекіту туралы" Қазақстан Республикасы Энергетика министрінің міндетін атқарушының 2023 жылғы 22 қыркүйектегі № 348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20 қазандағы № 398-н/қ бұйрығы. Қазақстан Республикасының Әділет министрлігінде 2025 жылғы 21 қазанда № 37178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19.01.2026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Республикасын газдандырудың бас схемасын дайындау қағидаларын бекіту туралы" Қазақстан Республикасы Энергетика министрінің міндетін атқарушының 2023 жылғы 22 қыркүйектегі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33456 тіркелген) мынадай өзгертулер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"Қазақстан Республикасын газдандырудың бас және өңірлік схемаларын дайындау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125)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 w:id="4"/>
    <w:p>
      <w:pPr>
        <w:spacing w:after="0"/>
        <w:ind w:left="0"/>
        <w:jc w:val="both"/>
      </w:pPr>
      <w:r>
        <w:rPr>
          <w:rFonts w:ascii="Times New Roman"/>
          <w:b w:val="false"/>
          <w:i w:val="false"/>
          <w:color w:val="000000"/>
          <w:sz w:val="28"/>
        </w:rPr>
        <w:t>
      "1. Қоса беріліп отырған Қазақстан Республикасын газдандырудың бас және өңірлік схемаларын дайындау қағидалары бекітілсін.";</w:t>
      </w:r>
    </w:p>
    <w:bookmarkEnd w:id="4"/>
    <w:bookmarkStart w:name="z14"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 газдандырудың бас схемасын дайындау </w:t>
      </w:r>
      <w:r>
        <w:rPr>
          <w:rFonts w:ascii="Times New Roman"/>
          <w:b w:val="false"/>
          <w:i w:val="false"/>
          <w:color w:val="000000"/>
          <w:sz w:val="28"/>
        </w:rPr>
        <w:t>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6" w:id="6"/>
    <w:p>
      <w:pPr>
        <w:spacing w:after="0"/>
        <w:ind w:left="0"/>
        <w:jc w:val="both"/>
      </w:pPr>
      <w:r>
        <w:rPr>
          <w:rFonts w:ascii="Times New Roman"/>
          <w:b w:val="false"/>
          <w:i w:val="false"/>
          <w:color w:val="000000"/>
          <w:sz w:val="28"/>
        </w:rPr>
        <w:t>
      "1. Қазақстан Республикасын газдандырудың бас және өңірлік схемаларын дайындау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8" w:id="7"/>
    <w:p>
      <w:pPr>
        <w:spacing w:after="0"/>
        <w:ind w:left="0"/>
        <w:jc w:val="both"/>
      </w:pPr>
      <w:r>
        <w:rPr>
          <w:rFonts w:ascii="Times New Roman"/>
          <w:b w:val="false"/>
          <w:i w:val="false"/>
          <w:color w:val="000000"/>
          <w:sz w:val="28"/>
        </w:rPr>
        <w:t xml:space="preserve">
      "1. Осы Қазақстан Республикасын газдандырудың бас және өңірлік схемаларын дайындау қағидалары "Газ және газбен жабдықтау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(бұдан әрі – Заң),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125) тармақшасына</w:t>
      </w:r>
      <w:r>
        <w:rPr>
          <w:rFonts w:ascii="Times New Roman"/>
          <w:b w:val="false"/>
          <w:i w:val="false"/>
          <w:color w:val="000000"/>
          <w:sz w:val="28"/>
        </w:rPr>
        <w:t xml:space="preserve"> cәйкес әзірленді және Қазақстан Республикасын газдандырудың бас және өңірлік схемаларын дайындау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20" w:id="8"/>
    <w:p>
      <w:pPr>
        <w:spacing w:after="0"/>
        <w:ind w:left="0"/>
        <w:jc w:val="both"/>
      </w:pPr>
      <w:r>
        <w:rPr>
          <w:rFonts w:ascii="Times New Roman"/>
          <w:b w:val="false"/>
          <w:i w:val="false"/>
          <w:color w:val="000000"/>
          <w:sz w:val="28"/>
        </w:rPr>
        <w:t>
      "3. Схема мынадай екі кезеңде әзірленеді:</w:t>
      </w:r>
    </w:p>
    <w:bookmarkEnd w:id="8"/>
    <w:bookmarkStart w:name="z21" w:id="9"/>
    <w:p>
      <w:pPr>
        <w:spacing w:after="0"/>
        <w:ind w:left="0"/>
        <w:jc w:val="both"/>
      </w:pPr>
      <w:r>
        <w:rPr>
          <w:rFonts w:ascii="Times New Roman"/>
          <w:b w:val="false"/>
          <w:i w:val="false"/>
          <w:color w:val="000000"/>
          <w:sz w:val="28"/>
        </w:rPr>
        <w:t>
      1) облыстардың, республикалық маңызы қалалардың, астананың жергілікті атқарушы органдарының өңірлік газдандыру схемасын қалыптастыруы;</w:t>
      </w:r>
    </w:p>
    <w:bookmarkEnd w:id="9"/>
    <w:bookmarkStart w:name="z22" w:id="10"/>
    <w:p>
      <w:pPr>
        <w:spacing w:after="0"/>
        <w:ind w:left="0"/>
        <w:jc w:val="both"/>
      </w:pPr>
      <w:r>
        <w:rPr>
          <w:rFonts w:ascii="Times New Roman"/>
          <w:b w:val="false"/>
          <w:i w:val="false"/>
          <w:color w:val="000000"/>
          <w:sz w:val="28"/>
        </w:rPr>
        <w:t>
      2) схеманы уәкілетті органның қалыптастыруы және бекітуі.</w:t>
      </w:r>
    </w:p>
    <w:bookmarkEnd w:id="10"/>
    <w:bookmarkStart w:name="z23" w:id="11"/>
    <w:p>
      <w:pPr>
        <w:spacing w:after="0"/>
        <w:ind w:left="0"/>
        <w:jc w:val="both"/>
      </w:pPr>
      <w:r>
        <w:rPr>
          <w:rFonts w:ascii="Times New Roman"/>
          <w:b w:val="false"/>
          <w:i w:val="false"/>
          <w:color w:val="000000"/>
          <w:sz w:val="28"/>
        </w:rPr>
        <w:t>
      Өңірлік газдандыру схемаларын облыстардың, республикалық маңызы бар қалалардың, астананың жергілікті атқарушы органдары 4 (төрт) ай ішінде әзірлейді.</w:t>
      </w:r>
    </w:p>
    <w:bookmarkEnd w:id="11"/>
    <w:bookmarkStart w:name="z24" w:id="12"/>
    <w:p>
      <w:pPr>
        <w:spacing w:after="0"/>
        <w:ind w:left="0"/>
        <w:jc w:val="both"/>
      </w:pPr>
      <w:r>
        <w:rPr>
          <w:rFonts w:ascii="Times New Roman"/>
          <w:b w:val="false"/>
          <w:i w:val="false"/>
          <w:color w:val="000000"/>
          <w:sz w:val="28"/>
        </w:rPr>
        <w:t>
      Өңірлік газдандыру схемалары әзірленгеннен кейін уәкілетті органның келісуі бойынша облыстардың, республикалық маңызы бар қалалардың, астананың жергілікті атқарушы органдары 2 (екі) ай ішінде бекітеді.</w:t>
      </w:r>
    </w:p>
    <w:bookmarkEnd w:id="12"/>
    <w:bookmarkStart w:name="z25" w:id="13"/>
    <w:p>
      <w:pPr>
        <w:spacing w:after="0"/>
        <w:ind w:left="0"/>
        <w:jc w:val="both"/>
      </w:pPr>
      <w:r>
        <w:rPr>
          <w:rFonts w:ascii="Times New Roman"/>
          <w:b w:val="false"/>
          <w:i w:val="false"/>
          <w:color w:val="000000"/>
          <w:sz w:val="28"/>
        </w:rPr>
        <w:t>
       4. Өңірлік газдандыру схемаларын бекіткеннен кейін облыстардың, республикалық маңызы бар қалалардың, астананың жергілікті атқарушы органдары осы Қағидаларға сәйкес дайындалған өңірлік газдандыру схемаларын уәкілетті органның жанынан құрылатын Қазақстан Республикасын газдандырудың бас схемасын дайындау жөніндегі ведомствоаралық комиссияның (бұдан әрі – Комиссия) қарауына ұсынуды қамтамасыз етеді.";</w:t>
      </w:r>
    </w:p>
    <w:bookmarkEnd w:id="13"/>
    <w:bookmarkStart w:name="z26" w:id="14"/>
    <w:p>
      <w:pPr>
        <w:spacing w:after="0"/>
        <w:ind w:left="0"/>
        <w:jc w:val="both"/>
      </w:pPr>
      <w:r>
        <w:rPr>
          <w:rFonts w:ascii="Times New Roman"/>
          <w:b w:val="false"/>
          <w:i w:val="false"/>
          <w:color w:val="000000"/>
          <w:sz w:val="28"/>
        </w:rPr>
        <w:t xml:space="preserve">
      мынадай мазмұндағы 17-тармақпен толықтырылсын: </w:t>
      </w:r>
    </w:p>
    <w:bookmarkEnd w:id="14"/>
    <w:bookmarkStart w:name="z27" w:id="15"/>
    <w:p>
      <w:pPr>
        <w:spacing w:after="0"/>
        <w:ind w:left="0"/>
        <w:jc w:val="both"/>
      </w:pPr>
      <w:r>
        <w:rPr>
          <w:rFonts w:ascii="Times New Roman"/>
          <w:b w:val="false"/>
          <w:i w:val="false"/>
          <w:color w:val="000000"/>
          <w:sz w:val="28"/>
        </w:rPr>
        <w:t>
      "17. Уәкілетті орган схеманың іске асырылуын мониторингтеуді жүзеге асырады.";</w:t>
      </w:r>
    </w:p>
    <w:bookmarkEnd w:id="15"/>
    <w:bookmarkStart w:name="z28" w:id="16"/>
    <w:p>
      <w:pPr>
        <w:spacing w:after="0"/>
        <w:ind w:left="0"/>
        <w:jc w:val="both"/>
      </w:pPr>
      <w:r>
        <w:rPr>
          <w:rFonts w:ascii="Times New Roman"/>
          <w:b w:val="false"/>
          <w:i w:val="false"/>
          <w:color w:val="000000"/>
          <w:sz w:val="28"/>
        </w:rPr>
        <w:t>
      қосымшаның жоғарғы оң жақ бұрышы жаңа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бас және</w:t>
            </w:r>
            <w:r>
              <w:br/>
            </w:r>
            <w:r>
              <w:rPr>
                <w:rFonts w:ascii="Times New Roman"/>
                <w:b w:val="false"/>
                <w:i w:val="false"/>
                <w:color w:val="000000"/>
                <w:sz w:val="20"/>
              </w:rPr>
              <w:t>өңірлік схемаларын дайындау</w:t>
            </w:r>
            <w:r>
              <w:br/>
            </w:r>
            <w:r>
              <w:rPr>
                <w:rFonts w:ascii="Times New Roman"/>
                <w:b w:val="false"/>
                <w:i w:val="false"/>
                <w:color w:val="000000"/>
                <w:sz w:val="20"/>
              </w:rPr>
              <w:t>қағидаларына қосымша".</w:t>
            </w:r>
          </w:p>
        </w:tc>
      </w:tr>
    </w:tbl>
    <w:bookmarkStart w:name="z30" w:id="17"/>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7"/>
    <w:bookmarkStart w:name="z31"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32" w:id="19"/>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ресми интернет-ресурсында орналастыруды;</w:t>
      </w:r>
    </w:p>
    <w:bookmarkEnd w:id="19"/>
    <w:bookmarkStart w:name="z33" w:id="2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End w:id="20"/>
    <w:bookmarkStart w:name="z34" w:id="21"/>
    <w:p>
      <w:pPr>
        <w:spacing w:after="0"/>
        <w:ind w:left="0"/>
        <w:jc w:val="both"/>
      </w:pPr>
      <w:r>
        <w:rPr>
          <w:rFonts w:ascii="Times New Roman"/>
          <w:b w:val="false"/>
          <w:i w:val="false"/>
          <w:color w:val="000000"/>
          <w:sz w:val="28"/>
        </w:rPr>
        <w:t>
      3. Осы бұйрықтың орындалуын бақылау Қазақстан Республикасының энергетика вице-министріне жүктелсін.</w:t>
      </w:r>
    </w:p>
    <w:bookmarkEnd w:id="21"/>
    <w:bookmarkStart w:name="z35" w:id="22"/>
    <w:p>
      <w:pPr>
        <w:spacing w:after="0"/>
        <w:ind w:left="0"/>
        <w:jc w:val="both"/>
      </w:pPr>
      <w:r>
        <w:rPr>
          <w:rFonts w:ascii="Times New Roman"/>
          <w:b w:val="false"/>
          <w:i w:val="false"/>
          <w:color w:val="000000"/>
          <w:sz w:val="28"/>
        </w:rPr>
        <w:t>
      4. Осы бұйрық 2026 жылғы 19 қаңтардан бастап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37" w:id="23"/>
    <w:p>
      <w:pPr>
        <w:spacing w:after="0"/>
        <w:ind w:left="0"/>
        <w:jc w:val="both"/>
      </w:pPr>
      <w:r>
        <w:rPr>
          <w:rFonts w:ascii="Times New Roman"/>
          <w:b w:val="false"/>
          <w:i w:val="false"/>
          <w:color w:val="000000"/>
          <w:sz w:val="28"/>
        </w:rPr>
        <w:t>
      "КЕЛІСІЛДІ"</w:t>
      </w:r>
    </w:p>
    <w:bookmarkEnd w:id="23"/>
    <w:bookmarkStart w:name="z38" w:id="24"/>
    <w:p>
      <w:pPr>
        <w:spacing w:after="0"/>
        <w:ind w:left="0"/>
        <w:jc w:val="both"/>
      </w:pPr>
      <w:r>
        <w:rPr>
          <w:rFonts w:ascii="Times New Roman"/>
          <w:b w:val="false"/>
          <w:i w:val="false"/>
          <w:color w:val="000000"/>
          <w:sz w:val="28"/>
        </w:rPr>
        <w:t>
      Қазақстан Республикасының</w:t>
      </w:r>
    </w:p>
    <w:bookmarkEnd w:id="24"/>
    <w:bookmarkStart w:name="z39" w:id="25"/>
    <w:p>
      <w:pPr>
        <w:spacing w:after="0"/>
        <w:ind w:left="0"/>
        <w:jc w:val="both"/>
      </w:pPr>
      <w:r>
        <w:rPr>
          <w:rFonts w:ascii="Times New Roman"/>
          <w:b w:val="false"/>
          <w:i w:val="false"/>
          <w:color w:val="000000"/>
          <w:sz w:val="28"/>
        </w:rPr>
        <w:t>
      Ауыл шаруашылығы министрлігі</w:t>
      </w:r>
    </w:p>
    <w:bookmarkEnd w:id="25"/>
    <w:bookmarkStart w:name="z40" w:id="26"/>
    <w:p>
      <w:pPr>
        <w:spacing w:after="0"/>
        <w:ind w:left="0"/>
        <w:jc w:val="both"/>
      </w:pPr>
      <w:r>
        <w:rPr>
          <w:rFonts w:ascii="Times New Roman"/>
          <w:b w:val="false"/>
          <w:i w:val="false"/>
          <w:color w:val="000000"/>
          <w:sz w:val="28"/>
        </w:rPr>
        <w:t>
      "КЕЛІСІЛДІ"</w:t>
      </w:r>
    </w:p>
    <w:bookmarkEnd w:id="26"/>
    <w:bookmarkStart w:name="z41" w:id="27"/>
    <w:p>
      <w:pPr>
        <w:spacing w:after="0"/>
        <w:ind w:left="0"/>
        <w:jc w:val="both"/>
      </w:pPr>
      <w:r>
        <w:rPr>
          <w:rFonts w:ascii="Times New Roman"/>
          <w:b w:val="false"/>
          <w:i w:val="false"/>
          <w:color w:val="000000"/>
          <w:sz w:val="28"/>
        </w:rPr>
        <w:t>
      Қазақстан Республикасының</w:t>
      </w:r>
    </w:p>
    <w:bookmarkEnd w:id="27"/>
    <w:bookmarkStart w:name="z42" w:id="28"/>
    <w:p>
      <w:pPr>
        <w:spacing w:after="0"/>
        <w:ind w:left="0"/>
        <w:jc w:val="both"/>
      </w:pPr>
      <w:r>
        <w:rPr>
          <w:rFonts w:ascii="Times New Roman"/>
          <w:b w:val="false"/>
          <w:i w:val="false"/>
          <w:color w:val="000000"/>
          <w:sz w:val="28"/>
        </w:rPr>
        <w:t>
      Көлік министрлігі</w:t>
      </w:r>
    </w:p>
    <w:bookmarkEnd w:id="28"/>
    <w:bookmarkStart w:name="z43" w:id="29"/>
    <w:p>
      <w:pPr>
        <w:spacing w:after="0"/>
        <w:ind w:left="0"/>
        <w:jc w:val="both"/>
      </w:pPr>
      <w:r>
        <w:rPr>
          <w:rFonts w:ascii="Times New Roman"/>
          <w:b w:val="false"/>
          <w:i w:val="false"/>
          <w:color w:val="000000"/>
          <w:sz w:val="28"/>
        </w:rPr>
        <w:t>
      "КЕЛІСІЛДІ"</w:t>
      </w:r>
    </w:p>
    <w:bookmarkEnd w:id="29"/>
    <w:bookmarkStart w:name="z44" w:id="30"/>
    <w:p>
      <w:pPr>
        <w:spacing w:after="0"/>
        <w:ind w:left="0"/>
        <w:jc w:val="both"/>
      </w:pPr>
      <w:r>
        <w:rPr>
          <w:rFonts w:ascii="Times New Roman"/>
          <w:b w:val="false"/>
          <w:i w:val="false"/>
          <w:color w:val="000000"/>
          <w:sz w:val="28"/>
        </w:rPr>
        <w:t>
      Қазақстан Республикасының</w:t>
      </w:r>
    </w:p>
    <w:bookmarkEnd w:id="30"/>
    <w:bookmarkStart w:name="z45" w:id="31"/>
    <w:p>
      <w:pPr>
        <w:spacing w:after="0"/>
        <w:ind w:left="0"/>
        <w:jc w:val="both"/>
      </w:pPr>
      <w:r>
        <w:rPr>
          <w:rFonts w:ascii="Times New Roman"/>
          <w:b w:val="false"/>
          <w:i w:val="false"/>
          <w:color w:val="000000"/>
          <w:sz w:val="28"/>
        </w:rPr>
        <w:t>
      Қаржы министрлігі</w:t>
      </w:r>
    </w:p>
    <w:bookmarkEnd w:id="31"/>
    <w:bookmarkStart w:name="z46" w:id="32"/>
    <w:p>
      <w:pPr>
        <w:spacing w:after="0"/>
        <w:ind w:left="0"/>
        <w:jc w:val="both"/>
      </w:pPr>
      <w:r>
        <w:rPr>
          <w:rFonts w:ascii="Times New Roman"/>
          <w:b w:val="false"/>
          <w:i w:val="false"/>
          <w:color w:val="000000"/>
          <w:sz w:val="28"/>
        </w:rPr>
        <w:t>
      "КЕЛІСІЛДІ"</w:t>
      </w:r>
    </w:p>
    <w:bookmarkEnd w:id="32"/>
    <w:bookmarkStart w:name="z47" w:id="33"/>
    <w:p>
      <w:pPr>
        <w:spacing w:after="0"/>
        <w:ind w:left="0"/>
        <w:jc w:val="both"/>
      </w:pPr>
      <w:r>
        <w:rPr>
          <w:rFonts w:ascii="Times New Roman"/>
          <w:b w:val="false"/>
          <w:i w:val="false"/>
          <w:color w:val="000000"/>
          <w:sz w:val="28"/>
        </w:rPr>
        <w:t>
      Қазақстан Республикасының</w:t>
      </w:r>
    </w:p>
    <w:bookmarkEnd w:id="33"/>
    <w:bookmarkStart w:name="z48" w:id="34"/>
    <w:p>
      <w:pPr>
        <w:spacing w:after="0"/>
        <w:ind w:left="0"/>
        <w:jc w:val="both"/>
      </w:pPr>
      <w:r>
        <w:rPr>
          <w:rFonts w:ascii="Times New Roman"/>
          <w:b w:val="false"/>
          <w:i w:val="false"/>
          <w:color w:val="000000"/>
          <w:sz w:val="28"/>
        </w:rPr>
        <w:t>
      Өнеркәсіп және құрылыс министрлігі</w:t>
      </w:r>
    </w:p>
    <w:bookmarkEnd w:id="34"/>
    <w:bookmarkStart w:name="z49" w:id="35"/>
    <w:p>
      <w:pPr>
        <w:spacing w:after="0"/>
        <w:ind w:left="0"/>
        <w:jc w:val="both"/>
      </w:pPr>
      <w:r>
        <w:rPr>
          <w:rFonts w:ascii="Times New Roman"/>
          <w:b w:val="false"/>
          <w:i w:val="false"/>
          <w:color w:val="000000"/>
          <w:sz w:val="28"/>
        </w:rPr>
        <w:t>
      "КЕЛІСІЛДІ"</w:t>
      </w:r>
    </w:p>
    <w:bookmarkEnd w:id="35"/>
    <w:bookmarkStart w:name="z50" w:id="36"/>
    <w:p>
      <w:pPr>
        <w:spacing w:after="0"/>
        <w:ind w:left="0"/>
        <w:jc w:val="both"/>
      </w:pPr>
      <w:r>
        <w:rPr>
          <w:rFonts w:ascii="Times New Roman"/>
          <w:b w:val="false"/>
          <w:i w:val="false"/>
          <w:color w:val="000000"/>
          <w:sz w:val="28"/>
        </w:rPr>
        <w:t>
      Қазақстан Республикасының</w:t>
      </w:r>
    </w:p>
    <w:bookmarkEnd w:id="36"/>
    <w:bookmarkStart w:name="z51" w:id="37"/>
    <w:p>
      <w:pPr>
        <w:spacing w:after="0"/>
        <w:ind w:left="0"/>
        <w:jc w:val="both"/>
      </w:pPr>
      <w:r>
        <w:rPr>
          <w:rFonts w:ascii="Times New Roman"/>
          <w:b w:val="false"/>
          <w:i w:val="false"/>
          <w:color w:val="000000"/>
          <w:sz w:val="28"/>
        </w:rPr>
        <w:t>
      Сауда және интеграция министрлігі</w:t>
      </w:r>
    </w:p>
    <w:bookmarkEnd w:id="37"/>
    <w:bookmarkStart w:name="z52" w:id="38"/>
    <w:p>
      <w:pPr>
        <w:spacing w:after="0"/>
        <w:ind w:left="0"/>
        <w:jc w:val="both"/>
      </w:pPr>
      <w:r>
        <w:rPr>
          <w:rFonts w:ascii="Times New Roman"/>
          <w:b w:val="false"/>
          <w:i w:val="false"/>
          <w:color w:val="000000"/>
          <w:sz w:val="28"/>
        </w:rPr>
        <w:t>
      "КЕЛІСІЛДІ"</w:t>
      </w:r>
    </w:p>
    <w:bookmarkEnd w:id="38"/>
    <w:bookmarkStart w:name="z53" w:id="39"/>
    <w:p>
      <w:pPr>
        <w:spacing w:after="0"/>
        <w:ind w:left="0"/>
        <w:jc w:val="both"/>
      </w:pPr>
      <w:r>
        <w:rPr>
          <w:rFonts w:ascii="Times New Roman"/>
          <w:b w:val="false"/>
          <w:i w:val="false"/>
          <w:color w:val="000000"/>
          <w:sz w:val="28"/>
        </w:rPr>
        <w:t>
      Қазақстан Республикасының</w:t>
      </w:r>
    </w:p>
    <w:bookmarkEnd w:id="39"/>
    <w:bookmarkStart w:name="z54" w:id="40"/>
    <w:p>
      <w:pPr>
        <w:spacing w:after="0"/>
        <w:ind w:left="0"/>
        <w:jc w:val="both"/>
      </w:pPr>
      <w:r>
        <w:rPr>
          <w:rFonts w:ascii="Times New Roman"/>
          <w:b w:val="false"/>
          <w:i w:val="false"/>
          <w:color w:val="000000"/>
          <w:sz w:val="28"/>
        </w:rPr>
        <w:t>
      Төтенше жағдайлар министрлігі</w:t>
      </w:r>
    </w:p>
    <w:bookmarkEnd w:id="40"/>
    <w:bookmarkStart w:name="z55" w:id="41"/>
    <w:p>
      <w:pPr>
        <w:spacing w:after="0"/>
        <w:ind w:left="0"/>
        <w:jc w:val="both"/>
      </w:pPr>
      <w:r>
        <w:rPr>
          <w:rFonts w:ascii="Times New Roman"/>
          <w:b w:val="false"/>
          <w:i w:val="false"/>
          <w:color w:val="000000"/>
          <w:sz w:val="28"/>
        </w:rPr>
        <w:t>
      "КЕЛІСІЛДІ"</w:t>
      </w:r>
    </w:p>
    <w:bookmarkEnd w:id="41"/>
    <w:bookmarkStart w:name="z56" w:id="42"/>
    <w:p>
      <w:pPr>
        <w:spacing w:after="0"/>
        <w:ind w:left="0"/>
        <w:jc w:val="both"/>
      </w:pPr>
      <w:r>
        <w:rPr>
          <w:rFonts w:ascii="Times New Roman"/>
          <w:b w:val="false"/>
          <w:i w:val="false"/>
          <w:color w:val="000000"/>
          <w:sz w:val="28"/>
        </w:rPr>
        <w:t>
      Қазақстан Республикасының</w:t>
      </w:r>
    </w:p>
    <w:bookmarkEnd w:id="42"/>
    <w:bookmarkStart w:name="z57" w:id="43"/>
    <w:p>
      <w:pPr>
        <w:spacing w:after="0"/>
        <w:ind w:left="0"/>
        <w:jc w:val="both"/>
      </w:pPr>
      <w:r>
        <w:rPr>
          <w:rFonts w:ascii="Times New Roman"/>
          <w:b w:val="false"/>
          <w:i w:val="false"/>
          <w:color w:val="000000"/>
          <w:sz w:val="28"/>
        </w:rPr>
        <w:t>
      Ұлттық экономика министрлігі</w:t>
      </w:r>
    </w:p>
    <w:bookmarkEnd w:id="43"/>
    <w:bookmarkStart w:name="z58" w:id="44"/>
    <w:p>
      <w:pPr>
        <w:spacing w:after="0"/>
        <w:ind w:left="0"/>
        <w:jc w:val="both"/>
      </w:pPr>
      <w:r>
        <w:rPr>
          <w:rFonts w:ascii="Times New Roman"/>
          <w:b w:val="false"/>
          <w:i w:val="false"/>
          <w:color w:val="000000"/>
          <w:sz w:val="28"/>
        </w:rPr>
        <w:t>
      "КЕЛІСІЛДІ"</w:t>
      </w:r>
    </w:p>
    <w:bookmarkEnd w:id="44"/>
    <w:bookmarkStart w:name="z59" w:id="45"/>
    <w:p>
      <w:pPr>
        <w:spacing w:after="0"/>
        <w:ind w:left="0"/>
        <w:jc w:val="both"/>
      </w:pPr>
      <w:r>
        <w:rPr>
          <w:rFonts w:ascii="Times New Roman"/>
          <w:b w:val="false"/>
          <w:i w:val="false"/>
          <w:color w:val="000000"/>
          <w:sz w:val="28"/>
        </w:rPr>
        <w:t>
      Қазақстан Республикасының</w:t>
      </w:r>
    </w:p>
    <w:bookmarkEnd w:id="45"/>
    <w:bookmarkStart w:name="z60" w:id="46"/>
    <w:p>
      <w:pPr>
        <w:spacing w:after="0"/>
        <w:ind w:left="0"/>
        <w:jc w:val="both"/>
      </w:pPr>
      <w:r>
        <w:rPr>
          <w:rFonts w:ascii="Times New Roman"/>
          <w:b w:val="false"/>
          <w:i w:val="false"/>
          <w:color w:val="000000"/>
          <w:sz w:val="28"/>
        </w:rPr>
        <w:t>
      Цифрлық даму, инновациялар және</w:t>
      </w:r>
    </w:p>
    <w:bookmarkEnd w:id="46"/>
    <w:bookmarkStart w:name="z61" w:id="47"/>
    <w:p>
      <w:pPr>
        <w:spacing w:after="0"/>
        <w:ind w:left="0"/>
        <w:jc w:val="both"/>
      </w:pPr>
      <w:r>
        <w:rPr>
          <w:rFonts w:ascii="Times New Roman"/>
          <w:b w:val="false"/>
          <w:i w:val="false"/>
          <w:color w:val="000000"/>
          <w:sz w:val="28"/>
        </w:rPr>
        <w:t>
      аэроғарыш өнеркәсібі министрлігі</w:t>
      </w:r>
    </w:p>
    <w:bookmarkEnd w:id="47"/>
    <w:bookmarkStart w:name="z62" w:id="48"/>
    <w:p>
      <w:pPr>
        <w:spacing w:after="0"/>
        <w:ind w:left="0"/>
        <w:jc w:val="both"/>
      </w:pPr>
      <w:r>
        <w:rPr>
          <w:rFonts w:ascii="Times New Roman"/>
          <w:b w:val="false"/>
          <w:i w:val="false"/>
          <w:color w:val="000000"/>
          <w:sz w:val="28"/>
        </w:rPr>
        <w:t>
      "КЕЛІСІЛДІ"</w:t>
      </w:r>
    </w:p>
    <w:bookmarkEnd w:id="48"/>
    <w:bookmarkStart w:name="z63" w:id="49"/>
    <w:p>
      <w:pPr>
        <w:spacing w:after="0"/>
        <w:ind w:left="0"/>
        <w:jc w:val="both"/>
      </w:pPr>
      <w:r>
        <w:rPr>
          <w:rFonts w:ascii="Times New Roman"/>
          <w:b w:val="false"/>
          <w:i w:val="false"/>
          <w:color w:val="000000"/>
          <w:sz w:val="28"/>
        </w:rPr>
        <w:t>
      Қазақстан Республикасының</w:t>
      </w:r>
    </w:p>
    <w:bookmarkEnd w:id="49"/>
    <w:bookmarkStart w:name="z64" w:id="50"/>
    <w:p>
      <w:pPr>
        <w:spacing w:after="0"/>
        <w:ind w:left="0"/>
        <w:jc w:val="both"/>
      </w:pPr>
      <w:r>
        <w:rPr>
          <w:rFonts w:ascii="Times New Roman"/>
          <w:b w:val="false"/>
          <w:i w:val="false"/>
          <w:color w:val="000000"/>
          <w:sz w:val="28"/>
        </w:rPr>
        <w:t>
      Экология және табиғи ресурстар</w:t>
      </w:r>
    </w:p>
    <w:bookmarkEnd w:id="50"/>
    <w:bookmarkStart w:name="z65" w:id="51"/>
    <w:p>
      <w:pPr>
        <w:spacing w:after="0"/>
        <w:ind w:left="0"/>
        <w:jc w:val="both"/>
      </w:pPr>
      <w:r>
        <w:rPr>
          <w:rFonts w:ascii="Times New Roman"/>
          <w:b w:val="false"/>
          <w:i w:val="false"/>
          <w:color w:val="000000"/>
          <w:sz w:val="28"/>
        </w:rPr>
        <w:t>
      министрлігі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