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c462" w14:textId="212c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17 қазандағы № 442 бұйрығы. Қазақстан Республикасының Әділет министрлігінде 2025 жылғы 20 қазанда № 37172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№28320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"3. Мыналар: </w:t>
      </w:r>
    </w:p>
    <w:bookmarkEnd w:id="3"/>
    <w:bookmarkStart w:name="z11" w:id="4"/>
    <w:p>
      <w:pPr>
        <w:spacing w:after="0"/>
        <w:ind w:left="0"/>
        <w:jc w:val="both"/>
      </w:pPr>
      <w:r>
        <w:rPr>
          <w:rFonts w:ascii="Times New Roman"/>
          <w:b w:val="false"/>
          <w:i w:val="false"/>
          <w:color w:val="000000"/>
          <w:sz w:val="28"/>
        </w:rPr>
        <w:t>
      1) "қызметкерлердің құзыретін арттыру" мемлекеттік ынталандыруға байланысты шығындарды өтеуді қоспағанда, ірі кәсіпкерлік субъектілері;</w:t>
      </w:r>
    </w:p>
    <w:bookmarkEnd w:id="4"/>
    <w:bookmarkStart w:name="z12" w:id="5"/>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және үлестес жеке/заңды тұлғалар тиесілі өнеркәсіптік-инновациялық қызмет субъектілері;</w:t>
      </w:r>
    </w:p>
    <w:bookmarkEnd w:id="5"/>
    <w:bookmarkStart w:name="z13" w:id="6"/>
    <w:p>
      <w:pPr>
        <w:spacing w:after="0"/>
        <w:ind w:left="0"/>
        <w:jc w:val="both"/>
      </w:pPr>
      <w:r>
        <w:rPr>
          <w:rFonts w:ascii="Times New Roman"/>
          <w:b w:val="false"/>
          <w:i w:val="false"/>
          <w:color w:val="000000"/>
          <w:sz w:val="28"/>
        </w:rPr>
        <w:t>
      3) Шығындарды өтеу туралы келісімнің талаптарын бұзған және шығындарды өтеу түрінде мемлекеттік ынталандыру шарасы бойынша берілген ақшалай қаражатты қайтармаған өтініш берушілер;</w:t>
      </w:r>
    </w:p>
    <w:bookmarkEnd w:id="6"/>
    <w:bookmarkStart w:name="z14" w:id="7"/>
    <w:p>
      <w:pPr>
        <w:spacing w:after="0"/>
        <w:ind w:left="0"/>
        <w:jc w:val="both"/>
      </w:pPr>
      <w:r>
        <w:rPr>
          <w:rFonts w:ascii="Times New Roman"/>
          <w:b w:val="false"/>
          <w:i w:val="false"/>
          <w:color w:val="000000"/>
          <w:sz w:val="28"/>
        </w:rPr>
        <w:t>
      4) арнайы экономикалық аймақтардың (АЭА) қатысушылары мемлекеттік ынталандыру шараларын пайдалана алмайды.";</w:t>
      </w:r>
    </w:p>
    <w:bookmarkEnd w:id="7"/>
    <w:bookmarkStart w:name="z15" w:id="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8"/>
    <w:bookmarkStart w:name="z16"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"8) технологиялық жабдық – негізгі технологиялық процестерді орындауға арналған және өнімді дайындаудың негізгі өндірістік функциясын (логистикалық, тоңазытқыш жабдықтарды, крандарды, көлік құралдарын, тиегіштерді қоспағанда) орындау үшін тікелей тартылатын жабдық;";</w:t>
      </w:r>
    </w:p>
    <w:bookmarkEnd w:id="10"/>
    <w:bookmarkStart w:name="z18" w:id="1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bookmarkEnd w:id="11"/>
    <w:bookmarkStart w:name="z19" w:id="1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15) тармақшасы</w:t>
      </w:r>
      <w:r>
        <w:rPr>
          <w:rFonts w:ascii="Times New Roman"/>
          <w:b w:val="false"/>
          <w:i w:val="false"/>
          <w:color w:val="000000"/>
          <w:sz w:val="28"/>
        </w:rPr>
        <w:t xml:space="preserve"> жаңа редакцияда жазылсын:</w:t>
      </w:r>
    </w:p>
    <w:bookmarkEnd w:id="12"/>
    <w:bookmarkStart w:name="z20" w:id="13"/>
    <w:p>
      <w:pPr>
        <w:spacing w:after="0"/>
        <w:ind w:left="0"/>
        <w:jc w:val="both"/>
      </w:pPr>
      <w:r>
        <w:rPr>
          <w:rFonts w:ascii="Times New Roman"/>
          <w:b w:val="false"/>
          <w:i w:val="false"/>
          <w:color w:val="000000"/>
          <w:sz w:val="28"/>
        </w:rPr>
        <w:t>
      "15) өнеркәсіптік-инновациялық қызмет субъектілері – өнеркәсіптік-инновациялық жобаларды іске асыратын не өңдеуші өнеркәсіптің қазақстандық шығарылған тауарларын, жұмыстары мен көрсетілетін қызметтерін ішкі және (немесе) сыртқы нарықтарға жылжыту жөніндегі қызметті жүзеге асыратын жеке және (немесе) заңды тұлғалар, жай серіктестіктер";</w:t>
      </w:r>
    </w:p>
    <w:bookmarkEnd w:id="13"/>
    <w:bookmarkStart w:name="z21" w:id="1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"12. Осы Қағидалар шеңберінде еңбек өнімділігін арттыруға бағытталған өнеркәсіптік-инновациялық қызмет субъектілерін мемлекеттік ынталандыру мынадай мемлекеттік ынталандыру шараларын ұсыну болып табылады:</w:t>
      </w:r>
    </w:p>
    <w:bookmarkEnd w:id="15"/>
    <w:bookmarkStart w:name="z24" w:id="16"/>
    <w:p>
      <w:pPr>
        <w:spacing w:after="0"/>
        <w:ind w:left="0"/>
        <w:jc w:val="both"/>
      </w:pPr>
      <w:r>
        <w:rPr>
          <w:rFonts w:ascii="Times New Roman"/>
          <w:b w:val="false"/>
          <w:i w:val="false"/>
          <w:color w:val="000000"/>
          <w:sz w:val="28"/>
        </w:rPr>
        <w:t>
      1) қызметкерлердің құзыретін арттыруға:</w:t>
      </w:r>
    </w:p>
    <w:bookmarkEnd w:id="16"/>
    <w:bookmarkStart w:name="z25" w:id="17"/>
    <w:p>
      <w:pPr>
        <w:spacing w:after="0"/>
        <w:ind w:left="0"/>
        <w:jc w:val="both"/>
      </w:pPr>
      <w:r>
        <w:rPr>
          <w:rFonts w:ascii="Times New Roman"/>
          <w:b w:val="false"/>
          <w:i w:val="false"/>
          <w:color w:val="000000"/>
          <w:sz w:val="28"/>
        </w:rPr>
        <w:t>
      Қазақстан Республикасының аумағында және шетелде инженерлік-техникалық персоналды, өндірістік персоналды, оның ішінде топ-менеджерлерді еңбек өнімділігін арттыру бойынша кәсіптік даярлау және/немесе қайта даярлау және/немесе біліктілігін арттыру. Топ-менеджерлерге қаржылық (бухгалтерия), әкімшілік, құқықтық бөлімшені қоспағанда, заңды тұлғаның басшысы немесе атқарушы органның мүшесі немесе өндірілген өнімді/көрсетілетін қызметтерді өндіру және/немесе жылжыту жөніндегі құрылымдық бөлімшенің басшысы жатады;</w:t>
      </w:r>
    </w:p>
    <w:bookmarkEnd w:id="17"/>
    <w:bookmarkStart w:name="z26" w:id="18"/>
    <w:p>
      <w:pPr>
        <w:spacing w:after="0"/>
        <w:ind w:left="0"/>
        <w:jc w:val="both"/>
      </w:pPr>
      <w:r>
        <w:rPr>
          <w:rFonts w:ascii="Times New Roman"/>
          <w:b w:val="false"/>
          <w:i w:val="false"/>
          <w:color w:val="000000"/>
          <w:sz w:val="28"/>
        </w:rPr>
        <w:t>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3 (үш) айдан аспайды;</w:t>
      </w:r>
    </w:p>
    <w:bookmarkEnd w:id="18"/>
    <w:bookmarkStart w:name="z27" w:id="19"/>
    <w:p>
      <w:pPr>
        <w:spacing w:after="0"/>
        <w:ind w:left="0"/>
        <w:jc w:val="both"/>
      </w:pPr>
      <w:r>
        <w:rPr>
          <w:rFonts w:ascii="Times New Roman"/>
          <w:b w:val="false"/>
          <w:i w:val="false"/>
          <w:color w:val="000000"/>
          <w:sz w:val="28"/>
        </w:rPr>
        <w:t>
      2) цифрлық технологияларды енгізуге:</w:t>
      </w:r>
    </w:p>
    <w:bookmarkEnd w:id="19"/>
    <w:bookmarkStart w:name="z28" w:id="20"/>
    <w:p>
      <w:pPr>
        <w:spacing w:after="0"/>
        <w:ind w:left="0"/>
        <w:jc w:val="both"/>
      </w:pPr>
      <w:r>
        <w:rPr>
          <w:rFonts w:ascii="Times New Roman"/>
          <w:b w:val="false"/>
          <w:i w:val="false"/>
          <w:color w:val="000000"/>
          <w:sz w:val="28"/>
        </w:rPr>
        <w:t>
      цифрлық жабдықты сатып алуға арналған (пайдаланылмаған жабдықтар, 3D-сканер, 3D-принтер, сканер және көшіру функциялары бар кең форматты плоттер-принтер);</w:t>
      </w:r>
    </w:p>
    <w:bookmarkEnd w:id="20"/>
    <w:bookmarkStart w:name="z29" w:id="21"/>
    <w:p>
      <w:pPr>
        <w:spacing w:after="0"/>
        <w:ind w:left="0"/>
        <w:jc w:val="both"/>
      </w:pPr>
      <w:r>
        <w:rPr>
          <w:rFonts w:ascii="Times New Roman"/>
          <w:b w:val="false"/>
          <w:i w:val="false"/>
          <w:color w:val="000000"/>
          <w:sz w:val="28"/>
        </w:rPr>
        <w:t>
      3) технологиялық процестерді жетілдіруге:</w:t>
      </w:r>
    </w:p>
    <w:bookmarkEnd w:id="21"/>
    <w:bookmarkStart w:name="z30" w:id="22"/>
    <w:p>
      <w:pPr>
        <w:spacing w:after="0"/>
        <w:ind w:left="0"/>
        <w:jc w:val="both"/>
      </w:pPr>
      <w:r>
        <w:rPr>
          <w:rFonts w:ascii="Times New Roman"/>
          <w:b w:val="false"/>
          <w:i w:val="false"/>
          <w:color w:val="000000"/>
          <w:sz w:val="28"/>
        </w:rPr>
        <w:t>
      байланысты шығындарды қоса алғанда, кәсіпорынның жалпы жұмыс істеуін оңтайландыру:</w:t>
      </w:r>
    </w:p>
    <w:bookmarkEnd w:id="22"/>
    <w:bookmarkStart w:name="z31" w:id="23"/>
    <w:p>
      <w:pPr>
        <w:spacing w:after="0"/>
        <w:ind w:left="0"/>
        <w:jc w:val="both"/>
      </w:pPr>
      <w:r>
        <w:rPr>
          <w:rFonts w:ascii="Times New Roman"/>
          <w:b w:val="false"/>
          <w:i w:val="false"/>
          <w:color w:val="000000"/>
          <w:sz w:val="28"/>
        </w:rPr>
        <w:t xml:space="preserve">
      энергия аудитін жүргізу; </w:t>
      </w:r>
    </w:p>
    <w:bookmarkEnd w:id="23"/>
    <w:bookmarkStart w:name="z32" w:id="24"/>
    <w:p>
      <w:pPr>
        <w:spacing w:after="0"/>
        <w:ind w:left="0"/>
        <w:jc w:val="both"/>
      </w:pPr>
      <w:r>
        <w:rPr>
          <w:rFonts w:ascii="Times New Roman"/>
          <w:b w:val="false"/>
          <w:i w:val="false"/>
          <w:color w:val="000000"/>
          <w:sz w:val="28"/>
        </w:rPr>
        <w:t>
      технологиялық жабдықтарды сатып алу (пайдаланылмаған жабдықтар);</w:t>
      </w:r>
    </w:p>
    <w:bookmarkEnd w:id="24"/>
    <w:bookmarkStart w:name="z33" w:id="25"/>
    <w:p>
      <w:pPr>
        <w:spacing w:after="0"/>
        <w:ind w:left="0"/>
        <w:jc w:val="both"/>
      </w:pPr>
      <w:r>
        <w:rPr>
          <w:rFonts w:ascii="Times New Roman"/>
          <w:b w:val="false"/>
          <w:i w:val="false"/>
          <w:color w:val="000000"/>
          <w:sz w:val="28"/>
        </w:rPr>
        <w:t>
      байланысты шығындарды қамтитын өнім өндіру процестерін қамтамасыз етуге, сүйемелдеуге және басқаруға:</w:t>
      </w:r>
    </w:p>
    <w:bookmarkEnd w:id="25"/>
    <w:bookmarkStart w:name="z34" w:id="26"/>
    <w:p>
      <w:pPr>
        <w:spacing w:after="0"/>
        <w:ind w:left="0"/>
        <w:jc w:val="both"/>
      </w:pPr>
      <w:r>
        <w:rPr>
          <w:rFonts w:ascii="Times New Roman"/>
          <w:b w:val="false"/>
          <w:i w:val="false"/>
          <w:color w:val="000000"/>
          <w:sz w:val="28"/>
        </w:rPr>
        <w:t>
      жабдықпен жұмыс бойынша нұсқаманы (оқытуды) қоса алғанда, жабдықты монтаждаумен және/немесе жабдықты шеф-монтаждаумен;</w:t>
      </w:r>
    </w:p>
    <w:bookmarkEnd w:id="26"/>
    <w:bookmarkStart w:name="z35" w:id="27"/>
    <w:p>
      <w:pPr>
        <w:spacing w:after="0"/>
        <w:ind w:left="0"/>
        <w:jc w:val="both"/>
      </w:pPr>
      <w:r>
        <w:rPr>
          <w:rFonts w:ascii="Times New Roman"/>
          <w:b w:val="false"/>
          <w:i w:val="false"/>
          <w:color w:val="000000"/>
          <w:sz w:val="28"/>
        </w:rPr>
        <w:t>
      4) прогрессивті басқарушылық және өндірістік технологияларды (энергия тиімді және жасыл технологияларды, Kaizen, TPM, Six Sigma, 5S және Kanban – үнемді өндіріс элементтерін) енгізу арқылы жүзеге асырылатын өндірісті ұйымдастыру тиімділігін арттыру";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5) тармақшасы мынадай редакцияда жазылсын:</w:t>
      </w:r>
    </w:p>
    <w:bookmarkStart w:name="z37" w:id="28"/>
    <w:p>
      <w:pPr>
        <w:spacing w:after="0"/>
        <w:ind w:left="0"/>
        <w:jc w:val="both"/>
      </w:pPr>
      <w:r>
        <w:rPr>
          <w:rFonts w:ascii="Times New Roman"/>
          <w:b w:val="false"/>
          <w:i w:val="false"/>
          <w:color w:val="000000"/>
          <w:sz w:val="28"/>
        </w:rPr>
        <w:t xml:space="preserve">
      "5) өтінім берілген күнге дейін алдыңғы 3 (үш) жыл үшін салық аударымдарының жыл сайынғы ұлғаюын қамтамасыз ететін.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жеті жылдан аз уақыт өткен өнеркәсіптік-инновациялық қызмет субъектілеріне қолданылмайды. </w:t>
      </w:r>
    </w:p>
    <w:bookmarkEnd w:id="28"/>
    <w:bookmarkStart w:name="z38" w:id="29"/>
    <w:p>
      <w:pPr>
        <w:spacing w:after="0"/>
        <w:ind w:left="0"/>
        <w:jc w:val="both"/>
      </w:pPr>
      <w:r>
        <w:rPr>
          <w:rFonts w:ascii="Times New Roman"/>
          <w:b w:val="false"/>
          <w:i w:val="false"/>
          <w:color w:val="000000"/>
          <w:sz w:val="28"/>
        </w:rPr>
        <w:t>
      Егер өтініш беруші жеке кәсіпкер болып табылған жағдайда өтінімге өтінім берілген күнге дейін соңғы 3 (үш) жыл ішінде салық төлеуші төлеген барлық салықтар бойынша дербес шоттан үзінді көшірме қоса берілуі қажет";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6) тармақшамен толықтырылсын: </w:t>
      </w:r>
    </w:p>
    <w:bookmarkStart w:name="z40" w:id="30"/>
    <w:p>
      <w:pPr>
        <w:spacing w:after="0"/>
        <w:ind w:left="0"/>
        <w:jc w:val="both"/>
      </w:pPr>
      <w:r>
        <w:rPr>
          <w:rFonts w:ascii="Times New Roman"/>
          <w:b w:val="false"/>
          <w:i w:val="false"/>
          <w:color w:val="000000"/>
          <w:sz w:val="28"/>
        </w:rPr>
        <w:t>
      "6) қазақстандық тауар өндіруші тізіліміндегі.";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"14. Өнеркәсіптік-инновациялық қызмет субъектісіне технологиялық жабдықты сатып алуға және цифрлық жабдықты сатып алуға арналған шығындарды қоспағанда, өнеркәсіптік-инновациялық қызмет субъектісіне өтінім берілген күнге дейін жиырма төрт айдан ерте емес жұмсалған (аяқталған) шығындар сомасының 40% мөлшерінде негізделген және құжатпен расталған шығындар өтеледі:</w:t>
      </w:r>
    </w:p>
    <w:bookmarkEnd w:id="31"/>
    <w:bookmarkStart w:name="z43" w:id="32"/>
    <w:p>
      <w:pPr>
        <w:spacing w:after="0"/>
        <w:ind w:left="0"/>
        <w:jc w:val="both"/>
      </w:pPr>
      <w:r>
        <w:rPr>
          <w:rFonts w:ascii="Times New Roman"/>
          <w:b w:val="false"/>
          <w:i w:val="false"/>
          <w:color w:val="000000"/>
          <w:sz w:val="28"/>
        </w:rPr>
        <w:t>
      қызметкерлердің құзыретін арттыру бойынша өтемақы сомасы күнтізбелік жылы отыз миллион теңгеден аспауға тиіс;</w:t>
      </w:r>
    </w:p>
    <w:bookmarkEnd w:id="32"/>
    <w:bookmarkStart w:name="z44" w:id="33"/>
    <w:p>
      <w:pPr>
        <w:spacing w:after="0"/>
        <w:ind w:left="0"/>
        <w:jc w:val="both"/>
      </w:pPr>
      <w:r>
        <w:rPr>
          <w:rFonts w:ascii="Times New Roman"/>
          <w:b w:val="false"/>
          <w:i w:val="false"/>
          <w:color w:val="000000"/>
          <w:sz w:val="28"/>
        </w:rPr>
        <w:t>
      цифрлық технологияларды енгізу бойынша өтеу сомасы күнтізбелік жылы алпыс миллион теңгеден аспауға тиіс;</w:t>
      </w:r>
    </w:p>
    <w:bookmarkEnd w:id="33"/>
    <w:bookmarkStart w:name="z45" w:id="34"/>
    <w:p>
      <w:pPr>
        <w:spacing w:after="0"/>
        <w:ind w:left="0"/>
        <w:jc w:val="both"/>
      </w:pPr>
      <w:r>
        <w:rPr>
          <w:rFonts w:ascii="Times New Roman"/>
          <w:b w:val="false"/>
          <w:i w:val="false"/>
          <w:color w:val="000000"/>
          <w:sz w:val="28"/>
        </w:rPr>
        <w:t>
      технологиялық процестерді жетілдіру бойынша жабдықпен жұмыс істеу жөніндегі нұсқаманы (оқытуды) қоса алғанда, жабдықты монтаждауға және/немесе жабдықты шеф-монтаждауға арналған шығындарды қоспағанда, өтеу сомасы күнтізбелік жылда алпыс миллион теңгеден аспауға тиіс (ол бойынша өтеу сомасы күнтізбелік жылы он екі миллион теңгеден аспауға тиіс);</w:t>
      </w:r>
    </w:p>
    <w:bookmarkEnd w:id="34"/>
    <w:bookmarkStart w:name="z46" w:id="35"/>
    <w:p>
      <w:pPr>
        <w:spacing w:after="0"/>
        <w:ind w:left="0"/>
        <w:jc w:val="both"/>
      </w:pPr>
      <w:r>
        <w:rPr>
          <w:rFonts w:ascii="Times New Roman"/>
          <w:b w:val="false"/>
          <w:i w:val="false"/>
          <w:color w:val="000000"/>
          <w:sz w:val="28"/>
        </w:rPr>
        <w:t>
      өндірісті ұйымдастыру тиімділігін арттыру бойынша өтеу сомасы күнтізбелік жылы жиырма миллион теңгеден аспауға тиіс.</w:t>
      </w:r>
    </w:p>
    <w:bookmarkEnd w:id="35"/>
    <w:bookmarkStart w:name="z47" w:id="36"/>
    <w:p>
      <w:pPr>
        <w:spacing w:after="0"/>
        <w:ind w:left="0"/>
        <w:jc w:val="both"/>
      </w:pPr>
      <w:r>
        <w:rPr>
          <w:rFonts w:ascii="Times New Roman"/>
          <w:b w:val="false"/>
          <w:i w:val="false"/>
          <w:color w:val="000000"/>
          <w:sz w:val="28"/>
        </w:rPr>
        <w:t>
      Мемлекеттік ынталандырудың әрбір шарасы немесе шығындардың түрі бойынша мемлекеттік ынталандыру шаралары күнтізбелік жылда шығындарды өтеуге бір келісімнен артық жасалмайды";</w:t>
      </w:r>
    </w:p>
    <w:bookmarkEnd w:id="36"/>
    <w:bookmarkStart w:name="z48" w:id="37"/>
    <w:p>
      <w:pPr>
        <w:spacing w:after="0"/>
        <w:ind w:left="0"/>
        <w:jc w:val="both"/>
      </w:pPr>
      <w:r>
        <w:rPr>
          <w:rFonts w:ascii="Times New Roman"/>
          <w:b w:val="false"/>
          <w:i w:val="false"/>
          <w:color w:val="000000"/>
          <w:sz w:val="28"/>
        </w:rPr>
        <w:t>
      Мынандай мазмұндағы 14-1-тармақпен толықтырылсын:</w:t>
      </w:r>
    </w:p>
    <w:bookmarkEnd w:id="37"/>
    <w:bookmarkStart w:name="z49" w:id="38"/>
    <w:p>
      <w:pPr>
        <w:spacing w:after="0"/>
        <w:ind w:left="0"/>
        <w:jc w:val="both"/>
      </w:pPr>
      <w:r>
        <w:rPr>
          <w:rFonts w:ascii="Times New Roman"/>
          <w:b w:val="false"/>
          <w:i w:val="false"/>
          <w:color w:val="000000"/>
          <w:sz w:val="28"/>
        </w:rPr>
        <w:t>
      "14-1. Технологиялық жабдықты сатып алуға және цифрлық жабдықты сатып алуға жұмсалған шығындар шеңберінде өнеркәсіптік-инновациялық қызмет субъектісіне жұмсалған шығындардың жалпы сомасының 40% мөлшерінде негізделген және құжатпен расталған шығындар өтеледі, бұл ретте соңғы төлем, егер төлем бірнеше төлем құжаттарымен жүзеге асырылған жағдайда, ұлттық институтқа өтінім келіп түскен күнге дейін жиырма төрт айдан ерте жүзеге асырылмауға тиіс, бұл ретте өтеу сомасы күнтізбелік жылы алпыс миллион теңгеден аспауға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"17. Өтініш берушінің ұлттық институт өтеуге қабылдайтын шығындарының сомасы мынадай негізде айқындалады:</w:t>
      </w:r>
    </w:p>
    <w:bookmarkEnd w:id="39"/>
    <w:bookmarkStart w:name="z53" w:id="40"/>
    <w:p>
      <w:pPr>
        <w:spacing w:after="0"/>
        <w:ind w:left="0"/>
        <w:jc w:val="both"/>
      </w:pPr>
      <w:r>
        <w:rPr>
          <w:rFonts w:ascii="Times New Roman"/>
          <w:b w:val="false"/>
          <w:i w:val="false"/>
          <w:color w:val="000000"/>
          <w:sz w:val="28"/>
        </w:rPr>
        <w:t>
      1) төлем құжаттары;</w:t>
      </w:r>
    </w:p>
    <w:bookmarkEnd w:id="40"/>
    <w:bookmarkStart w:name="z54" w:id="41"/>
    <w:p>
      <w:pPr>
        <w:spacing w:after="0"/>
        <w:ind w:left="0"/>
        <w:jc w:val="both"/>
      </w:pPr>
      <w:r>
        <w:rPr>
          <w:rFonts w:ascii="Times New Roman"/>
          <w:b w:val="false"/>
          <w:i w:val="false"/>
          <w:color w:val="000000"/>
          <w:sz w:val="28"/>
        </w:rPr>
        <w:t>
      2) сатып алынған жабдықтың жалпы сомасына жабдықтың (орындалған жұмыстардың) қабылдау-берілуін растайтын бастапқы есепке алу құжаттары (қабылдау-беру актісі, қорларды тарапқа босатуға арналған жүкқұжат және басқалар) немесе көрсетілген қызметтердің (орындалған жұмыстардың) жалпы сомасына акт (актілер).";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"19. Өтініш беруші шығындарды өтеу шеңберінде шетел валютасындағы шығыстарды растайтын құжаттарды ұсынған жағдайда, шығындарды өтеу сомасы өтініш беруші көрсетілген қызметтер (орындалған жұмыстар) үшін орындаушыға төлем жасаған күнге Қазақстан Республикасы Ұлттық банкінің валюта бағамы негізге алына отырып есептеледі.";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xml:space="preserve">
      "20. Инженерлік-техникалық персоналды, өндірістік персоналды, оның ішінде өтініш берушінің топ-менеджерлерін кәсіптік даярлау және/немесе қайта даярлау және/немесе біліктілігін арттыру кезіндегі шығындарды өтеу мыналарды қамтиды: </w:t>
      </w:r>
    </w:p>
    <w:bookmarkEnd w:id="43"/>
    <w:bookmarkStart w:name="z60" w:id="44"/>
    <w:p>
      <w:pPr>
        <w:spacing w:after="0"/>
        <w:ind w:left="0"/>
        <w:jc w:val="both"/>
      </w:pPr>
      <w:r>
        <w:rPr>
          <w:rFonts w:ascii="Times New Roman"/>
          <w:b w:val="false"/>
          <w:i w:val="false"/>
          <w:color w:val="000000"/>
          <w:sz w:val="28"/>
        </w:rPr>
        <w:t>
      1) инженерлік-техникалық персоналды, өндірістік персоналды, оның ішінде өтініш берушінің топ-менеджерлерін кәсіптік даярлауды және/немесе қайта даярлауды және/немесе біліктілігін арттыруды жүзеге асырған орындаушының көрсетілетін қызметтерінің құны;</w:t>
      </w:r>
    </w:p>
    <w:bookmarkEnd w:id="44"/>
    <w:bookmarkStart w:name="z61" w:id="45"/>
    <w:p>
      <w:pPr>
        <w:spacing w:after="0"/>
        <w:ind w:left="0"/>
        <w:jc w:val="both"/>
      </w:pPr>
      <w:r>
        <w:rPr>
          <w:rFonts w:ascii="Times New Roman"/>
          <w:b w:val="false"/>
          <w:i w:val="false"/>
          <w:color w:val="000000"/>
          <w:sz w:val="28"/>
        </w:rPr>
        <w:t>
      2) іссапарға жіберу орнына және тұрақты жұмыс орнына бір рет қайтуға жол жүру құны (шығындар болған кезде);</w:t>
      </w:r>
    </w:p>
    <w:bookmarkEnd w:id="45"/>
    <w:bookmarkStart w:name="z62" w:id="46"/>
    <w:p>
      <w:pPr>
        <w:spacing w:after="0"/>
        <w:ind w:left="0"/>
        <w:jc w:val="both"/>
      </w:pPr>
      <w:r>
        <w:rPr>
          <w:rFonts w:ascii="Times New Roman"/>
          <w:b w:val="false"/>
          <w:i w:val="false"/>
          <w:color w:val="000000"/>
          <w:sz w:val="28"/>
        </w:rPr>
        <w:t>
      3) жұмыскердің кәсіптік даярлау және/немесе қайта даярлау мерзімі ішінде (бір айдан аспайтын) және/немесе инженерлік-техникалық персоналдың (үш айдан аспайтын), өндірістік персоналдың, оның ішінде өтініш берушінің топ-менеджерлерінің (шығындар болған кезде) тәуліктік шығындардан басқа өмір сүру құны.";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 </w:t>
      </w:r>
    </w:p>
    <w:bookmarkStart w:name="z65" w:id="47"/>
    <w:p>
      <w:pPr>
        <w:spacing w:after="0"/>
        <w:ind w:left="0"/>
        <w:jc w:val="both"/>
      </w:pPr>
      <w:r>
        <w:rPr>
          <w:rFonts w:ascii="Times New Roman"/>
          <w:b w:val="false"/>
          <w:i w:val="false"/>
          <w:color w:val="000000"/>
          <w:sz w:val="28"/>
        </w:rPr>
        <w:t>
      "23. Жұмыскерлердің құзыретін арттыру шеңберінде, іссапарға жіберу орнына және бір рет тұрақты жұмыс орнына қайтуға және шетелде тұруға арналған өтініш берушінің инженерлік-техникалық персоналын, өндірістік персоналын, оның ішінде топ-менеджерлерін кәсіптік даярлау және/немесе қайта даярлау және/немесе біліктілігін арттыру кезінде өтініш беруші шеккен жол жүру және тұру бойынша өтініш беруші ұсынатын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қаулысымен белгіленген шекті нормалардан аспайтын мөлшерде өтеледі.</w:t>
      </w:r>
    </w:p>
    <w:bookmarkEnd w:id="47"/>
    <w:bookmarkStart w:name="z66" w:id="48"/>
    <w:p>
      <w:pPr>
        <w:spacing w:after="0"/>
        <w:ind w:left="0"/>
        <w:jc w:val="both"/>
      </w:pPr>
      <w:r>
        <w:rPr>
          <w:rFonts w:ascii="Times New Roman"/>
          <w:b w:val="false"/>
          <w:i w:val="false"/>
          <w:color w:val="000000"/>
          <w:sz w:val="28"/>
        </w:rPr>
        <w:t>
      24. Өтініш беруші мемлекеттік ынталандырудың әрбір шарасы бойынша еңбек өнімділігін арттыруға бағытталған мемлекеттік ынталандыру шарасын алуға жеке өтінім (бұдан әрі – өтінім)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68" w:id="49"/>
    <w:p>
      <w:pPr>
        <w:spacing w:after="0"/>
        <w:ind w:left="0"/>
        <w:jc w:val="both"/>
      </w:pPr>
      <w:r>
        <w:rPr>
          <w:rFonts w:ascii="Times New Roman"/>
          <w:b w:val="false"/>
          <w:i w:val="false"/>
          <w:color w:val="000000"/>
          <w:sz w:val="28"/>
        </w:rPr>
        <w:t>
      "28. Қызметкерлердің құзыретін арттыруға және/немесе технологиялық процестерді жетілдіруге және/немесе өндірісті ұйымдастыру тиімділігін арттыруға және/немесе цифрлық технологияларды енгізуге арналған өтінім оған қоса берілетін құжаттармен бірге осы Қағидалардың 4-тарауына және осы Қағидаларға 3-қосымшаға сәйкес "Қызметкерлердің құзыретін арттыруға арналған шығындарды өтеу" мемлекеттік қызметін көрсетуге қойылатын негізгі талаптар тізбесіне, осы Қағидаларға 4-қосымшаға сәйкес "Технологиялық процестерді жетілдіруге арналған шығындарды өтеу" мемлекеттік қызметін көрсетуге қойылатын негізгі талаптар тізбесіне және осы Қағидаларға 5-қосымшаға сәйкес "Өндірісті ұйымдастыру тиімділігін арттыруға арналған шығындарды өтеу" мемлекеттік қызметін көрсетуге қойылатын негізгі талаптар тізбесіне және осы Қағидаларға 5-1-қосымшаға сәйкес "Цифрлық технологияларды енгізуге арналған шығындарды өтеу" мемлекеттік қызметін көрсетуге қойылатын негізгі талаптар тізбесіне сәйкес "QazIndustry" қазақстандық индустрия және экспорт орталығы" акционерлік қоғамы немесе "электрондық үкімет" веб-порталы (бұдан әрі – Портал) арқылы беріледі.";</w:t>
      </w:r>
    </w:p>
    <w:bookmarkEnd w:id="49"/>
    <w:bookmarkStart w:name="z69" w:id="50"/>
    <w:p>
      <w:pPr>
        <w:spacing w:after="0"/>
        <w:ind w:left="0"/>
        <w:jc w:val="both"/>
      </w:pPr>
      <w:r>
        <w:rPr>
          <w:rFonts w:ascii="Times New Roman"/>
          <w:b w:val="false"/>
          <w:i w:val="false"/>
          <w:color w:val="000000"/>
          <w:sz w:val="28"/>
        </w:rPr>
        <w:t>
      мынадай мазмұндағы 28-4-тармақпен толықтырылсын:</w:t>
      </w:r>
    </w:p>
    <w:bookmarkEnd w:id="50"/>
    <w:bookmarkStart w:name="z70" w:id="51"/>
    <w:p>
      <w:pPr>
        <w:spacing w:after="0"/>
        <w:ind w:left="0"/>
        <w:jc w:val="both"/>
      </w:pPr>
      <w:r>
        <w:rPr>
          <w:rFonts w:ascii="Times New Roman"/>
          <w:b w:val="false"/>
          <w:i w:val="false"/>
          <w:color w:val="000000"/>
          <w:sz w:val="28"/>
        </w:rPr>
        <w:t xml:space="preserve">
      "28-4. Ұлттық институт қажет болған жағдайда ұсынылған құжаттар топтамасын, сатып алынған жабдықтың және/немесе өтінім шеңберінде орындалған жұмыстардың/көрсетілетін қызметтердің болуын салыстыру үшін өтініш берушінің өндірістік объектісіне шығуды жүзеге асырады. </w:t>
      </w:r>
    </w:p>
    <w:bookmarkEnd w:id="51"/>
    <w:bookmarkStart w:name="z71" w:id="52"/>
    <w:p>
      <w:pPr>
        <w:spacing w:after="0"/>
        <w:ind w:left="0"/>
        <w:jc w:val="both"/>
      </w:pPr>
      <w:r>
        <w:rPr>
          <w:rFonts w:ascii="Times New Roman"/>
          <w:b w:val="false"/>
          <w:i w:val="false"/>
          <w:color w:val="000000"/>
          <w:sz w:val="28"/>
        </w:rPr>
        <w:t>
      Шығу қорытындысы ұлттық институттың есебінде көрсетіледі және растайтын фотоматериалдар қоса тіркеледі. Шығуды жүзеге асыру кезеңінде мемлекеттік қызмет көрсету мерзімі 5 жұмыс күнінен аспайтын мерзімге тоқтатылады.";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5) тармақшамен толықтырылсын: </w:t>
      </w:r>
    </w:p>
    <w:bookmarkStart w:name="z73" w:id="53"/>
    <w:p>
      <w:pPr>
        <w:spacing w:after="0"/>
        <w:ind w:left="0"/>
        <w:jc w:val="both"/>
      </w:pPr>
      <w:r>
        <w:rPr>
          <w:rFonts w:ascii="Times New Roman"/>
          <w:b w:val="false"/>
          <w:i w:val="false"/>
          <w:color w:val="000000"/>
          <w:sz w:val="28"/>
        </w:rPr>
        <w:t>
      "5) алынған мемлекеттік ынталандыру шаралары шеңберінде қарсы міндеттемелерді орындамау немесе уақтылы орындамау тәуекелдері анықталған кезде уақтылы ден қою";</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75" w:id="54"/>
    <w:p>
      <w:pPr>
        <w:spacing w:after="0"/>
        <w:ind w:left="0"/>
        <w:jc w:val="both"/>
      </w:pPr>
      <w:r>
        <w:rPr>
          <w:rFonts w:ascii="Times New Roman"/>
          <w:b w:val="false"/>
          <w:i w:val="false"/>
          <w:color w:val="000000"/>
          <w:sz w:val="28"/>
        </w:rPr>
        <w:t>
      "4-тарау. "Қызметкерлердің құзыретін арттыруға жұмсалған шығындарды өтеу", "Технологиялық процестерді жетілдіруге жұмсалған шығындарды өтеу", "Өндірісті ұйымдастыру тиімділігін арттыруға жұмсалған шығындарды өтеу", "Цифрлық технологияларды енгізуге жұмсалған шығындарды өтеу" мемлекеттік қызметтерін көрсету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77" w:id="55"/>
    <w:p>
      <w:pPr>
        <w:spacing w:after="0"/>
        <w:ind w:left="0"/>
        <w:jc w:val="both"/>
      </w:pPr>
      <w:r>
        <w:rPr>
          <w:rFonts w:ascii="Times New Roman"/>
          <w:b w:val="false"/>
          <w:i w:val="false"/>
          <w:color w:val="000000"/>
          <w:sz w:val="28"/>
        </w:rPr>
        <w:t>
      "40. "Қызметкерлердің құзыретін арттыруға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55"/>
    <w:bookmarkStart w:name="z78" w:id="56"/>
    <w:p>
      <w:pPr>
        <w:spacing w:after="0"/>
        <w:ind w:left="0"/>
        <w:jc w:val="both"/>
      </w:pPr>
      <w:r>
        <w:rPr>
          <w:rFonts w:ascii="Times New Roman"/>
          <w:b w:val="false"/>
          <w:i w:val="false"/>
          <w:color w:val="000000"/>
          <w:sz w:val="28"/>
        </w:rPr>
        <w:t>
      1) көрсетілетін қызметті берушінің кеңсесіне;</w:t>
      </w:r>
    </w:p>
    <w:bookmarkEnd w:id="56"/>
    <w:bookmarkStart w:name="z79" w:id="57"/>
    <w:p>
      <w:pPr>
        <w:spacing w:after="0"/>
        <w:ind w:left="0"/>
        <w:jc w:val="both"/>
      </w:pPr>
      <w:r>
        <w:rPr>
          <w:rFonts w:ascii="Times New Roman"/>
          <w:b w:val="false"/>
          <w:i w:val="false"/>
          <w:color w:val="000000"/>
          <w:sz w:val="28"/>
        </w:rPr>
        <w:t>
      2) Порталға.";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бесінші абзацпен толықтырылсын:</w:t>
      </w:r>
    </w:p>
    <w:bookmarkStart w:name="z81" w:id="58"/>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83" w:id="59"/>
    <w:p>
      <w:pPr>
        <w:spacing w:after="0"/>
        <w:ind w:left="0"/>
        <w:jc w:val="both"/>
      </w:pPr>
      <w:r>
        <w:rPr>
          <w:rFonts w:ascii="Times New Roman"/>
          <w:b w:val="false"/>
          <w:i w:val="false"/>
          <w:color w:val="000000"/>
          <w:sz w:val="28"/>
        </w:rPr>
        <w:t>
      "46. "Технологиялық процестерді жетілдіруге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59"/>
    <w:bookmarkStart w:name="z84" w:id="60"/>
    <w:p>
      <w:pPr>
        <w:spacing w:after="0"/>
        <w:ind w:left="0"/>
        <w:jc w:val="both"/>
      </w:pPr>
      <w:r>
        <w:rPr>
          <w:rFonts w:ascii="Times New Roman"/>
          <w:b w:val="false"/>
          <w:i w:val="false"/>
          <w:color w:val="000000"/>
          <w:sz w:val="28"/>
        </w:rPr>
        <w:t>
      1) көрсетілетін қызметті берушінің кеңсесіне;</w:t>
      </w:r>
    </w:p>
    <w:bookmarkEnd w:id="60"/>
    <w:bookmarkStart w:name="z85" w:id="61"/>
    <w:p>
      <w:pPr>
        <w:spacing w:after="0"/>
        <w:ind w:left="0"/>
        <w:jc w:val="both"/>
      </w:pPr>
      <w:r>
        <w:rPr>
          <w:rFonts w:ascii="Times New Roman"/>
          <w:b w:val="false"/>
          <w:i w:val="false"/>
          <w:color w:val="000000"/>
          <w:sz w:val="28"/>
        </w:rPr>
        <w:t xml:space="preserve">
      2) Порталға.";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бесінші абзацпен толықтырылсын:</w:t>
      </w:r>
    </w:p>
    <w:bookmarkStart w:name="z87" w:id="62"/>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89" w:id="63"/>
    <w:p>
      <w:pPr>
        <w:spacing w:after="0"/>
        <w:ind w:left="0"/>
        <w:jc w:val="both"/>
      </w:pPr>
      <w:r>
        <w:rPr>
          <w:rFonts w:ascii="Times New Roman"/>
          <w:b w:val="false"/>
          <w:i w:val="false"/>
          <w:color w:val="000000"/>
          <w:sz w:val="28"/>
        </w:rPr>
        <w:t>
      "52. "Өндірісті ұйымдастыру тиімділігін арттыруға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63"/>
    <w:bookmarkStart w:name="z90" w:id="64"/>
    <w:p>
      <w:pPr>
        <w:spacing w:after="0"/>
        <w:ind w:left="0"/>
        <w:jc w:val="both"/>
      </w:pPr>
      <w:r>
        <w:rPr>
          <w:rFonts w:ascii="Times New Roman"/>
          <w:b w:val="false"/>
          <w:i w:val="false"/>
          <w:color w:val="000000"/>
          <w:sz w:val="28"/>
        </w:rPr>
        <w:t>
      1) көрсетілетін қызметті берушінің кеңсесіне;</w:t>
      </w:r>
    </w:p>
    <w:bookmarkEnd w:id="64"/>
    <w:bookmarkStart w:name="z91" w:id="65"/>
    <w:p>
      <w:pPr>
        <w:spacing w:after="0"/>
        <w:ind w:left="0"/>
        <w:jc w:val="both"/>
      </w:pPr>
      <w:r>
        <w:rPr>
          <w:rFonts w:ascii="Times New Roman"/>
          <w:b w:val="false"/>
          <w:i w:val="false"/>
          <w:color w:val="000000"/>
          <w:sz w:val="28"/>
        </w:rPr>
        <w:t>
      2) Порталға.";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бесінші абзацпен толықтырылсын:</w:t>
      </w:r>
    </w:p>
    <w:bookmarkStart w:name="z93" w:id="66"/>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57-1-тармақ</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"57-1. "Цифрлық технологияларды енгізуге арналған шығындарды өтеу" мемлекеттік көрсетілетін қызметін (бұдан әрі осы параграфта – мемлекеттік көрсетілетін қызмет) көрсетілетін қызметті беруші жеке және/немесе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жобаларды іске асыратын заңды тұлғалардың-өнеркәсіптік-инновациялық қызмет субъектілерінің (осы параграфта бұдан әрі – көрсетілетін қызметті алушы) өтініші арқылы көрсетеді:</w:t>
      </w:r>
    </w:p>
    <w:bookmarkEnd w:id="67"/>
    <w:bookmarkStart w:name="z96" w:id="68"/>
    <w:p>
      <w:pPr>
        <w:spacing w:after="0"/>
        <w:ind w:left="0"/>
        <w:jc w:val="both"/>
      </w:pPr>
      <w:r>
        <w:rPr>
          <w:rFonts w:ascii="Times New Roman"/>
          <w:b w:val="false"/>
          <w:i w:val="false"/>
          <w:color w:val="000000"/>
          <w:sz w:val="28"/>
        </w:rPr>
        <w:t>
      1) көрсетілетін қызметті берушінің кеңсесіне;</w:t>
      </w:r>
    </w:p>
    <w:bookmarkEnd w:id="68"/>
    <w:bookmarkStart w:name="z97" w:id="69"/>
    <w:p>
      <w:pPr>
        <w:spacing w:after="0"/>
        <w:ind w:left="0"/>
        <w:jc w:val="both"/>
      </w:pPr>
      <w:r>
        <w:rPr>
          <w:rFonts w:ascii="Times New Roman"/>
          <w:b w:val="false"/>
          <w:i w:val="false"/>
          <w:color w:val="000000"/>
          <w:sz w:val="28"/>
        </w:rPr>
        <w:t>
      2) Порталға.";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57-6-тармақ</w:t>
      </w:r>
      <w:r>
        <w:rPr>
          <w:rFonts w:ascii="Times New Roman"/>
          <w:b w:val="false"/>
          <w:i w:val="false"/>
          <w:color w:val="000000"/>
          <w:sz w:val="28"/>
        </w:rPr>
        <w:t xml:space="preserve"> мынадай мазмұндағы бесінші абзацпен толықтырылсын:</w:t>
      </w:r>
    </w:p>
    <w:bookmarkStart w:name="z99" w:id="70"/>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bookmarkEnd w:id="70"/>
    <w:bookmarkStart w:name="z100" w:id="71"/>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3-2-параграфы</w:t>
      </w:r>
      <w:r>
        <w:rPr>
          <w:rFonts w:ascii="Times New Roman"/>
          <w:b w:val="false"/>
          <w:i w:val="false"/>
          <w:color w:val="000000"/>
          <w:sz w:val="28"/>
        </w:rPr>
        <w:t xml:space="preserve"> алып тасталсын;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4-параграфпен толықтырылсын: </w:t>
      </w:r>
    </w:p>
    <w:bookmarkStart w:name="z102" w:id="72"/>
    <w:p>
      <w:pPr>
        <w:spacing w:after="0"/>
        <w:ind w:left="0"/>
        <w:jc w:val="both"/>
      </w:pPr>
      <w:r>
        <w:rPr>
          <w:rFonts w:ascii="Times New Roman"/>
          <w:b w:val="false"/>
          <w:i w:val="false"/>
          <w:color w:val="000000"/>
          <w:sz w:val="28"/>
        </w:rPr>
        <w:t>
      "4-параграф. Көрсетілетін қызметті берушінің мемлекеттік қызметтер көрсету мәселелері бойынша әрекетіне (әрекетсіздігіне) шағымдану тәртібі.</w:t>
      </w:r>
    </w:p>
    <w:bookmarkEnd w:id="72"/>
    <w:bookmarkStart w:name="z103" w:id="73"/>
    <w:p>
      <w:pPr>
        <w:spacing w:after="0"/>
        <w:ind w:left="0"/>
        <w:jc w:val="both"/>
      </w:pPr>
      <w:r>
        <w:rPr>
          <w:rFonts w:ascii="Times New Roman"/>
          <w:b w:val="false"/>
          <w:i w:val="false"/>
          <w:color w:val="000000"/>
          <w:sz w:val="28"/>
        </w:rPr>
        <w:t>
      58. Мемлекеттік қызметті көрсету мәселелері бойынша көрсетілетін қызметті берушінің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73"/>
    <w:bookmarkStart w:name="z104" w:id="74"/>
    <w:p>
      <w:pPr>
        <w:spacing w:after="0"/>
        <w:ind w:left="0"/>
        <w:jc w:val="both"/>
      </w:pPr>
      <w:r>
        <w:rPr>
          <w:rFonts w:ascii="Times New Roman"/>
          <w:b w:val="false"/>
          <w:i w:val="false"/>
          <w:color w:val="000000"/>
          <w:sz w:val="28"/>
        </w:rPr>
        <w:t>
      Көрсетілетін қызметті беруші шағым келіп түскен күннен бастап үш жұмыс күнінен кешіктірмей шағымды және әкімшілік істі шағымды қарайтын органға жібереді.</w:t>
      </w:r>
    </w:p>
    <w:bookmarkEnd w:id="74"/>
    <w:bookmarkStart w:name="z105" w:id="75"/>
    <w:p>
      <w:pPr>
        <w:spacing w:after="0"/>
        <w:ind w:left="0"/>
        <w:jc w:val="both"/>
      </w:pPr>
      <w:r>
        <w:rPr>
          <w:rFonts w:ascii="Times New Roman"/>
          <w:b w:val="false"/>
          <w:i w:val="false"/>
          <w:color w:val="000000"/>
          <w:sz w:val="28"/>
        </w:rPr>
        <w:t xml:space="preserve">
      59.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қаралуға жатады:</w:t>
      </w:r>
    </w:p>
    <w:bookmarkEnd w:id="75"/>
    <w:bookmarkStart w:name="z106" w:id="76"/>
    <w:p>
      <w:pPr>
        <w:spacing w:after="0"/>
        <w:ind w:left="0"/>
        <w:jc w:val="both"/>
      </w:pPr>
      <w:r>
        <w:rPr>
          <w:rFonts w:ascii="Times New Roman"/>
          <w:b w:val="false"/>
          <w:i w:val="false"/>
          <w:color w:val="000000"/>
          <w:sz w:val="28"/>
        </w:rPr>
        <w:t>
      1) көрсетілетін қызметті беруші – тіркелген күнінен бастап 5 (бес) жұмыс күні ішінде;</w:t>
      </w:r>
    </w:p>
    <w:bookmarkEnd w:id="76"/>
    <w:bookmarkStart w:name="z107" w:id="77"/>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 ол тіркелген күннен бастап 5 (бес) жұмыс күні ішінде;</w:t>
      </w:r>
    </w:p>
    <w:bookmarkEnd w:id="77"/>
    <w:bookmarkStart w:name="z108" w:id="78"/>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78"/>
    <w:bookmarkStart w:name="z109" w:id="79"/>
    <w:p>
      <w:pPr>
        <w:spacing w:after="0"/>
        <w:ind w:left="0"/>
        <w:jc w:val="both"/>
      </w:pPr>
      <w:r>
        <w:rPr>
          <w:rFonts w:ascii="Times New Roman"/>
          <w:b w:val="false"/>
          <w:i w:val="false"/>
          <w:color w:val="000000"/>
          <w:sz w:val="28"/>
        </w:rPr>
        <w:t xml:space="preserve">
      60. Көрсетілетін қызметті берушінің, өнеркәсіпті мемлекеттік ынталандыру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79"/>
    <w:bookmarkStart w:name="z110" w:id="80"/>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80"/>
    <w:bookmarkStart w:name="z111" w:id="81"/>
    <w:p>
      <w:pPr>
        <w:spacing w:after="0"/>
        <w:ind w:left="0"/>
        <w:jc w:val="both"/>
      </w:pPr>
      <w:r>
        <w:rPr>
          <w:rFonts w:ascii="Times New Roman"/>
          <w:b w:val="false"/>
          <w:i w:val="false"/>
          <w:color w:val="000000"/>
          <w:sz w:val="28"/>
        </w:rPr>
        <w:t>
      2) қосымша ақпарат алу.</w:t>
      </w:r>
    </w:p>
    <w:bookmarkEnd w:id="81"/>
    <w:bookmarkStart w:name="z112" w:id="82"/>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оны ұзарту себептерін көрсете отырып, шағымды қарау мерзімі ұзартылғаны туралы жазбаша нысанда (шағымды қағаз тасығышта берген кезде) немесе электрондық нысанда (шағымды электрондық түрде берген кезде) хабарлайды.</w:t>
      </w:r>
    </w:p>
    <w:bookmarkEnd w:id="82"/>
    <w:bookmarkStart w:name="z113" w:id="83"/>
    <w:p>
      <w:pPr>
        <w:spacing w:after="0"/>
        <w:ind w:left="0"/>
        <w:jc w:val="both"/>
      </w:pPr>
      <w:r>
        <w:rPr>
          <w:rFonts w:ascii="Times New Roman"/>
          <w:b w:val="false"/>
          <w:i w:val="false"/>
          <w:color w:val="000000"/>
          <w:sz w:val="28"/>
        </w:rPr>
        <w:t xml:space="preserve">
      61. Мемлекеттік қызметті көрсету нәтижесімен келіспеген жағдайларда, көрсетілетін қызметті алушы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83"/>
    <w:bookmarkStart w:name="z114" w:id="8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Start w:name="z117" w:id="8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85"/>
    <w:bookmarkStart w:name="z118" w:id="8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6"/>
    <w:bookmarkStart w:name="z119" w:id="8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7"/>
    <w:bookmarkStart w:name="z120" w:id="8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8"/>
    <w:bookmarkStart w:name="z121" w:id="89"/>
    <w:p>
      <w:pPr>
        <w:spacing w:after="0"/>
        <w:ind w:left="0"/>
        <w:jc w:val="both"/>
      </w:pPr>
      <w:r>
        <w:rPr>
          <w:rFonts w:ascii="Times New Roman"/>
          <w:b w:val="false"/>
          <w:i w:val="false"/>
          <w:color w:val="000000"/>
          <w:sz w:val="28"/>
        </w:rPr>
        <w:t>
      4. Осы бұйрық 2026 жылғы 1 қаңтардан бастап қолданысқа енгізілетін:</w:t>
      </w:r>
    </w:p>
    <w:bookmarkEnd w:id="89"/>
    <w:bookmarkStart w:name="z122" w:id="9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үшінші және 34 отыз төртінші –абзацтарын, осы бұйрыққа 2-қосымшаның 8-тармағының 8) тармақшасын, осы бұйрыққа 3-қосымшаның 8-тармағының 8) тармақшаларын, осы бұйрыққа 4-қосымшаның 8-тармағының 8) тармақшасын, осы бұйрыққа 5-қосымшаның 8-тармағының 6) тармақшасын, 2026 жылдың 1 қаңтарына дейін қолданыста болатын.</w:t>
      </w:r>
    </w:p>
    <w:bookmarkEnd w:id="90"/>
    <w:bookmarkStart w:name="z123" w:id="9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2-қосымшаның</w:t>
      </w:r>
      <w:r>
        <w:rPr>
          <w:rFonts w:ascii="Times New Roman"/>
          <w:b w:val="false"/>
          <w:i w:val="false"/>
          <w:color w:val="000000"/>
          <w:sz w:val="28"/>
        </w:rPr>
        <w:t xml:space="preserve"> 8-тармағының 7) тармақшасын, осы бұйрыққа </w:t>
      </w:r>
      <w:r>
        <w:rPr>
          <w:rFonts w:ascii="Times New Roman"/>
          <w:b w:val="false"/>
          <w:i w:val="false"/>
          <w:color w:val="000000"/>
          <w:sz w:val="28"/>
        </w:rPr>
        <w:t>3-қосымшаның</w:t>
      </w:r>
      <w:r>
        <w:rPr>
          <w:rFonts w:ascii="Times New Roman"/>
          <w:b w:val="false"/>
          <w:i w:val="false"/>
          <w:color w:val="000000"/>
          <w:sz w:val="28"/>
        </w:rPr>
        <w:t xml:space="preserve"> 8-тармағының 7) тармақшасын, осы бұйрыққа </w:t>
      </w:r>
      <w:r>
        <w:rPr>
          <w:rFonts w:ascii="Times New Roman"/>
          <w:b w:val="false"/>
          <w:i w:val="false"/>
          <w:color w:val="000000"/>
          <w:sz w:val="28"/>
        </w:rPr>
        <w:t>4-қосымшаның</w:t>
      </w:r>
      <w:r>
        <w:rPr>
          <w:rFonts w:ascii="Times New Roman"/>
          <w:b w:val="false"/>
          <w:i w:val="false"/>
          <w:color w:val="000000"/>
          <w:sz w:val="28"/>
        </w:rPr>
        <w:t xml:space="preserve"> 8-тармағының 7) тармақшасын, осы бұйрыққа </w:t>
      </w:r>
      <w:r>
        <w:rPr>
          <w:rFonts w:ascii="Times New Roman"/>
          <w:b w:val="false"/>
          <w:i w:val="false"/>
          <w:color w:val="000000"/>
          <w:sz w:val="28"/>
        </w:rPr>
        <w:t>5-қосымшаның</w:t>
      </w:r>
      <w:r>
        <w:rPr>
          <w:rFonts w:ascii="Times New Roman"/>
          <w:b w:val="false"/>
          <w:i w:val="false"/>
          <w:color w:val="000000"/>
          <w:sz w:val="28"/>
        </w:rPr>
        <w:t xml:space="preserve"> 8-тармағының 5-тармақшасын қоспағанда, алғашқы ресми жарияланған күнінен кейін күнтізбелік алпыс күн өткен соң қолданысқа енгізіледі.</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5" w:id="92"/>
    <w:p>
      <w:pPr>
        <w:spacing w:after="0"/>
        <w:ind w:left="0"/>
        <w:jc w:val="both"/>
      </w:pPr>
      <w:r>
        <w:rPr>
          <w:rFonts w:ascii="Times New Roman"/>
          <w:b w:val="false"/>
          <w:i w:val="false"/>
          <w:color w:val="000000"/>
          <w:sz w:val="28"/>
        </w:rPr>
        <w:t>
      "КЕЛІСІЛДІ"</w:t>
      </w:r>
    </w:p>
    <w:bookmarkEnd w:id="92"/>
    <w:bookmarkStart w:name="z126" w:id="93"/>
    <w:p>
      <w:pPr>
        <w:spacing w:after="0"/>
        <w:ind w:left="0"/>
        <w:jc w:val="both"/>
      </w:pPr>
      <w:r>
        <w:rPr>
          <w:rFonts w:ascii="Times New Roman"/>
          <w:b w:val="false"/>
          <w:i w:val="false"/>
          <w:color w:val="000000"/>
          <w:sz w:val="28"/>
        </w:rPr>
        <w:t>
      Қазақстан Республикасы</w:t>
      </w:r>
    </w:p>
    <w:bookmarkEnd w:id="93"/>
    <w:bookmarkStart w:name="z127" w:id="94"/>
    <w:p>
      <w:pPr>
        <w:spacing w:after="0"/>
        <w:ind w:left="0"/>
        <w:jc w:val="both"/>
      </w:pPr>
      <w:r>
        <w:rPr>
          <w:rFonts w:ascii="Times New Roman"/>
          <w:b w:val="false"/>
          <w:i w:val="false"/>
          <w:color w:val="000000"/>
          <w:sz w:val="28"/>
        </w:rPr>
        <w:t>
      Қаржы министрлігі</w:t>
      </w:r>
    </w:p>
    <w:bookmarkEnd w:id="94"/>
    <w:bookmarkStart w:name="z128" w:id="95"/>
    <w:p>
      <w:pPr>
        <w:spacing w:after="0"/>
        <w:ind w:left="0"/>
        <w:jc w:val="both"/>
      </w:pPr>
      <w:r>
        <w:rPr>
          <w:rFonts w:ascii="Times New Roman"/>
          <w:b w:val="false"/>
          <w:i w:val="false"/>
          <w:color w:val="000000"/>
          <w:sz w:val="28"/>
        </w:rPr>
        <w:t>
      "КЕЛІСІЛДІ"</w:t>
      </w:r>
    </w:p>
    <w:bookmarkEnd w:id="95"/>
    <w:bookmarkStart w:name="z129" w:id="96"/>
    <w:p>
      <w:pPr>
        <w:spacing w:after="0"/>
        <w:ind w:left="0"/>
        <w:jc w:val="both"/>
      </w:pPr>
      <w:r>
        <w:rPr>
          <w:rFonts w:ascii="Times New Roman"/>
          <w:b w:val="false"/>
          <w:i w:val="false"/>
          <w:color w:val="000000"/>
          <w:sz w:val="28"/>
        </w:rPr>
        <w:t>
      Қазақстан Республикасы</w:t>
      </w:r>
    </w:p>
    <w:bookmarkEnd w:id="96"/>
    <w:bookmarkStart w:name="z130" w:id="97"/>
    <w:p>
      <w:pPr>
        <w:spacing w:after="0"/>
        <w:ind w:left="0"/>
        <w:jc w:val="both"/>
      </w:pPr>
      <w:r>
        <w:rPr>
          <w:rFonts w:ascii="Times New Roman"/>
          <w:b w:val="false"/>
          <w:i w:val="false"/>
          <w:color w:val="000000"/>
          <w:sz w:val="28"/>
        </w:rPr>
        <w:t>
      Ұлттық экономика министрлігі</w:t>
      </w:r>
    </w:p>
    <w:bookmarkEnd w:id="97"/>
    <w:bookmarkStart w:name="z131" w:id="98"/>
    <w:p>
      <w:pPr>
        <w:spacing w:after="0"/>
        <w:ind w:left="0"/>
        <w:jc w:val="both"/>
      </w:pPr>
      <w:r>
        <w:rPr>
          <w:rFonts w:ascii="Times New Roman"/>
          <w:b w:val="false"/>
          <w:i w:val="false"/>
          <w:color w:val="000000"/>
          <w:sz w:val="28"/>
        </w:rPr>
        <w:t>
      "КЕЛІСІЛДІ"</w:t>
      </w:r>
    </w:p>
    <w:bookmarkEnd w:id="98"/>
    <w:bookmarkStart w:name="z132" w:id="99"/>
    <w:p>
      <w:pPr>
        <w:spacing w:after="0"/>
        <w:ind w:left="0"/>
        <w:jc w:val="both"/>
      </w:pPr>
      <w:r>
        <w:rPr>
          <w:rFonts w:ascii="Times New Roman"/>
          <w:b w:val="false"/>
          <w:i w:val="false"/>
          <w:color w:val="000000"/>
          <w:sz w:val="28"/>
        </w:rPr>
        <w:t>
      Қазақстан Республикасы</w:t>
      </w:r>
    </w:p>
    <w:bookmarkEnd w:id="99"/>
    <w:bookmarkStart w:name="z133" w:id="100"/>
    <w:p>
      <w:pPr>
        <w:spacing w:after="0"/>
        <w:ind w:left="0"/>
        <w:jc w:val="both"/>
      </w:pPr>
      <w:r>
        <w:rPr>
          <w:rFonts w:ascii="Times New Roman"/>
          <w:b w:val="false"/>
          <w:i w:val="false"/>
          <w:color w:val="000000"/>
          <w:sz w:val="28"/>
        </w:rPr>
        <w:t>
      Стратегиялық жоспарлау және</w:t>
      </w:r>
    </w:p>
    <w:bookmarkEnd w:id="100"/>
    <w:bookmarkStart w:name="z134" w:id="101"/>
    <w:p>
      <w:pPr>
        <w:spacing w:after="0"/>
        <w:ind w:left="0"/>
        <w:jc w:val="both"/>
      </w:pPr>
      <w:r>
        <w:rPr>
          <w:rFonts w:ascii="Times New Roman"/>
          <w:b w:val="false"/>
          <w:i w:val="false"/>
          <w:color w:val="000000"/>
          <w:sz w:val="28"/>
        </w:rPr>
        <w:t>
      реформалар агенттігінің</w:t>
      </w:r>
    </w:p>
    <w:bookmarkEnd w:id="101"/>
    <w:bookmarkStart w:name="z135" w:id="102"/>
    <w:p>
      <w:pPr>
        <w:spacing w:after="0"/>
        <w:ind w:left="0"/>
        <w:jc w:val="both"/>
      </w:pPr>
      <w:r>
        <w:rPr>
          <w:rFonts w:ascii="Times New Roman"/>
          <w:b w:val="false"/>
          <w:i w:val="false"/>
          <w:color w:val="000000"/>
          <w:sz w:val="28"/>
        </w:rPr>
        <w:t>
      Ұлттық статистика бюросы</w:t>
      </w:r>
    </w:p>
    <w:bookmarkEnd w:id="102"/>
    <w:bookmarkStart w:name="z136" w:id="103"/>
    <w:p>
      <w:pPr>
        <w:spacing w:after="0"/>
        <w:ind w:left="0"/>
        <w:jc w:val="both"/>
      </w:pPr>
      <w:r>
        <w:rPr>
          <w:rFonts w:ascii="Times New Roman"/>
          <w:b w:val="false"/>
          <w:i w:val="false"/>
          <w:color w:val="000000"/>
          <w:sz w:val="28"/>
        </w:rPr>
        <w:t>
      "КЕЛІСІЛДІ"</w:t>
      </w:r>
    </w:p>
    <w:bookmarkEnd w:id="103"/>
    <w:bookmarkStart w:name="z137" w:id="104"/>
    <w:p>
      <w:pPr>
        <w:spacing w:after="0"/>
        <w:ind w:left="0"/>
        <w:jc w:val="both"/>
      </w:pPr>
      <w:r>
        <w:rPr>
          <w:rFonts w:ascii="Times New Roman"/>
          <w:b w:val="false"/>
          <w:i w:val="false"/>
          <w:color w:val="000000"/>
          <w:sz w:val="28"/>
        </w:rPr>
        <w:t>
      Қазақстан Республикасы</w:t>
      </w:r>
    </w:p>
    <w:bookmarkEnd w:id="104"/>
    <w:bookmarkStart w:name="z138" w:id="105"/>
    <w:p>
      <w:pPr>
        <w:spacing w:after="0"/>
        <w:ind w:left="0"/>
        <w:jc w:val="both"/>
      </w:pPr>
      <w:r>
        <w:rPr>
          <w:rFonts w:ascii="Times New Roman"/>
          <w:b w:val="false"/>
          <w:i w:val="false"/>
          <w:color w:val="000000"/>
          <w:sz w:val="28"/>
        </w:rPr>
        <w:t>
      Цифрлық даму, инновациялар</w:t>
      </w:r>
    </w:p>
    <w:bookmarkEnd w:id="105"/>
    <w:bookmarkStart w:name="z139" w:id="106"/>
    <w:p>
      <w:pPr>
        <w:spacing w:after="0"/>
        <w:ind w:left="0"/>
        <w:jc w:val="both"/>
      </w:pPr>
      <w:r>
        <w:rPr>
          <w:rFonts w:ascii="Times New Roman"/>
          <w:b w:val="false"/>
          <w:i w:val="false"/>
          <w:color w:val="000000"/>
          <w:sz w:val="28"/>
        </w:rPr>
        <w:t>
      және аэроғарыш өнеркәсібі министрлігі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1-қосымша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 даму</w:t>
            </w:r>
            <w:r>
              <w:br/>
            </w:r>
            <w:r>
              <w:rPr>
                <w:rFonts w:ascii="Times New Roman"/>
                <w:b w:val="false"/>
                <w:i w:val="false"/>
                <w:color w:val="000000"/>
                <w:sz w:val="20"/>
              </w:rPr>
              <w:t>институты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институттың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атауы)</w:t>
            </w:r>
          </w:p>
        </w:tc>
      </w:tr>
    </w:tbl>
    <w:bookmarkStart w:name="z147" w:id="107"/>
    <w:p>
      <w:pPr>
        <w:spacing w:after="0"/>
        <w:ind w:left="0"/>
        <w:jc w:val="left"/>
      </w:pPr>
      <w:r>
        <w:rPr>
          <w:rFonts w:ascii="Times New Roman"/>
          <w:b/>
          <w:i w:val="false"/>
          <w:color w:val="000000"/>
        </w:rPr>
        <w:t xml:space="preserve">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07"/>
    <w:bookmarkStart w:name="z148" w:id="108"/>
    <w:p>
      <w:pPr>
        <w:spacing w:after="0"/>
        <w:ind w:left="0"/>
        <w:jc w:val="both"/>
      </w:pPr>
      <w:r>
        <w:rPr>
          <w:rFonts w:ascii="Times New Roman"/>
          <w:b w:val="false"/>
          <w:i w:val="false"/>
          <w:color w:val="000000"/>
          <w:sz w:val="28"/>
        </w:rPr>
        <w:t>
      1. Өтініш берушінің атауы.</w:t>
      </w:r>
    </w:p>
    <w:bookmarkEnd w:id="108"/>
    <w:bookmarkStart w:name="z149" w:id="109"/>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w:t>
      </w:r>
    </w:p>
    <w:bookmarkEnd w:id="109"/>
    <w:p>
      <w:pPr>
        <w:spacing w:after="0"/>
        <w:ind w:left="0"/>
        <w:jc w:val="both"/>
      </w:pPr>
      <w:r>
        <w:rPr>
          <w:rFonts w:ascii="Times New Roman"/>
          <w:b w:val="false"/>
          <w:i w:val="false"/>
          <w:color w:val="000000"/>
          <w:sz w:val="28"/>
        </w:rPr>
        <w:t>
      көшесі, телефоны).</w:t>
      </w:r>
    </w:p>
    <w:bookmarkStart w:name="z150" w:id="110"/>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10"/>
    <w:bookmarkStart w:name="z151" w:id="111"/>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11"/>
    <w:bookmarkStart w:name="z152" w:id="112"/>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12"/>
    <w:bookmarkStart w:name="z153" w:id="113"/>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13"/>
    <w:bookmarkStart w:name="z154" w:id="114"/>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114"/>
    <w:bookmarkStart w:name="z155" w:id="115"/>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115"/>
    <w:bookmarkStart w:name="z156" w:id="116"/>
    <w:p>
      <w:pPr>
        <w:spacing w:after="0"/>
        <w:ind w:left="0"/>
        <w:jc w:val="both"/>
      </w:pPr>
      <w:r>
        <w:rPr>
          <w:rFonts w:ascii="Times New Roman"/>
          <w:b w:val="false"/>
          <w:i w:val="false"/>
          <w:color w:val="000000"/>
          <w:sz w:val="28"/>
        </w:rPr>
        <w:t>
      9. Шығарылатын өнімнің атауы.</w:t>
      </w:r>
    </w:p>
    <w:bookmarkEnd w:id="116"/>
    <w:bookmarkStart w:name="z157" w:id="117"/>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117"/>
    <w:bookmarkStart w:name="z158" w:id="118"/>
    <w:p>
      <w:pPr>
        <w:spacing w:after="0"/>
        <w:ind w:left="0"/>
        <w:jc w:val="both"/>
      </w:pPr>
      <w:r>
        <w:rPr>
          <w:rFonts w:ascii="Times New Roman"/>
          <w:b w:val="false"/>
          <w:i w:val="false"/>
          <w:color w:val="000000"/>
          <w:sz w:val="28"/>
        </w:rPr>
        <w:t>
      11. Өтініш беруші мемлекеттік және/немесе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118"/>
    <w:bookmarkStart w:name="z159" w:id="119"/>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119"/>
    <w:bookmarkStart w:name="z160" w:id="120"/>
    <w:p>
      <w:pPr>
        <w:spacing w:after="0"/>
        <w:ind w:left="0"/>
        <w:jc w:val="both"/>
      </w:pPr>
      <w:r>
        <w:rPr>
          <w:rFonts w:ascii="Times New Roman"/>
          <w:b w:val="false"/>
          <w:i w:val="false"/>
          <w:color w:val="000000"/>
          <w:sz w:val="28"/>
        </w:rPr>
        <w:t>
      ☐ қызметкерлердің құзыретін арттыру;</w:t>
      </w:r>
    </w:p>
    <w:bookmarkEnd w:id="120"/>
    <w:bookmarkStart w:name="z161" w:id="121"/>
    <w:p>
      <w:pPr>
        <w:spacing w:after="0"/>
        <w:ind w:left="0"/>
        <w:jc w:val="both"/>
      </w:pPr>
      <w:r>
        <w:rPr>
          <w:rFonts w:ascii="Times New Roman"/>
          <w:b w:val="false"/>
          <w:i w:val="false"/>
          <w:color w:val="000000"/>
          <w:sz w:val="28"/>
        </w:rPr>
        <w:t>
      ☐ цифрлық технологияларды енгізу;</w:t>
      </w:r>
    </w:p>
    <w:bookmarkEnd w:id="121"/>
    <w:bookmarkStart w:name="z162" w:id="122"/>
    <w:p>
      <w:pPr>
        <w:spacing w:after="0"/>
        <w:ind w:left="0"/>
        <w:jc w:val="both"/>
      </w:pPr>
      <w:r>
        <w:rPr>
          <w:rFonts w:ascii="Times New Roman"/>
          <w:b w:val="false"/>
          <w:i w:val="false"/>
          <w:color w:val="000000"/>
          <w:sz w:val="28"/>
        </w:rPr>
        <w:t>
      ☐ технологиялық процестерді жетілдіру;</w:t>
      </w:r>
    </w:p>
    <w:bookmarkEnd w:id="122"/>
    <w:bookmarkStart w:name="z163" w:id="123"/>
    <w:p>
      <w:pPr>
        <w:spacing w:after="0"/>
        <w:ind w:left="0"/>
        <w:jc w:val="both"/>
      </w:pPr>
      <w:r>
        <w:rPr>
          <w:rFonts w:ascii="Times New Roman"/>
          <w:b w:val="false"/>
          <w:i w:val="false"/>
          <w:color w:val="000000"/>
          <w:sz w:val="28"/>
        </w:rPr>
        <w:t>
      ☐ өндірісті ұйымдастыру тиімділігін арттыру;</w:t>
      </w:r>
    </w:p>
    <w:bookmarkEnd w:id="123"/>
    <w:bookmarkStart w:name="z164" w:id="124"/>
    <w:p>
      <w:pPr>
        <w:spacing w:after="0"/>
        <w:ind w:left="0"/>
        <w:jc w:val="both"/>
      </w:pPr>
      <w:r>
        <w:rPr>
          <w:rFonts w:ascii="Times New Roman"/>
          <w:b w:val="false"/>
          <w:i w:val="false"/>
          <w:color w:val="000000"/>
          <w:sz w:val="28"/>
        </w:rPr>
        <w:t>
      13. Өтінім берілген күнге соңғы 3 (үш) жылдағы салық аударымдарын (корпоративтік табыс салығы/жеке табыс салығы) көрсету. Осы тармақтың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екі жылдан аз уақыт өткен өнеркәсіптік-инновациялық қызмет субъектілеріне қолданылмайды.</w:t>
      </w:r>
    </w:p>
    <w:bookmarkEnd w:id="124"/>
    <w:bookmarkStart w:name="z165" w:id="125"/>
    <w:p>
      <w:pPr>
        <w:spacing w:after="0"/>
        <w:ind w:left="0"/>
        <w:jc w:val="both"/>
      </w:pPr>
      <w:r>
        <w:rPr>
          <w:rFonts w:ascii="Times New Roman"/>
          <w:b w:val="false"/>
          <w:i w:val="false"/>
          <w:color w:val="000000"/>
          <w:sz w:val="28"/>
        </w:rPr>
        <w:t>
      1) 20 _ жыл – _______ теңге;</w:t>
      </w:r>
    </w:p>
    <w:bookmarkEnd w:id="125"/>
    <w:bookmarkStart w:name="z166" w:id="126"/>
    <w:p>
      <w:pPr>
        <w:spacing w:after="0"/>
        <w:ind w:left="0"/>
        <w:jc w:val="both"/>
      </w:pPr>
      <w:r>
        <w:rPr>
          <w:rFonts w:ascii="Times New Roman"/>
          <w:b w:val="false"/>
          <w:i w:val="false"/>
          <w:color w:val="000000"/>
          <w:sz w:val="28"/>
        </w:rPr>
        <w:t>
      2) 20 _ жыл – _______ теңге;</w:t>
      </w:r>
    </w:p>
    <w:bookmarkEnd w:id="126"/>
    <w:bookmarkStart w:name="z167" w:id="127"/>
    <w:p>
      <w:pPr>
        <w:spacing w:after="0"/>
        <w:ind w:left="0"/>
        <w:jc w:val="both"/>
      </w:pPr>
      <w:r>
        <w:rPr>
          <w:rFonts w:ascii="Times New Roman"/>
          <w:b w:val="false"/>
          <w:i w:val="false"/>
          <w:color w:val="000000"/>
          <w:sz w:val="28"/>
        </w:rPr>
        <w:t>
      3) 20 _ жыл – _______ теңге.</w:t>
      </w:r>
    </w:p>
    <w:bookmarkEnd w:id="127"/>
    <w:bookmarkStart w:name="z168" w:id="128"/>
    <w:p>
      <w:pPr>
        <w:spacing w:after="0"/>
        <w:ind w:left="0"/>
        <w:jc w:val="both"/>
      </w:pPr>
      <w:r>
        <w:rPr>
          <w:rFonts w:ascii="Times New Roman"/>
          <w:b w:val="false"/>
          <w:i w:val="false"/>
          <w:color w:val="000000"/>
          <w:sz w:val="28"/>
        </w:rPr>
        <w:t>
      14. Өтініш берушінің банктік деректемелерін көрсету.</w:t>
      </w:r>
    </w:p>
    <w:bookmarkEnd w:id="128"/>
    <w:bookmarkStart w:name="z169" w:id="129"/>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 Қазақстан Республикасының заңнамасына сәйкес анық емес мәліметтерді ұсынғаны үшін жауапкершілік туралы хабардар етеді және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bookmarkEnd w:id="129"/>
    <w:bookmarkStart w:name="z170" w:id="130"/>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 /немесе жергілікті бюджеттер қаражаты есебінен қаржыландырылмағанын растайды.</w:t>
      </w:r>
    </w:p>
    <w:bookmarkEnd w:id="130"/>
    <w:bookmarkStart w:name="z171" w:id="131"/>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w:t>
      </w:r>
    </w:p>
    <w:bookmarkEnd w:id="131"/>
    <w:bookmarkStart w:name="z172" w:id="132"/>
    <w:p>
      <w:pPr>
        <w:spacing w:after="0"/>
        <w:ind w:left="0"/>
        <w:jc w:val="both"/>
      </w:pPr>
      <w:r>
        <w:rPr>
          <w:rFonts w:ascii="Times New Roman"/>
          <w:b w:val="false"/>
          <w:i w:val="false"/>
          <w:color w:val="000000"/>
          <w:sz w:val="28"/>
        </w:rPr>
        <w:t>
      (Т.А.Ә., лауазымы, жұмыс/ұялы телефон нөмірі, электрондық мекенжайы):</w:t>
      </w:r>
    </w:p>
    <w:bookmarkEnd w:id="132"/>
    <w:bookmarkStart w:name="z173" w:id="133"/>
    <w:p>
      <w:pPr>
        <w:spacing w:after="0"/>
        <w:ind w:left="0"/>
        <w:jc w:val="both"/>
      </w:pPr>
      <w:r>
        <w:rPr>
          <w:rFonts w:ascii="Times New Roman"/>
          <w:b w:val="false"/>
          <w:i w:val="false"/>
          <w:color w:val="000000"/>
          <w:sz w:val="28"/>
        </w:rPr>
        <w:t>
      ________________________________________________________.</w:t>
      </w:r>
    </w:p>
    <w:bookmarkEnd w:id="133"/>
    <w:bookmarkStart w:name="z174" w:id="134"/>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bookmarkEnd w:id="134"/>
    <w:bookmarkStart w:name="z175" w:id="135"/>
    <w:p>
      <w:pPr>
        <w:spacing w:after="0"/>
        <w:ind w:left="0"/>
        <w:jc w:val="both"/>
      </w:pPr>
      <w:r>
        <w:rPr>
          <w:rFonts w:ascii="Times New Roman"/>
          <w:b w:val="false"/>
          <w:i w:val="false"/>
          <w:color w:val="000000"/>
          <w:sz w:val="28"/>
        </w:rPr>
        <w:t>
      1) _____________________________________________________________;</w:t>
      </w:r>
    </w:p>
    <w:bookmarkEnd w:id="135"/>
    <w:bookmarkStart w:name="z176" w:id="136"/>
    <w:p>
      <w:pPr>
        <w:spacing w:after="0"/>
        <w:ind w:left="0"/>
        <w:jc w:val="both"/>
      </w:pPr>
      <w:r>
        <w:rPr>
          <w:rFonts w:ascii="Times New Roman"/>
          <w:b w:val="false"/>
          <w:i w:val="false"/>
          <w:color w:val="000000"/>
          <w:sz w:val="28"/>
        </w:rPr>
        <w:t>
      2) _____________________________________________________________;</w:t>
      </w:r>
    </w:p>
    <w:bookmarkEnd w:id="136"/>
    <w:bookmarkStart w:name="z177" w:id="137"/>
    <w:p>
      <w:pPr>
        <w:spacing w:after="0"/>
        <w:ind w:left="0"/>
        <w:jc w:val="both"/>
      </w:pPr>
      <w:r>
        <w:rPr>
          <w:rFonts w:ascii="Times New Roman"/>
          <w:b w:val="false"/>
          <w:i w:val="false"/>
          <w:color w:val="000000"/>
          <w:sz w:val="28"/>
        </w:rPr>
        <w:t>
      3) _____________________________________________________________;</w:t>
      </w:r>
    </w:p>
    <w:bookmarkEnd w:id="137"/>
    <w:bookmarkStart w:name="z178" w:id="138"/>
    <w:p>
      <w:pPr>
        <w:spacing w:after="0"/>
        <w:ind w:left="0"/>
        <w:jc w:val="both"/>
      </w:pPr>
      <w:r>
        <w:rPr>
          <w:rFonts w:ascii="Times New Roman"/>
          <w:b w:val="false"/>
          <w:i w:val="false"/>
          <w:color w:val="000000"/>
          <w:sz w:val="28"/>
        </w:rPr>
        <w:t>
      4) _____________________________________________________________;</w:t>
      </w:r>
    </w:p>
    <w:bookmarkEnd w:id="138"/>
    <w:bookmarkStart w:name="z179" w:id="139"/>
    <w:p>
      <w:pPr>
        <w:spacing w:after="0"/>
        <w:ind w:left="0"/>
        <w:jc w:val="both"/>
      </w:pPr>
      <w:r>
        <w:rPr>
          <w:rFonts w:ascii="Times New Roman"/>
          <w:b w:val="false"/>
          <w:i w:val="false"/>
          <w:color w:val="000000"/>
          <w:sz w:val="28"/>
        </w:rPr>
        <w:t>
      5) _____________________________________________________________.</w:t>
      </w:r>
    </w:p>
    <w:bookmarkEnd w:id="139"/>
    <w:bookmarkStart w:name="z180" w:id="140"/>
    <w:p>
      <w:pPr>
        <w:spacing w:after="0"/>
        <w:ind w:left="0"/>
        <w:jc w:val="both"/>
      </w:pPr>
      <w:r>
        <w:rPr>
          <w:rFonts w:ascii="Times New Roman"/>
          <w:b w:val="false"/>
          <w:i w:val="false"/>
          <w:color w:val="000000"/>
          <w:sz w:val="28"/>
        </w:rPr>
        <w:t>
      Өтінімді толтыру күні _______________</w:t>
      </w:r>
    </w:p>
    <w:bookmarkEnd w:id="140"/>
    <w:bookmarkStart w:name="z181" w:id="141"/>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w:t>
      </w:r>
    </w:p>
    <w:bookmarkEnd w:id="141"/>
    <w:bookmarkStart w:name="z182" w:id="142"/>
    <w:p>
      <w:pPr>
        <w:spacing w:after="0"/>
        <w:ind w:left="0"/>
        <w:jc w:val="both"/>
      </w:pPr>
      <w:r>
        <w:rPr>
          <w:rFonts w:ascii="Times New Roman"/>
          <w:b w:val="false"/>
          <w:i w:val="false"/>
          <w:color w:val="000000"/>
          <w:sz w:val="28"/>
        </w:rPr>
        <w:t>
      міндеттерін орындау туралы растайтын құжат болған кезде)), жеке кәсіпкер немесе</w:t>
      </w:r>
    </w:p>
    <w:bookmarkEnd w:id="142"/>
    <w:bookmarkStart w:name="z183" w:id="143"/>
    <w:p>
      <w:pPr>
        <w:spacing w:after="0"/>
        <w:ind w:left="0"/>
        <w:jc w:val="both"/>
      </w:pPr>
      <w:r>
        <w:rPr>
          <w:rFonts w:ascii="Times New Roman"/>
          <w:b w:val="false"/>
          <w:i w:val="false"/>
          <w:color w:val="000000"/>
          <w:sz w:val="28"/>
        </w:rPr>
        <w:t>
      олар уәкілеттік берген тұлға (сенімхат болған кезде) немесе жеке тұлға</w:t>
      </w:r>
    </w:p>
    <w:bookmarkEnd w:id="143"/>
    <w:bookmarkStart w:name="z184" w:id="144"/>
    <w:p>
      <w:pPr>
        <w:spacing w:after="0"/>
        <w:ind w:left="0"/>
        <w:jc w:val="both"/>
      </w:pPr>
      <w:r>
        <w:rPr>
          <w:rFonts w:ascii="Times New Roman"/>
          <w:b w:val="false"/>
          <w:i w:val="false"/>
          <w:color w:val="000000"/>
          <w:sz w:val="28"/>
        </w:rPr>
        <w:t>
      __________ _________________</w:t>
      </w:r>
    </w:p>
    <w:bookmarkEnd w:id="144"/>
    <w:bookmarkStart w:name="z185" w:id="145"/>
    <w:p>
      <w:pPr>
        <w:spacing w:after="0"/>
        <w:ind w:left="0"/>
        <w:jc w:val="both"/>
      </w:pPr>
      <w:r>
        <w:rPr>
          <w:rFonts w:ascii="Times New Roman"/>
          <w:b w:val="false"/>
          <w:i w:val="false"/>
          <w:color w:val="000000"/>
          <w:sz w:val="28"/>
        </w:rPr>
        <w:t>
      (қолы) (ТАӘ)</w:t>
      </w:r>
    </w:p>
    <w:bookmarkEnd w:id="145"/>
    <w:bookmarkStart w:name="z186" w:id="146"/>
    <w:p>
      <w:pPr>
        <w:spacing w:after="0"/>
        <w:ind w:left="0"/>
        <w:jc w:val="both"/>
      </w:pPr>
      <w:r>
        <w:rPr>
          <w:rFonts w:ascii="Times New Roman"/>
          <w:b w:val="false"/>
          <w:i w:val="false"/>
          <w:color w:val="000000"/>
          <w:sz w:val="28"/>
        </w:rPr>
        <w:t>
      Мөр орны (болған жағдайда)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2-қосымша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құзыретін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47"/>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bookmarkEnd w:id="148"/>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кәсіптік даярлауға және/немесе қайта даярлауға және/немесе біліктілігін арттыруға, оның ішінде шетелде, еңбек өнімділігін арттыру және/немесе қызметкерлердің құзыретін арттыруға жұмсалған шығындардың өтемін алған кезде:</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көрсетілетін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өндірістік персоналды, оның ішінде өтініш берушінің үздік 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кәсіптік даярлау және/немесе қайта даярлау және/немесе біліктілігін арттыру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іссапар орнына және тұрақты жұмыс орнына кері қарай бір рет жол жүру құнын растайтын құжаттардың көшірмелері (әкімшілік іссапарға жіберілген тиісті қозғалыс құралдарын ұсынатын жағдайлардан басқа), теміржолмен жүріп өту кезінде ұсынылған жол жүру құжаттарының негізінде – купе вагонының тарифі бойынша (жұмсақ дивандары төмен орналасқан 2 жергілікті купе, оның жағдайын реттеу құрылғысы бар отыруға арналған жұмсақ креслолар (жатын вагон),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жолдары бойынша, тас жолдар мен қара жолдар бойынша-осы жердегі қолданыстағы жол жүру құны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әуе көлігімен – растайтын құжаттары қосымшасымен экономикалық сынып тарифі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жүру билеттерін және қонақ үйдегі орынды броньдау құны, сондай-ақ іссапар орнына және тұрақты жұмыс орнына кері қарай жол жүру кезінде поездарда төсек-орын жабдықтарын пайдалану,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инженерлік-техникалық персоналды, өндірістік персоналды, оның ішінде топ-менеджерлерді кәсіби даярлау және/немесе қайта даярлау (бірақ бір айдан аспайтын) және/немесе біліктілігін арттыру (бірақ үш айдан аспайтын) мерзімі ішінде тәуліктік шығындардан басқа, сыныптама бойынша нөмір құны бойынша жұмыскердің тұру құнын растайтын құжаттардың көшірмелері, оның ішінде броньдау бойынша шығыстар, осы шығыстарды растайтын құжаттар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1"/>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3-қосымша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процестерді жетілдіруге жұмсалған </w:t>
            </w:r>
            <w:r>
              <w:rPr>
                <w:rFonts w:ascii="Times New Roman"/>
                <w:b/>
                <w:i w:val="false"/>
                <w:color w:val="000000"/>
                <w:sz w:val="20"/>
              </w:rPr>
              <w:t>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2"/>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52"/>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3"/>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bookmarkEnd w:id="153"/>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Энергетикалық аудит бойынша технологиялық процестерді жетілдіруге жұмсалған шығындардың өтемін алған кезде:</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Жабдықтың шеф-монтажы бойынша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жеткізу шартының немесе дайындаушы – кәсіпорынды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монтаждау жөніндегі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жабдықты сатып алуға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технологиялық жабдықты сатып алу туралы есебі (өтініш берушінің қызметінің және технологиялық жабдықты сатып алу қажеттілігінің сипаттамасы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жабдықты сатып алу-сату шартының,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технологиялық жабдықтың жалпы сомасына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шығындар бойынша сатып алынған технологиялық жабдықтың жалпы сомасына төлем құжаттарының көшірмелері және/немесе технологиялық жабдықты сатып алу кезіндегі тұрақсыздық айыбын (өсімпұлын) ұстап қалу кезінде талаптарды өзара есепке алу кезінде есеп айырысудың аккредитивтік нысаны кезінде сатып алынған технологиялық жабдықтың төленгенін растайтын құжаттар ретінде сатып алынған технологиялық жабдықтың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технологиялық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сатып алынған технологиялық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4) тармақшасында көрсетілген құжаттың орнына технологиялық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және 5)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www.egov.kz порталының.</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4-қосымша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ұйымдастыру тиімділігін арттыруға жұмсалған шығындарды өтеу" мемлекеттік қызмет к</w:t>
            </w:r>
            <w:r>
              <w:rPr>
                <w:rFonts w:ascii="Times New Roman"/>
                <w:b/>
                <w:i w:val="false"/>
                <w:color w:val="000000"/>
                <w:sz w:val="20"/>
              </w:rPr>
              <w:t>өрсетуге</w:t>
            </w:r>
            <w:r>
              <w:rPr>
                <w:rFonts w:ascii="Times New Roman"/>
                <w:b/>
                <w:i w:val="false"/>
                <w:color w:val="000000"/>
                <w:sz w:val="20"/>
              </w:rPr>
              <w:t xml:space="preserve">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7"/>
          <w:p>
            <w:pPr>
              <w:spacing w:after="20"/>
              <w:ind w:left="20"/>
              <w:jc w:val="both"/>
            </w:pPr>
            <w:r>
              <w:rPr>
                <w:rFonts w:ascii="Times New Roman"/>
                <w:b w:val="false"/>
                <w:i w:val="false"/>
                <w:color w:val="000000"/>
                <w:sz w:val="20"/>
              </w:rPr>
              <w:t>
1) "электрондық үкіметтің" веб-порталы (бұдан әрі – портал)</w:t>
            </w:r>
          </w:p>
          <w:bookmarkEnd w:id="157"/>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8"/>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bookmarkEnd w:id="158"/>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9"/>
          <w:p>
            <w:pPr>
              <w:spacing w:after="20"/>
              <w:ind w:left="20"/>
              <w:jc w:val="both"/>
            </w:pPr>
            <w:r>
              <w:rPr>
                <w:rFonts w:ascii="Times New Roman"/>
                <w:b w:val="false"/>
                <w:i w:val="false"/>
                <w:color w:val="000000"/>
                <w:sz w:val="20"/>
              </w:rPr>
              <w:t>
Көрсетілетін қызметті алушы өндірісті ұйымдастыру тиімділігін арттыруға жұмсалған шығындардың өтемін алған кезде мынадай құжаттарды ұсынады: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өтелетін шығындар бойынша орындаушымен көрсетілген қызметтер (орындалған жұмыстар) актісінің (лерінің)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орындаушының өтелетін шығындар бойынша көрсеткен қызметтерінің (орындалған жұмыстарының) жалпы сомасына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1"/>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5-қосымша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технологияларды енгізуге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2"/>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bookmarkEnd w:id="162"/>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3"/>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bookmarkEnd w:id="163"/>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4"/>
          <w:p>
            <w:pPr>
              <w:spacing w:after="20"/>
              <w:ind w:left="20"/>
              <w:jc w:val="both"/>
            </w:pPr>
            <w:r>
              <w:rPr>
                <w:rFonts w:ascii="Times New Roman"/>
                <w:b w:val="false"/>
                <w:i w:val="false"/>
                <w:color w:val="000000"/>
                <w:sz w:val="20"/>
              </w:rPr>
              <w:t>
Цифрлық жабдықты сатып алуға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технологиялық жабдықты сатып алу туралы есебі (өтініш берушінің қызметінің және цифрлық жабдықты сатып алу қажеттілігінің сипаттамасы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алынған цифрлық жабдықтың жалпы сомасына жасалған шот-фактуралардың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цифрлық жабдықтың жалпы сомасына төлем құжаттарының көшірмелері және/немесе жабдықты сатып алу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сатып алынған жабдықтың төленгенін растайтын құжаттар ретінде сатып алынған жабдықтың жалпы сомасына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қазақстандық тауар өндірушілер тізілімінен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жабдықты сатып алу-сату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цифрлық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цифрлық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сатып алынған цифрлық жабдықтың суреттері.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орындаушы Қазақстан Республикасының бейрезиденті болған жағдайда, осы тармақтың 3) тармақшасында көрсетілген құжаттың орнына цифрлық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Қағидалардың осы тармағының 3) және 4)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берушінің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порталдың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6-қосымша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6-қосымша</w:t>
            </w:r>
          </w:p>
        </w:tc>
      </w:tr>
    </w:tbl>
    <w:bookmarkStart w:name="z337" w:id="167"/>
    <w:p>
      <w:pPr>
        <w:spacing w:after="0"/>
        <w:ind w:left="0"/>
        <w:jc w:val="left"/>
      </w:pPr>
      <w:r>
        <w:rPr>
          <w:rFonts w:ascii="Times New Roman"/>
          <w:b/>
          <w:i w:val="false"/>
          <w:color w:val="000000"/>
        </w:rPr>
        <w:t xml:space="preserve"> Шығындарды өтеу туралы келісім ______ қаласы "___" ___________ 20 ___жыл</w:t>
      </w:r>
    </w:p>
    <w:bookmarkEnd w:id="167"/>
    <w:bookmarkStart w:name="z338" w:id="168"/>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168"/>
    <w:bookmarkStart w:name="z339" w:id="169"/>
    <w:p>
      <w:pPr>
        <w:spacing w:after="0"/>
        <w:ind w:left="0"/>
        <w:jc w:val="both"/>
      </w:pPr>
      <w:r>
        <w:rPr>
          <w:rFonts w:ascii="Times New Roman"/>
          <w:b w:val="false"/>
          <w:i w:val="false"/>
          <w:color w:val="000000"/>
          <w:sz w:val="28"/>
        </w:rPr>
        <w:t>
      бұдан әрі "Ұлттық институт" деп аталатын,</w:t>
      </w:r>
    </w:p>
    <w:bookmarkEnd w:id="169"/>
    <w:bookmarkStart w:name="z340" w:id="170"/>
    <w:p>
      <w:pPr>
        <w:spacing w:after="0"/>
        <w:ind w:left="0"/>
        <w:jc w:val="both"/>
      </w:pPr>
      <w:r>
        <w:rPr>
          <w:rFonts w:ascii="Times New Roman"/>
          <w:b w:val="false"/>
          <w:i w:val="false"/>
          <w:color w:val="000000"/>
          <w:sz w:val="28"/>
        </w:rPr>
        <w:t>
      атынан_______________________________________________,</w:t>
      </w:r>
    </w:p>
    <w:bookmarkEnd w:id="170"/>
    <w:bookmarkStart w:name="z341" w:id="171"/>
    <w:p>
      <w:pPr>
        <w:spacing w:after="0"/>
        <w:ind w:left="0"/>
        <w:jc w:val="both"/>
      </w:pPr>
      <w:r>
        <w:rPr>
          <w:rFonts w:ascii="Times New Roman"/>
          <w:b w:val="false"/>
          <w:i w:val="false"/>
          <w:color w:val="000000"/>
          <w:sz w:val="28"/>
        </w:rPr>
        <w:t>
      негізінде әрекет ететін __________________________________________________,</w:t>
      </w:r>
    </w:p>
    <w:bookmarkEnd w:id="171"/>
    <w:bookmarkStart w:name="z342" w:id="172"/>
    <w:p>
      <w:pPr>
        <w:spacing w:after="0"/>
        <w:ind w:left="0"/>
        <w:jc w:val="both"/>
      </w:pPr>
      <w:r>
        <w:rPr>
          <w:rFonts w:ascii="Times New Roman"/>
          <w:b w:val="false"/>
          <w:i w:val="false"/>
          <w:color w:val="000000"/>
          <w:sz w:val="28"/>
        </w:rPr>
        <w:t>
      бір жағынан, және______________________________________________________</w:t>
      </w:r>
    </w:p>
    <w:bookmarkEnd w:id="172"/>
    <w:bookmarkStart w:name="z343" w:id="173"/>
    <w:p>
      <w:pPr>
        <w:spacing w:after="0"/>
        <w:ind w:left="0"/>
        <w:jc w:val="both"/>
      </w:pPr>
      <w:r>
        <w:rPr>
          <w:rFonts w:ascii="Times New Roman"/>
          <w:b w:val="false"/>
          <w:i w:val="false"/>
          <w:color w:val="000000"/>
          <w:sz w:val="28"/>
        </w:rPr>
        <w:t>
      (өтініш берушінің толық атауы) бұдан әрі "Өтініш беруші" деп аталатын</w:t>
      </w:r>
    </w:p>
    <w:bookmarkEnd w:id="173"/>
    <w:bookmarkStart w:name="z344" w:id="174"/>
    <w:p>
      <w:pPr>
        <w:spacing w:after="0"/>
        <w:ind w:left="0"/>
        <w:jc w:val="both"/>
      </w:pPr>
      <w:r>
        <w:rPr>
          <w:rFonts w:ascii="Times New Roman"/>
          <w:b w:val="false"/>
          <w:i w:val="false"/>
          <w:color w:val="000000"/>
          <w:sz w:val="28"/>
        </w:rPr>
        <w:t>
      ________________________________</w:t>
      </w:r>
    </w:p>
    <w:bookmarkEnd w:id="174"/>
    <w:bookmarkStart w:name="z345" w:id="175"/>
    <w:p>
      <w:pPr>
        <w:spacing w:after="0"/>
        <w:ind w:left="0"/>
        <w:jc w:val="both"/>
      </w:pPr>
      <w:r>
        <w:rPr>
          <w:rFonts w:ascii="Times New Roman"/>
          <w:b w:val="false"/>
          <w:i w:val="false"/>
          <w:color w:val="000000"/>
          <w:sz w:val="28"/>
        </w:rPr>
        <w:t>
      _________________________________________________________________,</w:t>
      </w:r>
    </w:p>
    <w:bookmarkEnd w:id="175"/>
    <w:bookmarkStart w:name="z346" w:id="176"/>
    <w:p>
      <w:pPr>
        <w:spacing w:after="0"/>
        <w:ind w:left="0"/>
        <w:jc w:val="both"/>
      </w:pPr>
      <w:r>
        <w:rPr>
          <w:rFonts w:ascii="Times New Roman"/>
          <w:b w:val="false"/>
          <w:i w:val="false"/>
          <w:color w:val="000000"/>
          <w:sz w:val="28"/>
        </w:rPr>
        <w:t>
      (негізінде әрекет ететін басшының лауазымы, тегі, аты, әкесінің аты (бар болса)</w:t>
      </w:r>
    </w:p>
    <w:bookmarkEnd w:id="176"/>
    <w:bookmarkStart w:name="z347" w:id="177"/>
    <w:p>
      <w:pPr>
        <w:spacing w:after="0"/>
        <w:ind w:left="0"/>
        <w:jc w:val="both"/>
      </w:pPr>
      <w:r>
        <w:rPr>
          <w:rFonts w:ascii="Times New Roman"/>
          <w:b w:val="false"/>
          <w:i w:val="false"/>
          <w:color w:val="000000"/>
          <w:sz w:val="28"/>
        </w:rPr>
        <w:t>
      ______________________, екінші тараптан, бірлесіп "Тараптар", ал әрқайсысы жеке</w:t>
      </w:r>
    </w:p>
    <w:bookmarkEnd w:id="177"/>
    <w:bookmarkStart w:name="z348" w:id="178"/>
    <w:p>
      <w:pPr>
        <w:spacing w:after="0"/>
        <w:ind w:left="0"/>
        <w:jc w:val="both"/>
      </w:pPr>
      <w:r>
        <w:rPr>
          <w:rFonts w:ascii="Times New Roman"/>
          <w:b w:val="false"/>
          <w:i w:val="false"/>
          <w:color w:val="000000"/>
          <w:sz w:val="28"/>
        </w:rPr>
        <w:t xml:space="preserve">
      алғанда "Тарап" деп аталатындар өнеркәсіптік-инновациялық қызмет субъектілерінің </w:t>
      </w:r>
    </w:p>
    <w:bookmarkEnd w:id="178"/>
    <w:bookmarkStart w:name="z349" w:id="179"/>
    <w:p>
      <w:pPr>
        <w:spacing w:after="0"/>
        <w:ind w:left="0"/>
        <w:jc w:val="both"/>
      </w:pPr>
      <w:r>
        <w:rPr>
          <w:rFonts w:ascii="Times New Roman"/>
          <w:b w:val="false"/>
          <w:i w:val="false"/>
          <w:color w:val="000000"/>
          <w:sz w:val="28"/>
        </w:rPr>
        <w:t xml:space="preserve">
      еңбек өнімділігін арттыруға бағытталған өнеркәсіпті  мемлекеттік ынталандыру </w:t>
      </w:r>
    </w:p>
    <w:bookmarkEnd w:id="179"/>
    <w:bookmarkStart w:name="z350" w:id="180"/>
    <w:p>
      <w:pPr>
        <w:spacing w:after="0"/>
        <w:ind w:left="0"/>
        <w:jc w:val="both"/>
      </w:pPr>
      <w:r>
        <w:rPr>
          <w:rFonts w:ascii="Times New Roman"/>
          <w:b w:val="false"/>
          <w:i w:val="false"/>
          <w:color w:val="000000"/>
          <w:sz w:val="28"/>
        </w:rPr>
        <w:t xml:space="preserve">
      шараларын ұсыну қағидаларының (бұдан әрі – Қағидалар) негізінде төмендегілер </w:t>
      </w:r>
    </w:p>
    <w:bookmarkEnd w:id="180"/>
    <w:bookmarkStart w:name="z351" w:id="181"/>
    <w:p>
      <w:pPr>
        <w:spacing w:after="0"/>
        <w:ind w:left="0"/>
        <w:jc w:val="both"/>
      </w:pPr>
      <w:r>
        <w:rPr>
          <w:rFonts w:ascii="Times New Roman"/>
          <w:b w:val="false"/>
          <w:i w:val="false"/>
          <w:color w:val="000000"/>
          <w:sz w:val="28"/>
        </w:rPr>
        <w:t>
      туралы осы Шығындарды өтеу туралы  келісімді (бұдан әрі – Келісім) жасасты:</w:t>
      </w:r>
    </w:p>
    <w:bookmarkEnd w:id="181"/>
    <w:bookmarkStart w:name="z352" w:id="182"/>
    <w:p>
      <w:pPr>
        <w:spacing w:after="0"/>
        <w:ind w:left="0"/>
        <w:jc w:val="both"/>
      </w:pPr>
      <w:r>
        <w:rPr>
          <w:rFonts w:ascii="Times New Roman"/>
          <w:b w:val="false"/>
          <w:i w:val="false"/>
          <w:color w:val="000000"/>
          <w:sz w:val="28"/>
        </w:rPr>
        <w:t>
      1. Келісімнің мәні</w:t>
      </w:r>
    </w:p>
    <w:bookmarkEnd w:id="182"/>
    <w:bookmarkStart w:name="z353" w:id="183"/>
    <w:p>
      <w:pPr>
        <w:spacing w:after="0"/>
        <w:ind w:left="0"/>
        <w:jc w:val="both"/>
      </w:pPr>
      <w:r>
        <w:rPr>
          <w:rFonts w:ascii="Times New Roman"/>
          <w:b w:val="false"/>
          <w:i w:val="false"/>
          <w:color w:val="000000"/>
          <w:sz w:val="28"/>
        </w:rPr>
        <w:t>
      1. Ұлттық институт Қағидалар шеңберінде мемлекеттік ынталандыру шараларын</w:t>
      </w:r>
    </w:p>
    <w:bookmarkEnd w:id="183"/>
    <w:bookmarkStart w:name="z354" w:id="184"/>
    <w:p>
      <w:pPr>
        <w:spacing w:after="0"/>
        <w:ind w:left="0"/>
        <w:jc w:val="both"/>
      </w:pPr>
      <w:r>
        <w:rPr>
          <w:rFonts w:ascii="Times New Roman"/>
          <w:b w:val="false"/>
          <w:i w:val="false"/>
          <w:color w:val="000000"/>
          <w:sz w:val="28"/>
        </w:rPr>
        <w:t>
      ұсынуға міндеттенеді "_____________________________________</w:t>
      </w:r>
    </w:p>
    <w:bookmarkEnd w:id="184"/>
    <w:bookmarkStart w:name="z355" w:id="185"/>
    <w:p>
      <w:pPr>
        <w:spacing w:after="0"/>
        <w:ind w:left="0"/>
        <w:jc w:val="both"/>
      </w:pPr>
      <w:r>
        <w:rPr>
          <w:rFonts w:ascii="Times New Roman"/>
          <w:b w:val="false"/>
          <w:i w:val="false"/>
          <w:color w:val="000000"/>
          <w:sz w:val="28"/>
        </w:rPr>
        <w:t>
      ________________________________________________________________"</w:t>
      </w:r>
    </w:p>
    <w:bookmarkEnd w:id="185"/>
    <w:bookmarkStart w:name="z356" w:id="186"/>
    <w:p>
      <w:pPr>
        <w:spacing w:after="0"/>
        <w:ind w:left="0"/>
        <w:jc w:val="both"/>
      </w:pPr>
      <w:r>
        <w:rPr>
          <w:rFonts w:ascii="Times New Roman"/>
          <w:b w:val="false"/>
          <w:i w:val="false"/>
          <w:color w:val="000000"/>
          <w:sz w:val="28"/>
        </w:rPr>
        <w:t>
      (мемлекеттік ынталандыру шараларының атауы) шығындарды өтеу түрінде</w:t>
      </w:r>
    </w:p>
    <w:bookmarkEnd w:id="186"/>
    <w:bookmarkStart w:name="z357" w:id="187"/>
    <w:p>
      <w:pPr>
        <w:spacing w:after="0"/>
        <w:ind w:left="0"/>
        <w:jc w:val="both"/>
      </w:pPr>
      <w:r>
        <w:rPr>
          <w:rFonts w:ascii="Times New Roman"/>
          <w:b w:val="false"/>
          <w:i w:val="false"/>
          <w:color w:val="000000"/>
          <w:sz w:val="28"/>
        </w:rPr>
        <w:t>
      ______________________________________________</w:t>
      </w:r>
    </w:p>
    <w:bookmarkEnd w:id="187"/>
    <w:bookmarkStart w:name="z358" w:id="188"/>
    <w:p>
      <w:pPr>
        <w:spacing w:after="0"/>
        <w:ind w:left="0"/>
        <w:jc w:val="both"/>
      </w:pPr>
      <w:r>
        <w:rPr>
          <w:rFonts w:ascii="Times New Roman"/>
          <w:b w:val="false"/>
          <w:i w:val="false"/>
          <w:color w:val="000000"/>
          <w:sz w:val="28"/>
        </w:rPr>
        <w:t>
      (шығындар түрі) сомада</w:t>
      </w:r>
    </w:p>
    <w:bookmarkEnd w:id="188"/>
    <w:bookmarkStart w:name="z359" w:id="189"/>
    <w:p>
      <w:pPr>
        <w:spacing w:after="0"/>
        <w:ind w:left="0"/>
        <w:jc w:val="both"/>
      </w:pPr>
      <w:r>
        <w:rPr>
          <w:rFonts w:ascii="Times New Roman"/>
          <w:b w:val="false"/>
          <w:i w:val="false"/>
          <w:color w:val="000000"/>
          <w:sz w:val="28"/>
        </w:rPr>
        <w:t>
      ________________________________________________________теңге</w:t>
      </w:r>
    </w:p>
    <w:bookmarkEnd w:id="189"/>
    <w:bookmarkStart w:name="z360" w:id="190"/>
    <w:p>
      <w:pPr>
        <w:spacing w:after="0"/>
        <w:ind w:left="0"/>
        <w:jc w:val="both"/>
      </w:pPr>
      <w:r>
        <w:rPr>
          <w:rFonts w:ascii="Times New Roman"/>
          <w:b w:val="false"/>
          <w:i w:val="false"/>
          <w:color w:val="000000"/>
          <w:sz w:val="28"/>
        </w:rPr>
        <w:t>
      (сомасы жазумен)</w:t>
      </w:r>
    </w:p>
    <w:bookmarkEnd w:id="190"/>
    <w:bookmarkStart w:name="z361" w:id="191"/>
    <w:p>
      <w:pPr>
        <w:spacing w:after="0"/>
        <w:ind w:left="0"/>
        <w:jc w:val="both"/>
      </w:pPr>
      <w:r>
        <w:rPr>
          <w:rFonts w:ascii="Times New Roman"/>
          <w:b w:val="false"/>
          <w:i w:val="false"/>
          <w:color w:val="000000"/>
          <w:sz w:val="28"/>
        </w:rPr>
        <w:t>
      өтінімге сәйкес толық көлемде, ал өтініш беруші осы Келісімнің 5-тармағының 3) тармақшасына сәйкес мемлекеттік ынталандыру шараларының нысаналы индикаторларына қол жеткізеді.</w:t>
      </w:r>
    </w:p>
    <w:bookmarkEnd w:id="191"/>
    <w:bookmarkStart w:name="z362" w:id="192"/>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өтініш берушінің орындаушыға көрсетілген қызметтер (орындалған жұмыстар) үшін ақы төлеу күніне немесе шетелдік қызметкерлерді тартқан кезде жалақы төлеу күніне Қазақстан Республикасы Ұлттық банкінің валюта бағамы негізге алына отырып есептеледі.</w:t>
      </w:r>
    </w:p>
    <w:bookmarkEnd w:id="192"/>
    <w:bookmarkStart w:name="z363" w:id="193"/>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 қаражаты жеткіліксіз болған жағдайда, шығындарды өтеуді ұлттық институт бюджеттік бағдарламалар әкімшісінен қаражат түскенге дейін тоқтата тұрады. Бұл ретте ұлттық институт өтініш берушіні Қағидаларда белгіленген мерзімдерде хабардар етеді.</w:t>
      </w:r>
    </w:p>
    <w:bookmarkEnd w:id="193"/>
    <w:bookmarkStart w:name="z364" w:id="194"/>
    <w:p>
      <w:pPr>
        <w:spacing w:after="0"/>
        <w:ind w:left="0"/>
        <w:jc w:val="both"/>
      </w:pPr>
      <w:r>
        <w:rPr>
          <w:rFonts w:ascii="Times New Roman"/>
          <w:b w:val="false"/>
          <w:i w:val="false"/>
          <w:color w:val="000000"/>
          <w:sz w:val="28"/>
        </w:rPr>
        <w:t>
      2. Тараптардың міндеттемелері</w:t>
      </w:r>
    </w:p>
    <w:bookmarkEnd w:id="194"/>
    <w:bookmarkStart w:name="z365" w:id="195"/>
    <w:p>
      <w:pPr>
        <w:spacing w:after="0"/>
        <w:ind w:left="0"/>
        <w:jc w:val="both"/>
      </w:pPr>
      <w:r>
        <w:rPr>
          <w:rFonts w:ascii="Times New Roman"/>
          <w:b w:val="false"/>
          <w:i w:val="false"/>
          <w:color w:val="000000"/>
          <w:sz w:val="28"/>
        </w:rPr>
        <w:t>
      4. Ұлттық институт міндеттенеді:</w:t>
      </w:r>
    </w:p>
    <w:bookmarkEnd w:id="195"/>
    <w:bookmarkStart w:name="z366" w:id="196"/>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өтініш берушіні хабардар ету;</w:t>
      </w:r>
    </w:p>
    <w:bookmarkEnd w:id="196"/>
    <w:bookmarkStart w:name="z367" w:id="197"/>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ынталандыру шараларының іске асырылуына мониторинг жүргізу.</w:t>
      </w:r>
    </w:p>
    <w:bookmarkEnd w:id="197"/>
    <w:bookmarkStart w:name="z368" w:id="198"/>
    <w:p>
      <w:pPr>
        <w:spacing w:after="0"/>
        <w:ind w:left="0"/>
        <w:jc w:val="both"/>
      </w:pPr>
      <w:r>
        <w:rPr>
          <w:rFonts w:ascii="Times New Roman"/>
          <w:b w:val="false"/>
          <w:i w:val="false"/>
          <w:color w:val="000000"/>
          <w:sz w:val="28"/>
        </w:rPr>
        <w:t>
      3) алынған мемлекеттік ынталандыру шаралары шеңберінде қарсы міндеттемелерді орындамау немесе уақтылы орындамау тәуекелдері анықталған жағдайда, өтінім берушіге келісімге қол қойылған күннен бастап алты айда бір рет кезеңділікпен тәуекелдер туралы хабарлау.</w:t>
      </w:r>
    </w:p>
    <w:bookmarkEnd w:id="198"/>
    <w:bookmarkStart w:name="z369" w:id="199"/>
    <w:p>
      <w:pPr>
        <w:spacing w:after="0"/>
        <w:ind w:left="0"/>
        <w:jc w:val="both"/>
      </w:pPr>
      <w:r>
        <w:rPr>
          <w:rFonts w:ascii="Times New Roman"/>
          <w:b w:val="false"/>
          <w:i w:val="false"/>
          <w:color w:val="000000"/>
          <w:sz w:val="28"/>
        </w:rPr>
        <w:t>
      5. Өтініш беруші міндеттенеді:</w:t>
      </w:r>
    </w:p>
    <w:bookmarkEnd w:id="199"/>
    <w:bookmarkStart w:name="z370" w:id="200"/>
    <w:p>
      <w:pPr>
        <w:spacing w:after="0"/>
        <w:ind w:left="0"/>
        <w:jc w:val="both"/>
      </w:pPr>
      <w:r>
        <w:rPr>
          <w:rFonts w:ascii="Times New Roman"/>
          <w:b w:val="false"/>
          <w:i w:val="false"/>
          <w:color w:val="000000"/>
          <w:sz w:val="28"/>
        </w:rPr>
        <w:t>
      1) ұлттық институтқа одан әрі мемлекеттік статистика саласындағы уәкілетті органға жіберу үшін бастапқы статистикалық деректерді уәкілетті органға және өтелетін шығындар бойынша көрсетілген қызметтер (орындалған жұмыстар) актісіне (актілеріне) қол қойылған күннен кейін 2 (екі) жыл бұрын, 2 (екі) жыл және ұлттық институт мемлекеттік ынталандыру шараларын іске асыру мониторингін жүргізу мақсатында келісімге қол қойылғаннан кейін 2 (екі) жыл бұрын деректерді қоса алғанда, ұлттық институтқа таратуға келісім берілсін. Өтініш беруші Шығындарды өтеу туралы келісімге қол қойған ұлттық институтқа түскен күн Шығындарды өтеу туралы келісім жасалған күн болып есептеледі. Алғашқы статистикалық деректерді таратуға келісім нысаны осы Келісімге қосымшада келтірілген;</w:t>
      </w:r>
    </w:p>
    <w:bookmarkEnd w:id="200"/>
    <w:bookmarkStart w:name="z371" w:id="201"/>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ұлттық институттың жазбаша сұрау салуын алған күннен бастап күнтізбелік отыз күн ішінде мониторинг жүргізу үшін қажетті деректерді ұсыну;</w:t>
      </w:r>
    </w:p>
    <w:bookmarkEnd w:id="201"/>
    <w:bookmarkStart w:name="z372" w:id="202"/>
    <w:p>
      <w:pPr>
        <w:spacing w:after="0"/>
        <w:ind w:left="0"/>
        <w:jc w:val="both"/>
      </w:pPr>
      <w:r>
        <w:rPr>
          <w:rFonts w:ascii="Times New Roman"/>
          <w:b w:val="false"/>
          <w:i w:val="false"/>
          <w:color w:val="000000"/>
          <w:sz w:val="28"/>
        </w:rPr>
        <w:t>
      3) қол жеткізу нысаналы индикаторлар шығындарды өтеу туралы келісім жасалған кезден бастап екі жыл ішінде мемлекеттік ынталандыру шаралары, атап айтқанда, осы Келісімнің 1-тармағына сәйкес кәсіпорынның өнімді өткізуден және қызметтер көрсетуден түсетін кірістерінің көлемін мемлекет салған сомадан кемінде 2 (екі) есе ұлғайту;</w:t>
      </w:r>
    </w:p>
    <w:bookmarkEnd w:id="202"/>
    <w:bookmarkStart w:name="z373" w:id="203"/>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 ішінде мемлекеттік ынталандыру шарасының іске асырылу барысы туралы ақпаратты мемлекеттік ынталандыру шарасы бойынша нысаналы индикаторға қол жеткізілмеген жағдайда осы тармақтың 3) тармақшасына сәйкес ұсыну;</w:t>
      </w:r>
    </w:p>
    <w:bookmarkEnd w:id="203"/>
    <w:bookmarkStart w:name="z374" w:id="204"/>
    <w:p>
      <w:pPr>
        <w:spacing w:after="0"/>
        <w:ind w:left="0"/>
        <w:jc w:val="both"/>
      </w:pPr>
      <w:r>
        <w:rPr>
          <w:rFonts w:ascii="Times New Roman"/>
          <w:b w:val="false"/>
          <w:i w:val="false"/>
          <w:color w:val="000000"/>
          <w:sz w:val="28"/>
        </w:rPr>
        <w:t>
      5) Келісім шарттары бұзылған жағдайда, шығындарды өтеу түрінде ұлттық институт берген ақшалай қаражатты ұлттық институттан тиісті хабарлама алған күннен бастап күнтізбелік 30 (отыз) күн ішінде қол жеткізілген нысаналы индикаторларға пропорционалды түрде қайтаруды қамтамасыз ету.</w:t>
      </w:r>
    </w:p>
    <w:bookmarkEnd w:id="204"/>
    <w:bookmarkStart w:name="z375" w:id="205"/>
    <w:p>
      <w:pPr>
        <w:spacing w:after="0"/>
        <w:ind w:left="0"/>
        <w:jc w:val="both"/>
      </w:pPr>
      <w:r>
        <w:rPr>
          <w:rFonts w:ascii="Times New Roman"/>
          <w:b w:val="false"/>
          <w:i w:val="false"/>
          <w:color w:val="000000"/>
          <w:sz w:val="28"/>
        </w:rPr>
        <w:t>
      6) мемлекеттік ынталандыру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w:t>
      </w:r>
    </w:p>
    <w:bookmarkEnd w:id="205"/>
    <w:bookmarkStart w:name="z376" w:id="206"/>
    <w:p>
      <w:pPr>
        <w:spacing w:after="0"/>
        <w:ind w:left="0"/>
        <w:jc w:val="both"/>
      </w:pPr>
      <w:r>
        <w:rPr>
          <w:rFonts w:ascii="Times New Roman"/>
          <w:b w:val="false"/>
          <w:i w:val="false"/>
          <w:color w:val="000000"/>
          <w:sz w:val="28"/>
        </w:rPr>
        <w:t>
      3. Тараптардың құқықтары</w:t>
      </w:r>
    </w:p>
    <w:bookmarkEnd w:id="206"/>
    <w:bookmarkStart w:name="z377" w:id="207"/>
    <w:p>
      <w:pPr>
        <w:spacing w:after="0"/>
        <w:ind w:left="0"/>
        <w:jc w:val="both"/>
      </w:pPr>
      <w:r>
        <w:rPr>
          <w:rFonts w:ascii="Times New Roman"/>
          <w:b w:val="false"/>
          <w:i w:val="false"/>
          <w:color w:val="000000"/>
          <w:sz w:val="28"/>
        </w:rPr>
        <w:t>
      6. Ұлттық институт құқылы:</w:t>
      </w:r>
    </w:p>
    <w:bookmarkEnd w:id="207"/>
    <w:bookmarkStart w:name="z378" w:id="208"/>
    <w:p>
      <w:pPr>
        <w:spacing w:after="0"/>
        <w:ind w:left="0"/>
        <w:jc w:val="both"/>
      </w:pPr>
      <w:r>
        <w:rPr>
          <w:rFonts w:ascii="Times New Roman"/>
          <w:b w:val="false"/>
          <w:i w:val="false"/>
          <w:color w:val="000000"/>
          <w:sz w:val="28"/>
        </w:rPr>
        <w:t>
      1) мемлекеттік ынталандыру шарасы бойынша нысаналы индикаторға қол жеткізілмеген жағдайда мемлекеттік ынталандыру шарасының іске асырылу барысы туралы, сондай-ақ мемлекеттік статистика саласындағы уәкілетті органның бастапқы статистикалық деректері мемлекеттік ынталандыру шарасының іске асырылуына мониторинг жүргізу үшін өтініш берушіден ақпарат сұрату;</w:t>
      </w:r>
    </w:p>
    <w:bookmarkEnd w:id="208"/>
    <w:bookmarkStart w:name="z379" w:id="209"/>
    <w:p>
      <w:pPr>
        <w:spacing w:after="0"/>
        <w:ind w:left="0"/>
        <w:jc w:val="both"/>
      </w:pPr>
      <w:r>
        <w:rPr>
          <w:rFonts w:ascii="Times New Roman"/>
          <w:b w:val="false"/>
          <w:i w:val="false"/>
          <w:color w:val="000000"/>
          <w:sz w:val="28"/>
        </w:rPr>
        <w:t>
      2) осы Келісімнің шарттары бұзылған жағдайда, осы Келісімді біржақты тәртіппен бұзу және шығындарды өтеу түрінде мемлекеттік ынталандыруға қарай берілген ақшалай қаражатты қайтаруды талап ету.</w:t>
      </w:r>
    </w:p>
    <w:bookmarkEnd w:id="209"/>
    <w:bookmarkStart w:name="z380" w:id="210"/>
    <w:p>
      <w:pPr>
        <w:spacing w:after="0"/>
        <w:ind w:left="0"/>
        <w:jc w:val="both"/>
      </w:pPr>
      <w:r>
        <w:rPr>
          <w:rFonts w:ascii="Times New Roman"/>
          <w:b w:val="false"/>
          <w:i w:val="false"/>
          <w:color w:val="000000"/>
          <w:sz w:val="28"/>
        </w:rPr>
        <w:t>
      4. Тараптардың жауапкершілігі</w:t>
      </w:r>
    </w:p>
    <w:bookmarkEnd w:id="210"/>
    <w:bookmarkStart w:name="z381" w:id="211"/>
    <w:p>
      <w:pPr>
        <w:spacing w:after="0"/>
        <w:ind w:left="0"/>
        <w:jc w:val="both"/>
      </w:pPr>
      <w:r>
        <w:rPr>
          <w:rFonts w:ascii="Times New Roman"/>
          <w:b w:val="false"/>
          <w:i w:val="false"/>
          <w:color w:val="000000"/>
          <w:sz w:val="28"/>
        </w:rPr>
        <w:t>
      7. Ұлттық институт жауапты:</w:t>
      </w:r>
    </w:p>
    <w:bookmarkEnd w:id="211"/>
    <w:bookmarkStart w:name="z382" w:id="212"/>
    <w:p>
      <w:pPr>
        <w:spacing w:after="0"/>
        <w:ind w:left="0"/>
        <w:jc w:val="both"/>
      </w:pPr>
      <w:r>
        <w:rPr>
          <w:rFonts w:ascii="Times New Roman"/>
          <w:b w:val="false"/>
          <w:i w:val="false"/>
          <w:color w:val="000000"/>
          <w:sz w:val="28"/>
        </w:rPr>
        <w:t>
      1) мемлекеттік ынталандыру шараларын іске асыру шеңберінде берілген ақпараттың толықтығы, уақтылығы және дұрыстығы;</w:t>
      </w:r>
    </w:p>
    <w:bookmarkEnd w:id="212"/>
    <w:bookmarkStart w:name="z383" w:id="213"/>
    <w:p>
      <w:pPr>
        <w:spacing w:after="0"/>
        <w:ind w:left="0"/>
        <w:jc w:val="both"/>
      </w:pPr>
      <w:r>
        <w:rPr>
          <w:rFonts w:ascii="Times New Roman"/>
          <w:b w:val="false"/>
          <w:i w:val="false"/>
          <w:color w:val="000000"/>
          <w:sz w:val="28"/>
        </w:rPr>
        <w:t>
      2) мемлекеттік ынталандыру шараларын уақтылы бергені үшін.</w:t>
      </w:r>
    </w:p>
    <w:bookmarkEnd w:id="213"/>
    <w:bookmarkStart w:name="z384" w:id="214"/>
    <w:p>
      <w:pPr>
        <w:spacing w:after="0"/>
        <w:ind w:left="0"/>
        <w:jc w:val="both"/>
      </w:pPr>
      <w:r>
        <w:rPr>
          <w:rFonts w:ascii="Times New Roman"/>
          <w:b w:val="false"/>
          <w:i w:val="false"/>
          <w:color w:val="000000"/>
          <w:sz w:val="28"/>
        </w:rPr>
        <w:t>
      8. Өтініш беруші жауапты:</w:t>
      </w:r>
    </w:p>
    <w:bookmarkEnd w:id="214"/>
    <w:bookmarkStart w:name="z385" w:id="215"/>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есептердің, негіздемелердің толықтығы, уақтылығы және анықтығы;</w:t>
      </w:r>
    </w:p>
    <w:bookmarkEnd w:id="215"/>
    <w:bookmarkStart w:name="z386" w:id="216"/>
    <w:p>
      <w:pPr>
        <w:spacing w:after="0"/>
        <w:ind w:left="0"/>
        <w:jc w:val="both"/>
      </w:pPr>
      <w:r>
        <w:rPr>
          <w:rFonts w:ascii="Times New Roman"/>
          <w:b w:val="false"/>
          <w:i w:val="false"/>
          <w:color w:val="000000"/>
          <w:sz w:val="28"/>
        </w:rPr>
        <w:t>
      2) осы Келісімнің 5-тармағының 3) тармақшасында көрсетілген мемлекеттік ынталандыру шараларының нысаналы индикаторына қол жеткізу;</w:t>
      </w:r>
    </w:p>
    <w:bookmarkEnd w:id="216"/>
    <w:bookmarkStart w:name="z387" w:id="217"/>
    <w:p>
      <w:pPr>
        <w:spacing w:after="0"/>
        <w:ind w:left="0"/>
        <w:jc w:val="both"/>
      </w:pPr>
      <w:r>
        <w:rPr>
          <w:rFonts w:ascii="Times New Roman"/>
          <w:b w:val="false"/>
          <w:i w:val="false"/>
          <w:color w:val="000000"/>
          <w:sz w:val="28"/>
        </w:rPr>
        <w:t>
      3) осы Келісімнің шарттары бұзылған жағдайда шығындарды өтеу түрінде мемлекеттік ынталандыру шарасы бойынша берілген ақшалай қаражатты уақтылы қайтару.</w:t>
      </w:r>
    </w:p>
    <w:bookmarkEnd w:id="217"/>
    <w:bookmarkStart w:name="z388" w:id="218"/>
    <w:p>
      <w:pPr>
        <w:spacing w:after="0"/>
        <w:ind w:left="0"/>
        <w:jc w:val="both"/>
      </w:pPr>
      <w:r>
        <w:rPr>
          <w:rFonts w:ascii="Times New Roman"/>
          <w:b w:val="false"/>
          <w:i w:val="false"/>
          <w:color w:val="000000"/>
          <w:sz w:val="28"/>
        </w:rPr>
        <w:t>
      5. Құпиялылық</w:t>
      </w:r>
    </w:p>
    <w:bookmarkEnd w:id="218"/>
    <w:bookmarkStart w:name="z389" w:id="219"/>
    <w:p>
      <w:pPr>
        <w:spacing w:after="0"/>
        <w:ind w:left="0"/>
        <w:jc w:val="both"/>
      </w:pPr>
      <w:r>
        <w:rPr>
          <w:rFonts w:ascii="Times New Roman"/>
          <w:b w:val="false"/>
          <w:i w:val="false"/>
          <w:color w:val="000000"/>
          <w:sz w:val="28"/>
        </w:rPr>
        <w:t>
      9. Осы Келісімнің шарттарына қатысты ақпарат, банктік құпия, сондай-ақ Тараптар осы Келісімді жасасу және орындау барысында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w:t>
      </w:r>
    </w:p>
    <w:bookmarkEnd w:id="219"/>
    <w:bookmarkStart w:name="z390" w:id="220"/>
    <w:p>
      <w:pPr>
        <w:spacing w:after="0"/>
        <w:ind w:left="0"/>
        <w:jc w:val="both"/>
      </w:pPr>
      <w:r>
        <w:rPr>
          <w:rFonts w:ascii="Times New Roman"/>
          <w:b w:val="false"/>
          <w:i w:val="false"/>
          <w:color w:val="000000"/>
          <w:sz w:val="28"/>
        </w:rPr>
        <w:t>
      Банк құпиясы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4-тармағына сәйкес ашылуы мүмкін.</w:t>
      </w:r>
    </w:p>
    <w:bookmarkEnd w:id="220"/>
    <w:bookmarkStart w:name="z391" w:id="221"/>
    <w:p>
      <w:pPr>
        <w:spacing w:after="0"/>
        <w:ind w:left="0"/>
        <w:jc w:val="both"/>
      </w:pPr>
      <w:r>
        <w:rPr>
          <w:rFonts w:ascii="Times New Roman"/>
          <w:b w:val="false"/>
          <w:i w:val="false"/>
          <w:color w:val="000000"/>
          <w:sz w:val="28"/>
        </w:rPr>
        <w:t>
      Өтініш берушінің атауына және мемлекеттік ынталандыру шараларына, жүргізілген өтеу сомасына қатысты ақпарат құпия ақпаратқа жатпайды.</w:t>
      </w:r>
    </w:p>
    <w:bookmarkEnd w:id="221"/>
    <w:bookmarkStart w:name="z392" w:id="222"/>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 осы Келісімді іске асыру барысында алынған мәліметтерді жария етуге не үшінші тұлғаларға беруге жол берілмейді.</w:t>
      </w:r>
    </w:p>
    <w:bookmarkEnd w:id="222"/>
    <w:bookmarkStart w:name="z393" w:id="223"/>
    <w:p>
      <w:pPr>
        <w:spacing w:after="0"/>
        <w:ind w:left="0"/>
        <w:jc w:val="both"/>
      </w:pPr>
      <w:r>
        <w:rPr>
          <w:rFonts w:ascii="Times New Roman"/>
          <w:b w:val="false"/>
          <w:i w:val="false"/>
          <w:color w:val="000000"/>
          <w:sz w:val="28"/>
        </w:rPr>
        <w:t>
      11. Осы Келісімнің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залалдарды өтей отырып, Қазақстан Республикасының заңнамасында көзделген жауаптылықта болады.</w:t>
      </w:r>
    </w:p>
    <w:bookmarkEnd w:id="223"/>
    <w:bookmarkStart w:name="z394" w:id="224"/>
    <w:p>
      <w:pPr>
        <w:spacing w:after="0"/>
        <w:ind w:left="0"/>
        <w:jc w:val="both"/>
      </w:pPr>
      <w:r>
        <w:rPr>
          <w:rFonts w:ascii="Times New Roman"/>
          <w:b w:val="false"/>
          <w:i w:val="false"/>
          <w:color w:val="000000"/>
          <w:sz w:val="28"/>
        </w:rPr>
        <w:t>
      6. Еңсерілмейтін күш жағдайлары</w:t>
      </w:r>
    </w:p>
    <w:bookmarkEnd w:id="224"/>
    <w:bookmarkStart w:name="z395" w:id="225"/>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кідірткені үшін, егер бұлар еңсерілмейтін күштің (дүлей зілзаланың немесе көздеу немесе алдын алу мүмкін емес өзге де мән-жайлардың), сондай-ақ келісім шарттарын орындамауға немесе тиісінше орындамауға әкеп соғатын соғыс қимылдарының, ереуілдердің және өзге де төтенше жағдайлардың салдары болып табылса, жауапкершіліктен босатылады.</w:t>
      </w:r>
    </w:p>
    <w:bookmarkEnd w:id="225"/>
    <w:bookmarkStart w:name="z396" w:id="226"/>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тарапқа еңсерілмес күш мән-жайларының басталғаны туралы да, аяқталғаны туралы да хабарлауға міндетті.</w:t>
      </w:r>
    </w:p>
    <w:bookmarkEnd w:id="226"/>
    <w:bookmarkStart w:name="z397" w:id="227"/>
    <w:p>
      <w:pPr>
        <w:spacing w:after="0"/>
        <w:ind w:left="0"/>
        <w:jc w:val="both"/>
      </w:pPr>
      <w:r>
        <w:rPr>
          <w:rFonts w:ascii="Times New Roman"/>
          <w:b w:val="false"/>
          <w:i w:val="false"/>
          <w:color w:val="000000"/>
          <w:sz w:val="28"/>
        </w:rPr>
        <w:t>
      14. Егер тараптардың бірі еңсерілмес күш мән-жайлары туындаған күннен бастап күнтізбелік алпыс күн ішінде келісім бойынша өз міндеттемелерін орындай алмайтын жағдайда болса, екінші тараптың бұл туралы бірінші тарапты келісім бұзылған күнге дейін он жұмыс күнінен кешіктірмей хабардар ете отырып, Келісімді бұзуға құқығы бар.</w:t>
      </w:r>
    </w:p>
    <w:bookmarkEnd w:id="227"/>
    <w:bookmarkStart w:name="z398" w:id="228"/>
    <w:p>
      <w:pPr>
        <w:spacing w:after="0"/>
        <w:ind w:left="0"/>
        <w:jc w:val="both"/>
      </w:pPr>
      <w:r>
        <w:rPr>
          <w:rFonts w:ascii="Times New Roman"/>
          <w:b w:val="false"/>
          <w:i w:val="false"/>
          <w:color w:val="000000"/>
          <w:sz w:val="28"/>
        </w:rPr>
        <w:t>
      7. Даулы мәселелерді шешу</w:t>
      </w:r>
    </w:p>
    <w:bookmarkEnd w:id="228"/>
    <w:bookmarkStart w:name="z399" w:id="229"/>
    <w:p>
      <w:pPr>
        <w:spacing w:after="0"/>
        <w:ind w:left="0"/>
        <w:jc w:val="both"/>
      </w:pPr>
      <w:r>
        <w:rPr>
          <w:rFonts w:ascii="Times New Roman"/>
          <w:b w:val="false"/>
          <w:i w:val="false"/>
          <w:color w:val="000000"/>
          <w:sz w:val="28"/>
        </w:rPr>
        <w:t>
      15. Ұлттық институт пен өтініш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29"/>
    <w:bookmarkStart w:name="z400" w:id="230"/>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bookmarkEnd w:id="230"/>
    <w:bookmarkStart w:name="z401" w:id="231"/>
    <w:p>
      <w:pPr>
        <w:spacing w:after="0"/>
        <w:ind w:left="0"/>
        <w:jc w:val="both"/>
      </w:pPr>
      <w:r>
        <w:rPr>
          <w:rFonts w:ascii="Times New Roman"/>
          <w:b w:val="false"/>
          <w:i w:val="false"/>
          <w:color w:val="000000"/>
          <w:sz w:val="28"/>
        </w:rPr>
        <w:t>
      8. Қорытынды ережелер</w:t>
      </w:r>
    </w:p>
    <w:bookmarkEnd w:id="231"/>
    <w:bookmarkStart w:name="z402" w:id="232"/>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bookmarkEnd w:id="232"/>
    <w:bookmarkStart w:name="z403" w:id="233"/>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233"/>
    <w:bookmarkStart w:name="z404" w:id="234"/>
    <w:p>
      <w:pPr>
        <w:spacing w:after="0"/>
        <w:ind w:left="0"/>
        <w:jc w:val="both"/>
      </w:pPr>
      <w:r>
        <w:rPr>
          <w:rFonts w:ascii="Times New Roman"/>
          <w:b w:val="false"/>
          <w:i w:val="false"/>
          <w:color w:val="000000"/>
          <w:sz w:val="28"/>
        </w:rPr>
        <w:t>
      19. Деректемелер (заңды мекенжайлар, шот нөмірі) өзгерген жағдайда Тараптар бір-біріне дереу хабарлайды.</w:t>
      </w:r>
    </w:p>
    <w:bookmarkEnd w:id="234"/>
    <w:bookmarkStart w:name="z405" w:id="235"/>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bookmarkEnd w:id="235"/>
    <w:bookmarkStart w:name="z406" w:id="236"/>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bookmarkEnd w:id="236"/>
    <w:bookmarkStart w:name="z407" w:id="237"/>
    <w:p>
      <w:pPr>
        <w:spacing w:after="0"/>
        <w:ind w:left="0"/>
        <w:jc w:val="both"/>
      </w:pPr>
      <w:r>
        <w:rPr>
          <w:rFonts w:ascii="Times New Roman"/>
          <w:b w:val="false"/>
          <w:i w:val="false"/>
          <w:color w:val="000000"/>
          <w:sz w:val="28"/>
        </w:rPr>
        <w:t>
      9. Тараптардың заңды мекенжайлары мен деректемелері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8"/>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институт:</w:t>
            </w:r>
          </w:p>
          <w:bookmarkEnd w:id="238"/>
          <w:p>
            <w:pPr>
              <w:spacing w:after="20"/>
              <w:ind w:left="20"/>
              <w:jc w:val="both"/>
            </w:pPr>
            <w:r>
              <w:rPr>
                <w:rFonts w:ascii="Times New Roman"/>
                <w:b w:val="false"/>
                <w:i w:val="false"/>
                <w:color w:val="000000"/>
                <w:sz w:val="20"/>
              </w:rPr>
              <w:t>
</w:t>
            </w:r>
            <w:r>
              <w:rPr>
                <w:rFonts w:ascii="Times New Roman"/>
                <w:b/>
                <w:i w:val="false"/>
                <w:color w:val="000000"/>
                <w:sz w:val="20"/>
              </w:rPr>
              <w:t>"QazIndustry"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тел / факс:</w:t>
            </w:r>
          </w:p>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ЖСК</w:t>
            </w:r>
          </w:p>
          <w:p>
            <w:pPr>
              <w:spacing w:after="20"/>
              <w:ind w:left="20"/>
              <w:jc w:val="both"/>
            </w:pPr>
            <w:r>
              <w:rPr>
                <w:rFonts w:ascii="Times New Roman"/>
                <w:b w:val="false"/>
                <w:i w:val="false"/>
                <w:color w:val="000000"/>
                <w:sz w:val="20"/>
              </w:rPr>
              <w:t>
</w:t>
            </w:r>
            <w:r>
              <w:rPr>
                <w:rFonts w:ascii="Times New Roman"/>
                <w:b/>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((бірінші басшының/немесе уәкілетті тұлғаның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9"/>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беруші___________________</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тел/факс:</w:t>
            </w:r>
          </w:p>
          <w:p>
            <w:pPr>
              <w:spacing w:after="20"/>
              <w:ind w:left="20"/>
              <w:jc w:val="both"/>
            </w:pPr>
            <w:r>
              <w:rPr>
                <w:rFonts w:ascii="Times New Roman"/>
                <w:b w:val="false"/>
                <w:i w:val="false"/>
                <w:color w:val="000000"/>
                <w:sz w:val="20"/>
              </w:rPr>
              <w:t>
</w:t>
            </w:r>
            <w:r>
              <w:rPr>
                <w:rFonts w:ascii="Times New Roman"/>
                <w:b/>
                <w:i w:val="false"/>
                <w:color w:val="000000"/>
                <w:sz w:val="20"/>
              </w:rPr>
              <w:t>БСН / ЖСН</w:t>
            </w:r>
          </w:p>
          <w:p>
            <w:pPr>
              <w:spacing w:after="20"/>
              <w:ind w:left="20"/>
              <w:jc w:val="both"/>
            </w:pPr>
            <w:r>
              <w:rPr>
                <w:rFonts w:ascii="Times New Roman"/>
                <w:b w:val="false"/>
                <w:i w:val="false"/>
                <w:color w:val="000000"/>
                <w:sz w:val="20"/>
              </w:rPr>
              <w:t>
</w:t>
            </w:r>
            <w:r>
              <w:rPr>
                <w:rFonts w:ascii="Times New Roman"/>
                <w:b/>
                <w:i w:val="false"/>
                <w:color w:val="000000"/>
                <w:sz w:val="20"/>
              </w:rPr>
              <w:t>ЖСК</w:t>
            </w:r>
          </w:p>
          <w:p>
            <w:pPr>
              <w:spacing w:after="20"/>
              <w:ind w:left="20"/>
              <w:jc w:val="both"/>
            </w:pPr>
            <w:r>
              <w:rPr>
                <w:rFonts w:ascii="Times New Roman"/>
                <w:b w:val="false"/>
                <w:i w:val="false"/>
                <w:color w:val="000000"/>
                <w:sz w:val="20"/>
              </w:rPr>
              <w:t>
</w:t>
            </w:r>
            <w:r>
              <w:rPr>
                <w:rFonts w:ascii="Times New Roman"/>
                <w:b/>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(болған жағдайда)</w:t>
            </w:r>
          </w:p>
        </w:tc>
      </w:tr>
    </w:tbl>
    <w:bookmarkStart w:name="z430" w:id="240"/>
    <w:p>
      <w:pPr>
        <w:spacing w:after="0"/>
        <w:ind w:left="0"/>
        <w:jc w:val="both"/>
      </w:pPr>
      <w:r>
        <w:rPr>
          <w:rFonts w:ascii="Times New Roman"/>
          <w:b w:val="false"/>
          <w:i w:val="false"/>
          <w:color w:val="000000"/>
          <w:sz w:val="28"/>
        </w:rPr>
        <w:t>
      Ескертпе:</w:t>
      </w:r>
    </w:p>
    <w:bookmarkEnd w:id="240"/>
    <w:bookmarkStart w:name="z431" w:id="241"/>
    <w:p>
      <w:pPr>
        <w:spacing w:after="0"/>
        <w:ind w:left="0"/>
        <w:jc w:val="both"/>
      </w:pPr>
      <w:r>
        <w:rPr>
          <w:rFonts w:ascii="Times New Roman"/>
          <w:b w:val="false"/>
          <w:i w:val="false"/>
          <w:color w:val="000000"/>
          <w:sz w:val="28"/>
        </w:rPr>
        <w:t>
      БСН – бизнес сәйкестендіру нөмірі;</w:t>
      </w:r>
    </w:p>
    <w:bookmarkEnd w:id="241"/>
    <w:bookmarkStart w:name="z432" w:id="242"/>
    <w:p>
      <w:pPr>
        <w:spacing w:after="0"/>
        <w:ind w:left="0"/>
        <w:jc w:val="both"/>
      </w:pPr>
      <w:r>
        <w:rPr>
          <w:rFonts w:ascii="Times New Roman"/>
          <w:b w:val="false"/>
          <w:i w:val="false"/>
          <w:color w:val="000000"/>
          <w:sz w:val="28"/>
        </w:rPr>
        <w:t>
      ЖСН – жеке сәйкестендіру нөмірі;</w:t>
      </w:r>
    </w:p>
    <w:bookmarkEnd w:id="242"/>
    <w:bookmarkStart w:name="z433" w:id="243"/>
    <w:p>
      <w:pPr>
        <w:spacing w:after="0"/>
        <w:ind w:left="0"/>
        <w:jc w:val="both"/>
      </w:pPr>
      <w:r>
        <w:rPr>
          <w:rFonts w:ascii="Times New Roman"/>
          <w:b w:val="false"/>
          <w:i w:val="false"/>
          <w:color w:val="000000"/>
          <w:sz w:val="28"/>
        </w:rPr>
        <w:t>
      ЖСК – жеке сәйкестендіру коды;</w:t>
      </w:r>
    </w:p>
    <w:bookmarkEnd w:id="243"/>
    <w:bookmarkStart w:name="z434" w:id="244"/>
    <w:p>
      <w:pPr>
        <w:spacing w:after="0"/>
        <w:ind w:left="0"/>
        <w:jc w:val="both"/>
      </w:pPr>
      <w:r>
        <w:rPr>
          <w:rFonts w:ascii="Times New Roman"/>
          <w:b w:val="false"/>
          <w:i w:val="false"/>
          <w:color w:val="000000"/>
          <w:sz w:val="28"/>
        </w:rPr>
        <w:t>
      БСК – банктік сәйкестендіру коды.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r>
              <w:br/>
            </w:r>
            <w:r>
              <w:rPr>
                <w:rFonts w:ascii="Times New Roman"/>
                <w:b w:val="false"/>
                <w:i w:val="false"/>
                <w:color w:val="000000"/>
                <w:sz w:val="20"/>
              </w:rPr>
              <w:t>№ 442 бұйрыққа</w:t>
            </w:r>
            <w:r>
              <w:br/>
            </w:r>
            <w:r>
              <w:rPr>
                <w:rFonts w:ascii="Times New Roman"/>
                <w:b w:val="false"/>
                <w:i w:val="false"/>
                <w:color w:val="000000"/>
                <w:sz w:val="20"/>
              </w:rPr>
              <w:t>7-қосымша</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7-қосымша</w:t>
            </w:r>
          </w:p>
        </w:tc>
      </w:tr>
    </w:tbl>
    <w:bookmarkStart w:name="z436" w:id="245"/>
    <w:p>
      <w:pPr>
        <w:spacing w:after="0"/>
        <w:ind w:left="0"/>
        <w:jc w:val="both"/>
      </w:pPr>
      <w:r>
        <w:rPr>
          <w:rFonts w:ascii="Times New Roman"/>
          <w:b w:val="false"/>
          <w:i w:val="false"/>
          <w:color w:val="000000"/>
          <w:sz w:val="28"/>
        </w:rPr>
        <w:t>
      Әкімшілік деректерді жинауға арналған нысан</w:t>
      </w:r>
    </w:p>
    <w:bookmarkEnd w:id="245"/>
    <w:bookmarkStart w:name="z437" w:id="246"/>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bookmarkEnd w:id="246"/>
    <w:bookmarkStart w:name="z438" w:id="247"/>
    <w:p>
      <w:pPr>
        <w:spacing w:after="0"/>
        <w:ind w:left="0"/>
        <w:jc w:val="both"/>
      </w:pPr>
      <w:r>
        <w:rPr>
          <w:rFonts w:ascii="Times New Roman"/>
          <w:b w:val="false"/>
          <w:i w:val="false"/>
          <w:color w:val="000000"/>
          <w:sz w:val="28"/>
        </w:rPr>
        <w:t>
      Интернет-ресурста орналастыру нысаны: www.mps.gov.kz.</w:t>
      </w:r>
    </w:p>
    <w:bookmarkEnd w:id="247"/>
    <w:bookmarkStart w:name="z439" w:id="248"/>
    <w:p>
      <w:pPr>
        <w:spacing w:after="0"/>
        <w:ind w:left="0"/>
        <w:jc w:val="both"/>
      </w:pPr>
      <w:r>
        <w:rPr>
          <w:rFonts w:ascii="Times New Roman"/>
          <w:b w:val="false"/>
          <w:i w:val="false"/>
          <w:color w:val="000000"/>
          <w:sz w:val="28"/>
        </w:rPr>
        <w:t>
      "Еңбек өнімділігін арттыруға бағытталған мемлекеттік ынталандыру шараларын іске</w:t>
      </w:r>
    </w:p>
    <w:bookmarkEnd w:id="248"/>
    <w:bookmarkStart w:name="z440" w:id="249"/>
    <w:p>
      <w:pPr>
        <w:spacing w:after="0"/>
        <w:ind w:left="0"/>
        <w:jc w:val="both"/>
      </w:pPr>
      <w:r>
        <w:rPr>
          <w:rFonts w:ascii="Times New Roman"/>
          <w:b w:val="false"/>
          <w:i w:val="false"/>
          <w:color w:val="000000"/>
          <w:sz w:val="28"/>
        </w:rPr>
        <w:t>
      асыру өнеркәсібін дамыту саласындағы ұлттық институттың есебі"</w:t>
      </w:r>
    </w:p>
    <w:bookmarkEnd w:id="249"/>
    <w:bookmarkStart w:name="z441" w:id="250"/>
    <w:p>
      <w:pPr>
        <w:spacing w:after="0"/>
        <w:ind w:left="0"/>
        <w:jc w:val="both"/>
      </w:pPr>
      <w:r>
        <w:rPr>
          <w:rFonts w:ascii="Times New Roman"/>
          <w:b w:val="false"/>
          <w:i w:val="false"/>
          <w:color w:val="000000"/>
          <w:sz w:val="28"/>
        </w:rPr>
        <w:t>
      Есептілік кезеңі: 20___ жылғы __ тоқсан.</w:t>
      </w:r>
    </w:p>
    <w:bookmarkEnd w:id="250"/>
    <w:bookmarkStart w:name="z442" w:id="251"/>
    <w:p>
      <w:pPr>
        <w:spacing w:after="0"/>
        <w:ind w:left="0"/>
        <w:jc w:val="both"/>
      </w:pPr>
      <w:r>
        <w:rPr>
          <w:rFonts w:ascii="Times New Roman"/>
          <w:b w:val="false"/>
          <w:i w:val="false"/>
          <w:color w:val="000000"/>
          <w:sz w:val="28"/>
        </w:rPr>
        <w:t>
      Индекс: 1 – ҚИЭО.</w:t>
      </w:r>
    </w:p>
    <w:bookmarkEnd w:id="251"/>
    <w:bookmarkStart w:name="z443" w:id="252"/>
    <w:p>
      <w:pPr>
        <w:spacing w:after="0"/>
        <w:ind w:left="0"/>
        <w:jc w:val="both"/>
      </w:pPr>
      <w:r>
        <w:rPr>
          <w:rFonts w:ascii="Times New Roman"/>
          <w:b w:val="false"/>
          <w:i w:val="false"/>
          <w:color w:val="000000"/>
          <w:sz w:val="28"/>
        </w:rPr>
        <w:t>
      Кезеңділігі: тоқсан сайын.</w:t>
      </w:r>
    </w:p>
    <w:bookmarkEnd w:id="252"/>
    <w:bookmarkStart w:name="z444" w:id="253"/>
    <w:p>
      <w:pPr>
        <w:spacing w:after="0"/>
        <w:ind w:left="0"/>
        <w:jc w:val="both"/>
      </w:pPr>
      <w:r>
        <w:rPr>
          <w:rFonts w:ascii="Times New Roman"/>
          <w:b w:val="false"/>
          <w:i w:val="false"/>
          <w:color w:val="000000"/>
          <w:sz w:val="28"/>
        </w:rPr>
        <w:t>
      Ақпарат ұсынатын тұлғалар: "QazIndustry" Қазақстандық индустрия және экспорт</w:t>
      </w:r>
    </w:p>
    <w:bookmarkEnd w:id="253"/>
    <w:bookmarkStart w:name="z445" w:id="254"/>
    <w:p>
      <w:pPr>
        <w:spacing w:after="0"/>
        <w:ind w:left="0"/>
        <w:jc w:val="both"/>
      </w:pPr>
      <w:r>
        <w:rPr>
          <w:rFonts w:ascii="Times New Roman"/>
          <w:b w:val="false"/>
          <w:i w:val="false"/>
          <w:color w:val="000000"/>
          <w:sz w:val="28"/>
        </w:rPr>
        <w:t>
      орталығы" акционерлік қоғамы.</w:t>
      </w:r>
    </w:p>
    <w:bookmarkEnd w:id="254"/>
    <w:bookmarkStart w:name="z446" w:id="255"/>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w:t>
      </w:r>
    </w:p>
    <w:bookmarkEnd w:id="255"/>
    <w:bookmarkStart w:name="z447" w:id="256"/>
    <w:p>
      <w:pPr>
        <w:spacing w:after="0"/>
        <w:ind w:left="0"/>
        <w:jc w:val="both"/>
      </w:pPr>
      <w:r>
        <w:rPr>
          <w:rFonts w:ascii="Times New Roman"/>
          <w:b w:val="false"/>
          <w:i w:val="false"/>
          <w:color w:val="000000"/>
          <w:sz w:val="28"/>
        </w:rPr>
        <w:t>
      айдың 25 күнінен кешіктірмей.</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7"/>
          <w:p>
            <w:pPr>
              <w:spacing w:after="20"/>
              <w:ind w:left="20"/>
              <w:jc w:val="both"/>
            </w:pPr>
          </w:p>
          <w:bookmarkEnd w:id="25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49" w:id="258"/>
    <w:p>
      <w:pPr>
        <w:spacing w:after="0"/>
        <w:ind w:left="0"/>
        <w:jc w:val="both"/>
      </w:pPr>
      <w:r>
        <w:rPr>
          <w:rFonts w:ascii="Times New Roman"/>
          <w:b w:val="false"/>
          <w:i w:val="false"/>
          <w:color w:val="000000"/>
          <w:sz w:val="28"/>
        </w:rPr>
        <w:t>
      Жинау әдісі: қағаз тасымалдағышта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шарасын ұсыну туралы шешім қабылданған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есепті күнге қаржыландырылған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259"/>
    <w:p>
      <w:pPr>
        <w:spacing w:after="0"/>
        <w:ind w:left="0"/>
        <w:jc w:val="both"/>
      </w:pPr>
      <w:r>
        <w:rPr>
          <w:rFonts w:ascii="Times New Roman"/>
          <w:b w:val="false"/>
          <w:i w:val="false"/>
          <w:color w:val="000000"/>
          <w:sz w:val="28"/>
        </w:rPr>
        <w:t>
      Атауы (респондент) _____________________________________________________</w:t>
      </w:r>
    </w:p>
    <w:bookmarkEnd w:id="259"/>
    <w:bookmarkStart w:name="z451" w:id="260"/>
    <w:p>
      <w:pPr>
        <w:spacing w:after="0"/>
        <w:ind w:left="0"/>
        <w:jc w:val="both"/>
      </w:pPr>
      <w:r>
        <w:rPr>
          <w:rFonts w:ascii="Times New Roman"/>
          <w:b w:val="false"/>
          <w:i w:val="false"/>
          <w:color w:val="000000"/>
          <w:sz w:val="28"/>
        </w:rPr>
        <w:t>
      Мекенжай (респондент)_________________________________________________</w:t>
      </w:r>
    </w:p>
    <w:bookmarkEnd w:id="260"/>
    <w:bookmarkStart w:name="z452" w:id="261"/>
    <w:p>
      <w:pPr>
        <w:spacing w:after="0"/>
        <w:ind w:left="0"/>
        <w:jc w:val="both"/>
      </w:pPr>
      <w:r>
        <w:rPr>
          <w:rFonts w:ascii="Times New Roman"/>
          <w:b w:val="false"/>
          <w:i w:val="false"/>
          <w:color w:val="000000"/>
          <w:sz w:val="28"/>
        </w:rPr>
        <w:t>
      Басшы немесе оның міндеттерін орындайтын тұлға:</w:t>
      </w:r>
    </w:p>
    <w:bookmarkEnd w:id="261"/>
    <w:bookmarkStart w:name="z453" w:id="262"/>
    <w:p>
      <w:pPr>
        <w:spacing w:after="0"/>
        <w:ind w:left="0"/>
        <w:jc w:val="both"/>
      </w:pPr>
      <w:r>
        <w:rPr>
          <w:rFonts w:ascii="Times New Roman"/>
          <w:b w:val="false"/>
          <w:i w:val="false"/>
          <w:color w:val="000000"/>
          <w:sz w:val="28"/>
        </w:rPr>
        <w:t>
      ____________________________________________________________ __________</w:t>
      </w:r>
    </w:p>
    <w:bookmarkEnd w:id="262"/>
    <w:bookmarkStart w:name="z454" w:id="263"/>
    <w:p>
      <w:pPr>
        <w:spacing w:after="0"/>
        <w:ind w:left="0"/>
        <w:jc w:val="both"/>
      </w:pPr>
      <w:r>
        <w:rPr>
          <w:rFonts w:ascii="Times New Roman"/>
          <w:b w:val="false"/>
          <w:i w:val="false"/>
          <w:color w:val="000000"/>
          <w:sz w:val="28"/>
        </w:rPr>
        <w:t>
      тегі, аты және әкесінің аты (болған жағдайда), қолы</w:t>
      </w:r>
    </w:p>
    <w:bookmarkEnd w:id="263"/>
    <w:bookmarkStart w:name="z455" w:id="264"/>
    <w:p>
      <w:pPr>
        <w:spacing w:after="0"/>
        <w:ind w:left="0"/>
        <w:jc w:val="both"/>
      </w:pPr>
      <w:r>
        <w:rPr>
          <w:rFonts w:ascii="Times New Roman"/>
          <w:b w:val="false"/>
          <w:i w:val="false"/>
          <w:color w:val="000000"/>
          <w:sz w:val="28"/>
        </w:rPr>
        <w:t xml:space="preserve">
      Орындаушы:________________________________________________ ___________ </w:t>
      </w:r>
    </w:p>
    <w:bookmarkEnd w:id="264"/>
    <w:bookmarkStart w:name="z456" w:id="265"/>
    <w:p>
      <w:pPr>
        <w:spacing w:after="0"/>
        <w:ind w:left="0"/>
        <w:jc w:val="both"/>
      </w:pPr>
      <w:r>
        <w:rPr>
          <w:rFonts w:ascii="Times New Roman"/>
          <w:b w:val="false"/>
          <w:i w:val="false"/>
          <w:color w:val="000000"/>
          <w:sz w:val="28"/>
        </w:rPr>
        <w:t>
      тегі, аты және әкесінің аты (болған жағдайда), қолы</w:t>
      </w:r>
    </w:p>
    <w:bookmarkEnd w:id="265"/>
    <w:bookmarkStart w:name="z457" w:id="266"/>
    <w:p>
      <w:pPr>
        <w:spacing w:after="0"/>
        <w:ind w:left="0"/>
        <w:jc w:val="both"/>
      </w:pPr>
      <w:r>
        <w:rPr>
          <w:rFonts w:ascii="Times New Roman"/>
          <w:b w:val="false"/>
          <w:i w:val="false"/>
          <w:color w:val="000000"/>
          <w:sz w:val="28"/>
        </w:rPr>
        <w:t>
      Орындаушының телефон нөмірі, электрондық адресі: ___________________</w:t>
      </w:r>
    </w:p>
    <w:bookmarkEnd w:id="266"/>
    <w:bookmarkStart w:name="z458" w:id="267"/>
    <w:p>
      <w:pPr>
        <w:spacing w:after="0"/>
        <w:ind w:left="0"/>
        <w:jc w:val="both"/>
      </w:pPr>
      <w:r>
        <w:rPr>
          <w:rFonts w:ascii="Times New Roman"/>
          <w:b w:val="false"/>
          <w:i w:val="false"/>
          <w:color w:val="000000"/>
          <w:sz w:val="28"/>
        </w:rPr>
        <w:t>
      Күні: 20__ жылғы "____" ___________</w:t>
      </w:r>
    </w:p>
    <w:bookmarkEnd w:id="267"/>
    <w:bookmarkStart w:name="z459" w:id="268"/>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w:t>
      </w:r>
    </w:p>
    <w:bookmarkEnd w:id="268"/>
    <w:bookmarkStart w:name="z460" w:id="269"/>
    <w:p>
      <w:pPr>
        <w:spacing w:after="0"/>
        <w:ind w:left="0"/>
        <w:jc w:val="both"/>
      </w:pPr>
      <w:r>
        <w:rPr>
          <w:rFonts w:ascii="Times New Roman"/>
          <w:b w:val="false"/>
          <w:i w:val="false"/>
          <w:color w:val="000000"/>
          <w:sz w:val="28"/>
        </w:rPr>
        <w:t>
      "Еңбек</w:t>
      </w:r>
    </w:p>
    <w:bookmarkEnd w:id="269"/>
    <w:bookmarkStart w:name="z461" w:id="270"/>
    <w:p>
      <w:pPr>
        <w:spacing w:after="0"/>
        <w:ind w:left="0"/>
        <w:jc w:val="both"/>
      </w:pPr>
      <w:r>
        <w:rPr>
          <w:rFonts w:ascii="Times New Roman"/>
          <w:b w:val="false"/>
          <w:i w:val="false"/>
          <w:color w:val="000000"/>
          <w:sz w:val="28"/>
        </w:rPr>
        <w:t>
      өнімділігін арттыруға бағытталған мемлекеттік ынталандыру шараларын іске асыру</w:t>
      </w:r>
    </w:p>
    <w:bookmarkEnd w:id="270"/>
    <w:bookmarkStart w:name="z462" w:id="271"/>
    <w:p>
      <w:pPr>
        <w:spacing w:after="0"/>
        <w:ind w:left="0"/>
        <w:jc w:val="both"/>
      </w:pPr>
      <w:r>
        <w:rPr>
          <w:rFonts w:ascii="Times New Roman"/>
          <w:b w:val="false"/>
          <w:i w:val="false"/>
          <w:color w:val="000000"/>
          <w:sz w:val="28"/>
        </w:rPr>
        <w:t>
      өнеркәсібін дамыту саласындағы ұлттық институттың есебі" осы нысанға қосымшада</w:t>
      </w:r>
    </w:p>
    <w:bookmarkEnd w:id="271"/>
    <w:bookmarkStart w:name="z463" w:id="272"/>
    <w:p>
      <w:pPr>
        <w:spacing w:after="0"/>
        <w:ind w:left="0"/>
        <w:jc w:val="both"/>
      </w:pPr>
      <w:r>
        <w:rPr>
          <w:rFonts w:ascii="Times New Roman"/>
          <w:b w:val="false"/>
          <w:i w:val="false"/>
          <w:color w:val="000000"/>
          <w:sz w:val="28"/>
        </w:rPr>
        <w:t>
      келтірілген.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институттың мемлекеттік</w:t>
            </w:r>
            <w:r>
              <w:br/>
            </w:r>
            <w:r>
              <w:rPr>
                <w:rFonts w:ascii="Times New Roman"/>
                <w:b w:val="false"/>
                <w:i w:val="false"/>
                <w:color w:val="000000"/>
                <w:sz w:val="20"/>
              </w:rPr>
              <w:t>шараларды іске асыру туралы</w:t>
            </w:r>
            <w:r>
              <w:br/>
            </w:r>
            <w:r>
              <w:rPr>
                <w:rFonts w:ascii="Times New Roman"/>
                <w:b w:val="false"/>
                <w:i w:val="false"/>
                <w:color w:val="000000"/>
                <w:sz w:val="20"/>
              </w:rPr>
              <w:t>есебі"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65" w:id="273"/>
    <w:p>
      <w:pPr>
        <w:spacing w:after="0"/>
        <w:ind w:left="0"/>
        <w:jc w:val="both"/>
      </w:pPr>
      <w:r>
        <w:rPr>
          <w:rFonts w:ascii="Times New Roman"/>
          <w:b w:val="false"/>
          <w:i w:val="false"/>
          <w:color w:val="000000"/>
          <w:sz w:val="28"/>
        </w:rPr>
        <w:t>
      "Өнеркәсіпті дамыту саласындағы ұлттық институттың еңбек өнімділігін арттыруға бағытталған мемлекеттік ынталандыру шараларын іске асыру туралы есебі" нысанын толтыру бойынша түсіндірме</w:t>
      </w:r>
    </w:p>
    <w:bookmarkEnd w:id="273"/>
    <w:bookmarkStart w:name="z466" w:id="274"/>
    <w:p>
      <w:pPr>
        <w:spacing w:after="0"/>
        <w:ind w:left="0"/>
        <w:jc w:val="left"/>
      </w:pPr>
      <w:r>
        <w:rPr>
          <w:rFonts w:ascii="Times New Roman"/>
          <w:b/>
          <w:i w:val="false"/>
          <w:color w:val="000000"/>
        </w:rPr>
        <w:t xml:space="preserve"> 1-тарау. Жалпы ережелер</w:t>
      </w:r>
    </w:p>
    <w:bookmarkEnd w:id="274"/>
    <w:bookmarkStart w:name="z467" w:id="275"/>
    <w:p>
      <w:pPr>
        <w:spacing w:after="0"/>
        <w:ind w:left="0"/>
        <w:jc w:val="both"/>
      </w:pPr>
      <w:r>
        <w:rPr>
          <w:rFonts w:ascii="Times New Roman"/>
          <w:b w:val="false"/>
          <w:i w:val="false"/>
          <w:color w:val="000000"/>
          <w:sz w:val="28"/>
        </w:rPr>
        <w:t>
      1. Осы нысан Қағидаларда көзделген мемлекеттік ынталандыру шараларын іске асыру мониторингін іске асыру мақсатында әзірленді.</w:t>
      </w:r>
    </w:p>
    <w:bookmarkEnd w:id="275"/>
    <w:bookmarkStart w:name="z468" w:id="276"/>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Қазақстан Республикасы Өнеркәсіп және құрылыс министрлігіне тоқсан сайын есепті кезеңнен кейінгі айдың 25-күнінен кешіктірмей ұсынады.</w:t>
      </w:r>
    </w:p>
    <w:bookmarkEnd w:id="276"/>
    <w:bookmarkStart w:name="z469" w:id="277"/>
    <w:p>
      <w:pPr>
        <w:spacing w:after="0"/>
        <w:ind w:left="0"/>
        <w:jc w:val="both"/>
      </w:pPr>
      <w:r>
        <w:rPr>
          <w:rFonts w:ascii="Times New Roman"/>
          <w:b w:val="false"/>
          <w:i w:val="false"/>
          <w:color w:val="000000"/>
          <w:sz w:val="28"/>
        </w:rPr>
        <w:t>
      3. Көрсеткіштер ағымдағы есепті кезеңнің бірінші күніне нақты деректер бойынша қалыптастырылады.</w:t>
      </w:r>
    </w:p>
    <w:bookmarkEnd w:id="277"/>
    <w:bookmarkStart w:name="z470" w:id="278"/>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278"/>
    <w:bookmarkStart w:name="z471" w:id="279"/>
    <w:p>
      <w:pPr>
        <w:spacing w:after="0"/>
        <w:ind w:left="0"/>
        <w:jc w:val="left"/>
      </w:pPr>
      <w:r>
        <w:rPr>
          <w:rFonts w:ascii="Times New Roman"/>
          <w:b/>
          <w:i w:val="false"/>
          <w:color w:val="000000"/>
        </w:rPr>
        <w:t xml:space="preserve"> 2-тарау. Нысанды толтыру бойынша түсіндірме</w:t>
      </w:r>
    </w:p>
    <w:bookmarkEnd w:id="279"/>
    <w:bookmarkStart w:name="z472" w:id="280"/>
    <w:p>
      <w:pPr>
        <w:spacing w:after="0"/>
        <w:ind w:left="0"/>
        <w:jc w:val="both"/>
      </w:pPr>
      <w:r>
        <w:rPr>
          <w:rFonts w:ascii="Times New Roman"/>
          <w:b w:val="false"/>
          <w:i w:val="false"/>
          <w:color w:val="000000"/>
          <w:sz w:val="28"/>
        </w:rPr>
        <w:t>
      5. Нысанның 1-бағанында реттік нөмірі көрсетіледі.</w:t>
      </w:r>
    </w:p>
    <w:bookmarkEnd w:id="280"/>
    <w:bookmarkStart w:name="z473" w:id="281"/>
    <w:p>
      <w:pPr>
        <w:spacing w:after="0"/>
        <w:ind w:left="0"/>
        <w:jc w:val="both"/>
      </w:pPr>
      <w:r>
        <w:rPr>
          <w:rFonts w:ascii="Times New Roman"/>
          <w:b w:val="false"/>
          <w:i w:val="false"/>
          <w:color w:val="000000"/>
          <w:sz w:val="28"/>
        </w:rPr>
        <w:t>
      6. Нысанның 2-бағанында Қағидалар шеңберінде мемлекеттік ынталандыру шараларын алған кәсіпорынның атауы көрсетіледі.</w:t>
      </w:r>
    </w:p>
    <w:bookmarkEnd w:id="281"/>
    <w:bookmarkStart w:name="z474" w:id="282"/>
    <w:p>
      <w:pPr>
        <w:spacing w:after="0"/>
        <w:ind w:left="0"/>
        <w:jc w:val="both"/>
      </w:pPr>
      <w:r>
        <w:rPr>
          <w:rFonts w:ascii="Times New Roman"/>
          <w:b w:val="false"/>
          <w:i w:val="false"/>
          <w:color w:val="000000"/>
          <w:sz w:val="28"/>
        </w:rPr>
        <w:t>
      7. Нысанның 3-бағанында Қағидалар шеңберінде берілген мемлекеттік ынталандыру шараларының атауы көрсетіледі.</w:t>
      </w:r>
    </w:p>
    <w:bookmarkEnd w:id="282"/>
    <w:bookmarkStart w:name="z475" w:id="283"/>
    <w:p>
      <w:pPr>
        <w:spacing w:after="0"/>
        <w:ind w:left="0"/>
        <w:jc w:val="both"/>
      </w:pPr>
      <w:r>
        <w:rPr>
          <w:rFonts w:ascii="Times New Roman"/>
          <w:b w:val="false"/>
          <w:i w:val="false"/>
          <w:color w:val="000000"/>
          <w:sz w:val="28"/>
        </w:rPr>
        <w:t>
      8. Нысанның 4-бағанында өтінімнің келіп түскен күні көрсетіледі.</w:t>
      </w:r>
    </w:p>
    <w:bookmarkEnd w:id="283"/>
    <w:bookmarkStart w:name="z476" w:id="284"/>
    <w:p>
      <w:pPr>
        <w:spacing w:after="0"/>
        <w:ind w:left="0"/>
        <w:jc w:val="both"/>
      </w:pPr>
      <w:r>
        <w:rPr>
          <w:rFonts w:ascii="Times New Roman"/>
          <w:b w:val="false"/>
          <w:i w:val="false"/>
          <w:color w:val="000000"/>
          <w:sz w:val="28"/>
        </w:rPr>
        <w:t>
      9. Нысанның 5-бағанында мемлекеттік ынталандыру шараларын ұсыну туралы шешім қабылданған күн көрсетіледі.</w:t>
      </w:r>
    </w:p>
    <w:bookmarkEnd w:id="284"/>
    <w:bookmarkStart w:name="z477" w:id="285"/>
    <w:p>
      <w:pPr>
        <w:spacing w:after="0"/>
        <w:ind w:left="0"/>
        <w:jc w:val="both"/>
      </w:pPr>
      <w:r>
        <w:rPr>
          <w:rFonts w:ascii="Times New Roman"/>
          <w:b w:val="false"/>
          <w:i w:val="false"/>
          <w:color w:val="000000"/>
          <w:sz w:val="28"/>
        </w:rPr>
        <w:t>
      10. Нысанның 6-бағанында өтініш берушінің жеке қатысу сомасы көрсетіледі.</w:t>
      </w:r>
    </w:p>
    <w:bookmarkEnd w:id="285"/>
    <w:bookmarkStart w:name="z478" w:id="286"/>
    <w:p>
      <w:pPr>
        <w:spacing w:after="0"/>
        <w:ind w:left="0"/>
        <w:jc w:val="both"/>
      </w:pPr>
      <w:r>
        <w:rPr>
          <w:rFonts w:ascii="Times New Roman"/>
          <w:b w:val="false"/>
          <w:i w:val="false"/>
          <w:color w:val="000000"/>
          <w:sz w:val="28"/>
        </w:rPr>
        <w:t>
      11. Нысанның 7-бағанында мемлекеттік ынталандыру сомасы көрсетіледі.</w:t>
      </w:r>
    </w:p>
    <w:bookmarkEnd w:id="286"/>
    <w:bookmarkStart w:name="z479" w:id="287"/>
    <w:p>
      <w:pPr>
        <w:spacing w:after="0"/>
        <w:ind w:left="0"/>
        <w:jc w:val="both"/>
      </w:pPr>
      <w:r>
        <w:rPr>
          <w:rFonts w:ascii="Times New Roman"/>
          <w:b w:val="false"/>
          <w:i w:val="false"/>
          <w:color w:val="000000"/>
          <w:sz w:val="28"/>
        </w:rPr>
        <w:t>
      12. Нысанның 8-бағанында есепті күнге қаржыландырылған сома көрсетіледі.</w:t>
      </w:r>
    </w:p>
    <w:bookmarkEnd w:id="287"/>
    <w:bookmarkStart w:name="z480" w:id="288"/>
    <w:p>
      <w:pPr>
        <w:spacing w:after="0"/>
        <w:ind w:left="0"/>
        <w:jc w:val="both"/>
      </w:pPr>
      <w:r>
        <w:rPr>
          <w:rFonts w:ascii="Times New Roman"/>
          <w:b w:val="false"/>
          <w:i w:val="false"/>
          <w:color w:val="000000"/>
          <w:sz w:val="28"/>
        </w:rPr>
        <w:t>
      13. Нысанның 9-бағанында ағымдағы жай-күйі көрсетіледі.</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