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909c" w14:textId="9fa9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10 қазандағы № 26 бұйрығы. Қазақстан Республикасының Әділет министрлігінде 2025 жылғы 16 қазанда № 37149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"Шаруашылық бойынша есепке алу деректерінің анықтығын нақтылауды жүргізу қағидаларын бекіту туралы" Қазақстан Республикасы Ұлттық экономика министрінің 2015 жылғы 30 қарашадағы № 744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Республикасының Стратегиялық жоспарлау және реформалар агенттігінің Төрағасының 2020 жылғы 23 қазандағы № 9-нқ бұйрығымен бекітілген Қазақстан Республикасының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Шаруашылық бойынша есепке алу деректерінің анықтығын нақтылауды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 Шаруашылық бойынша есепке алу деректерінің анықтығын нақтылауды жүргізу қағидалары (бұдан әрі – Қағидалар) "Мемлекеттік статистика туралы" Қазақстан Республикасы Заңының (бұдан әрі – Заң) 12-бабы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Республикасының Стратегиялық жоспарлау және реформалар агенттігінің Төрағасының 2020 жылғы 23 қазандағы № 9-нқ бұйрығымен бекітілген Қазақстан Республикасының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 xml:space="preserve">28) тармақшасына </w:t>
      </w:r>
      <w:r>
        <w:rPr>
          <w:rFonts w:ascii="Times New Roman"/>
          <w:b w:val="false"/>
          <w:i w:val="false"/>
          <w:color w:val="000000"/>
          <w:sz w:val="28"/>
        </w:rPr>
        <w:t xml:space="preserve"> сәйкес әзірленді және уәкілетті орган ведомствосының облыстық аумақтық статистика органдарының органдарының мамандары шаруашылық бойынша есепке алу деректерінің анықтығын нақтылауды жүргізу тәртібін белгілейді.";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"4. Шаруашылық бойынша есепке алу деректерінің дұрыстығын нақтылау Заңның </w:t>
      </w:r>
      <w:r>
        <w:rPr>
          <w:rFonts w:ascii="Times New Roman"/>
          <w:b w:val="false"/>
          <w:i w:val="false"/>
          <w:color w:val="000000"/>
          <w:sz w:val="28"/>
        </w:rPr>
        <w:t>12-1-бабына</w:t>
      </w:r>
      <w:r>
        <w:rPr>
          <w:rFonts w:ascii="Times New Roman"/>
          <w:b w:val="false"/>
          <w:i w:val="false"/>
          <w:color w:val="000000"/>
          <w:sz w:val="28"/>
        </w:rPr>
        <w:t xml:space="preserve">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тараулардың </w:t>
      </w:r>
      <w:r>
        <w:rPr>
          <w:rFonts w:ascii="Times New Roman"/>
          <w:b w:val="false"/>
          <w:i w:val="false"/>
          <w:color w:val="000000"/>
          <w:sz w:val="28"/>
        </w:rPr>
        <w:t>тақырыптары мынадай редакцияда жазылсын:</w:t>
      </w:r>
    </w:p>
    <w:bookmarkStart w:name="z16" w:id="8"/>
    <w:p>
      <w:pPr>
        <w:spacing w:after="0"/>
        <w:ind w:left="0"/>
        <w:jc w:val="both"/>
      </w:pPr>
      <w:r>
        <w:rPr>
          <w:rFonts w:ascii="Times New Roman"/>
          <w:b w:val="false"/>
          <w:i w:val="false"/>
          <w:color w:val="000000"/>
          <w:sz w:val="28"/>
        </w:rPr>
        <w:t>
      "2-тарау. Шаруашылық бойынша есепке алу деректерінің анықтығын нақтылауды жүргізу тәртібі";</w:t>
      </w:r>
    </w:p>
    <w:bookmarkEnd w:id="8"/>
    <w:bookmarkStart w:name="z17" w:id="9"/>
    <w:p>
      <w:pPr>
        <w:spacing w:after="0"/>
        <w:ind w:left="0"/>
        <w:jc w:val="both"/>
      </w:pPr>
      <w:r>
        <w:rPr>
          <w:rFonts w:ascii="Times New Roman"/>
          <w:b w:val="false"/>
          <w:i w:val="false"/>
          <w:color w:val="000000"/>
          <w:sz w:val="28"/>
        </w:rPr>
        <w:t>
      "3-тарау. Шаруашылық бойынша есепке алу деректерінің анықтығын нақтылауды қорытындылау бойынша уәкілетті орган ведомствосының облыстық аумақтық статистика органдарының іс-әрекеті".</w:t>
      </w:r>
    </w:p>
    <w:bookmarkEnd w:id="9"/>
    <w:bookmarkStart w:name="z18" w:id="10"/>
    <w:p>
      <w:pPr>
        <w:spacing w:after="0"/>
        <w:ind w:left="0"/>
        <w:jc w:val="both"/>
      </w:pPr>
      <w:r>
        <w:rPr>
          <w:rFonts w:ascii="Times New Roman"/>
          <w:b w:val="false"/>
          <w:i w:val="false"/>
          <w:color w:val="000000"/>
          <w:sz w:val="28"/>
        </w:rPr>
        <w:t xml:space="preserve">
      2. "Әкімшілік деректердің сапасын бағалау қағидаларын бекіту туралы" Қазақстан Республикасы Стратегиялық жоспарлау және реформалар агенттігінің Ұлттық статистика бюросы басшысының 2024 жылғы 19 наурыздағы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w:t>
      </w:r>
      <w:r>
        <w:rPr>
          <w:rFonts w:ascii="Times New Roman"/>
          <w:b w:val="false"/>
          <w:i w:val="false"/>
          <w:color w:val="000000"/>
          <w:sz w:val="28"/>
        </w:rPr>
        <w:t>қағидалары</w:t>
      </w:r>
      <w:r>
        <w:rPr>
          <w:rFonts w:ascii="Times New Roman"/>
          <w:b w:val="false"/>
          <w:i w:val="false"/>
          <w:color w:val="000000"/>
          <w:sz w:val="28"/>
        </w:rPr>
        <w:t xml:space="preserve"> болып тіркелген) мынадай өзгерістер енгізілсін:</w:t>
      </w:r>
    </w:p>
    <w:bookmarkEnd w:id="10"/>
    <w:bookmarkStart w:name="z19" w:id="1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1"/>
    <w:bookmarkStart w:name="z20" w:id="12"/>
    <w:p>
      <w:pPr>
        <w:spacing w:after="0"/>
        <w:ind w:left="0"/>
        <w:jc w:val="both"/>
      </w:pPr>
      <w:r>
        <w:rPr>
          <w:rFonts w:ascii="Times New Roman"/>
          <w:b w:val="false"/>
          <w:i w:val="false"/>
          <w:color w:val="000000"/>
          <w:sz w:val="28"/>
        </w:rPr>
        <w:t xml:space="preserve">
      "Мемлекеттік статистика туралы"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82-2) тармақшасына</w:t>
      </w:r>
      <w:r>
        <w:rPr>
          <w:rFonts w:ascii="Times New Roman"/>
          <w:b w:val="false"/>
          <w:i w:val="false"/>
          <w:color w:val="000000"/>
          <w:sz w:val="28"/>
        </w:rPr>
        <w:t xml:space="preserve">, Қазақстан Республикасы Үкіметінің 2024 жылғы 7 қарашадағы № 925 қаулысымен бекітілген Деректерді басқару жөніндегі талаптардың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75-3)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Көрсетілген бұйрықпен бекітілген Әкімшілік деректердің сапасын бағалау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заңнамада белгіленген тәртіппен:</w:t>
      </w:r>
    </w:p>
    <w:bookmarkEnd w:id="14"/>
    <w:bookmarkStart w:name="z23"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4" w:id="16"/>
    <w:p>
      <w:pPr>
        <w:spacing w:after="0"/>
        <w:ind w:left="0"/>
        <w:jc w:val="both"/>
      </w:pPr>
      <w:r>
        <w:rPr>
          <w:rFonts w:ascii="Times New Roman"/>
          <w:b w:val="false"/>
          <w:i w:val="false"/>
          <w:color w:val="000000"/>
          <w:sz w:val="28"/>
        </w:rPr>
        <w:t>
      2) осы бұйрықты ресми жариялағаннан кейін Қазақстан Республикасының Стратегиялық жоспарлау және реформалар агенттігі Ұлттық статистика бюросының интернет-ресурсында орналастыруды;</w:t>
      </w:r>
    </w:p>
    <w:bookmarkEnd w:id="16"/>
    <w:bookmarkStart w:name="z25" w:id="17"/>
    <w:p>
      <w:pPr>
        <w:spacing w:after="0"/>
        <w:ind w:left="0"/>
        <w:jc w:val="both"/>
      </w:pPr>
      <w:r>
        <w:rPr>
          <w:rFonts w:ascii="Times New Roman"/>
          <w:b w:val="false"/>
          <w:i w:val="false"/>
          <w:color w:val="000000"/>
          <w:sz w:val="28"/>
        </w:rPr>
        <w:t>
      3)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жеткізуді қамтамасыз етсін.</w:t>
      </w:r>
    </w:p>
    <w:bookmarkEnd w:id="17"/>
    <w:bookmarkStart w:name="z26" w:id="1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8"/>
    <w:bookmarkStart w:name="z27"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агенттігінің Ұлттық статистика</w:t>
            </w:r>
          </w:p>
          <w:p>
            <w:pPr>
              <w:spacing w:after="0"/>
              <w:ind w:left="0"/>
              <w:jc w:val="left"/>
            </w:pP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министрлiгі</w:t>
            </w:r>
            <w:r>
              <w:br/>
            </w:r>
            <w:r>
              <w:rPr>
                <w:rFonts w:ascii="Times New Roman"/>
                <w:b w:val="false"/>
                <w:i w:val="false"/>
                <w:color w:val="000000"/>
                <w:sz w:val="20"/>
              </w:rPr>
              <w:t>"КЕЛІСІЛГЕН"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 және цифрлық</w:t>
            </w:r>
            <w:r>
              <w:br/>
            </w:r>
            <w:r>
              <w:rPr>
                <w:rFonts w:ascii="Times New Roman"/>
                <w:b w:val="false"/>
                <w:i w:val="false"/>
                <w:color w:val="000000"/>
                <w:sz w:val="20"/>
              </w:rPr>
              <w:t>даму министрлігі</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10 қазандағы</w:t>
            </w:r>
            <w:r>
              <w:br/>
            </w:r>
            <w:r>
              <w:rPr>
                <w:rFonts w:ascii="Times New Roman"/>
                <w:b w:val="false"/>
                <w:i w:val="false"/>
                <w:color w:val="000000"/>
                <w:sz w:val="20"/>
              </w:rPr>
              <w:t>№ 26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2 бұйрығымен бекітілген</w:t>
            </w:r>
          </w:p>
        </w:tc>
      </w:tr>
    </w:tbl>
    <w:bookmarkStart w:name="z30" w:id="20"/>
    <w:p>
      <w:pPr>
        <w:spacing w:after="0"/>
        <w:ind w:left="0"/>
        <w:jc w:val="left"/>
      </w:pPr>
      <w:r>
        <w:rPr>
          <w:rFonts w:ascii="Times New Roman"/>
          <w:b/>
          <w:i w:val="false"/>
          <w:color w:val="000000"/>
        </w:rPr>
        <w:t xml:space="preserve"> Әкімшілік деректердің сапасын бағалау қағидалары</w:t>
      </w:r>
    </w:p>
    <w:bookmarkEnd w:id="20"/>
    <w:bookmarkStart w:name="z31" w:id="21"/>
    <w:p>
      <w:pPr>
        <w:spacing w:after="0"/>
        <w:ind w:left="0"/>
        <w:jc w:val="left"/>
      </w:pPr>
      <w:r>
        <w:rPr>
          <w:rFonts w:ascii="Times New Roman"/>
          <w:b/>
          <w:i w:val="false"/>
          <w:color w:val="000000"/>
        </w:rPr>
        <w:t xml:space="preserve"> 1-тарау. Жалпы ережелер</w:t>
      </w:r>
    </w:p>
    <w:bookmarkEnd w:id="21"/>
    <w:bookmarkStart w:name="z32" w:id="22"/>
    <w:p>
      <w:pPr>
        <w:spacing w:after="0"/>
        <w:ind w:left="0"/>
        <w:jc w:val="both"/>
      </w:pPr>
      <w:r>
        <w:rPr>
          <w:rFonts w:ascii="Times New Roman"/>
          <w:b w:val="false"/>
          <w:i w:val="false"/>
          <w:color w:val="000000"/>
          <w:sz w:val="28"/>
        </w:rPr>
        <w:t xml:space="preserve">
      1. Осы Әкімшілік деректердің сапасын бағалау қағидалары (бұдан әрі – Қағидалар)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82-2) тармақшасына</w:t>
      </w:r>
      <w:r>
        <w:rPr>
          <w:rFonts w:ascii="Times New Roman"/>
          <w:b w:val="false"/>
          <w:i w:val="false"/>
          <w:color w:val="000000"/>
          <w:sz w:val="28"/>
        </w:rPr>
        <w:t xml:space="preserve">, Қазақстан Республикасы Үкіметінің 2024 жылғы 7 қарашадағы № 925 қаулысымен бекітілген Деректерді басқару жөніндегі талаптардың (бұдан әрі – Талаптар)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75-3) тармақшасына</w:t>
      </w:r>
      <w:r>
        <w:rPr>
          <w:rFonts w:ascii="Times New Roman"/>
          <w:b w:val="false"/>
          <w:i w:val="false"/>
          <w:color w:val="000000"/>
          <w:sz w:val="28"/>
        </w:rPr>
        <w:t xml:space="preserve"> сәйкес әзірленді.</w:t>
      </w:r>
    </w:p>
    <w:bookmarkEnd w:id="22"/>
    <w:bookmarkStart w:name="z33" w:id="23"/>
    <w:p>
      <w:pPr>
        <w:spacing w:after="0"/>
        <w:ind w:left="0"/>
        <w:jc w:val="both"/>
      </w:pPr>
      <w:r>
        <w:rPr>
          <w:rFonts w:ascii="Times New Roman"/>
          <w:b w:val="false"/>
          <w:i w:val="false"/>
          <w:color w:val="000000"/>
          <w:sz w:val="28"/>
        </w:rPr>
        <w:t>
      2. Осы Қағидалар Әкімшілік деректердің сапасын бағалау тәртібін айқындайды.</w:t>
      </w:r>
    </w:p>
    <w:bookmarkEnd w:id="23"/>
    <w:bookmarkStart w:name="z34" w:id="24"/>
    <w:p>
      <w:pPr>
        <w:spacing w:after="0"/>
        <w:ind w:left="0"/>
        <w:jc w:val="both"/>
      </w:pPr>
      <w:r>
        <w:rPr>
          <w:rFonts w:ascii="Times New Roman"/>
          <w:b w:val="false"/>
          <w:i w:val="false"/>
          <w:color w:val="000000"/>
          <w:sz w:val="28"/>
        </w:rPr>
        <w:t>
      3. Осы Қағидаларды мемлекеттік статистика саласындағы уәкілетті органның ведомствосы (бұдан әрі – уәкілетті органның ведомствосы) және оның аумақтық бөлімшелері әкімшілік деректердің сапасын бағалау кезінде қолданады.</w:t>
      </w:r>
    </w:p>
    <w:bookmarkEnd w:id="24"/>
    <w:bookmarkStart w:name="z35" w:id="25"/>
    <w:p>
      <w:pPr>
        <w:spacing w:after="0"/>
        <w:ind w:left="0"/>
        <w:jc w:val="both"/>
      </w:pPr>
      <w:r>
        <w:rPr>
          <w:rFonts w:ascii="Times New Roman"/>
          <w:b w:val="false"/>
          <w:i w:val="false"/>
          <w:color w:val="000000"/>
          <w:sz w:val="28"/>
        </w:rPr>
        <w:t xml:space="preserve">
      4. Осы Қағидаларда "Мемлекеттік статистика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мәндердегі ұғымдар, сондай-ақ келесі анықтамалар пайдаланылады:</w:t>
      </w:r>
    </w:p>
    <w:bookmarkEnd w:id="25"/>
    <w:bookmarkStart w:name="z36" w:id="26"/>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26"/>
    <w:bookmarkStart w:name="z37" w:id="27"/>
    <w:p>
      <w:pPr>
        <w:spacing w:after="0"/>
        <w:ind w:left="0"/>
        <w:jc w:val="both"/>
      </w:pPr>
      <w:r>
        <w:rPr>
          <w:rFonts w:ascii="Times New Roman"/>
          <w:b w:val="false"/>
          <w:i w:val="false"/>
          <w:color w:val="000000"/>
          <w:sz w:val="28"/>
        </w:rPr>
        <w:t>
      2) әкімшілік деректердің сапасын бағалау – әкімшілік деректердің Талаптарға сәйкестік деңгейін анықтау процесі;</w:t>
      </w:r>
    </w:p>
    <w:bookmarkEnd w:id="27"/>
    <w:bookmarkStart w:name="z38" w:id="28"/>
    <w:p>
      <w:pPr>
        <w:spacing w:after="0"/>
        <w:ind w:left="0"/>
        <w:jc w:val="both"/>
      </w:pPr>
      <w:r>
        <w:rPr>
          <w:rFonts w:ascii="Times New Roman"/>
          <w:b w:val="false"/>
          <w:i w:val="false"/>
          <w:color w:val="000000"/>
          <w:sz w:val="28"/>
        </w:rPr>
        <w:t>
      3) әкімшілік деректердің сапасын бағалау субъектісі (объектісі) – әкімшілік дереккөз және (немесе) оның дерекқоры;</w:t>
      </w:r>
    </w:p>
    <w:bookmarkEnd w:id="28"/>
    <w:bookmarkStart w:name="z39" w:id="29"/>
    <w:p>
      <w:pPr>
        <w:spacing w:after="0"/>
        <w:ind w:left="0"/>
        <w:jc w:val="both"/>
      </w:pPr>
      <w:r>
        <w:rPr>
          <w:rFonts w:ascii="Times New Roman"/>
          <w:b w:val="false"/>
          <w:i w:val="false"/>
          <w:color w:val="000000"/>
          <w:sz w:val="28"/>
        </w:rPr>
        <w:t>
      4) деректер қоры – ақпараттық-коммуникациялық технологиялар арқылы өңдеуге жарамды, жүйеленген деректер жиынтығы;</w:t>
      </w:r>
    </w:p>
    <w:bookmarkEnd w:id="29"/>
    <w:bookmarkStart w:name="z40" w:id="30"/>
    <w:p>
      <w:pPr>
        <w:spacing w:after="0"/>
        <w:ind w:left="0"/>
        <w:jc w:val="both"/>
      </w:pPr>
      <w:r>
        <w:rPr>
          <w:rFonts w:ascii="Times New Roman"/>
          <w:b w:val="false"/>
          <w:i w:val="false"/>
          <w:color w:val="000000"/>
          <w:sz w:val="28"/>
        </w:rPr>
        <w:t>
      5) деректер сапасының өлшемшарттары – деректер сапасының жалпы қабылданған, деректер сапасының дәлдік, толықтық, өзара байланыстылығы, салыстырмалылық, өзектілік, бірегейлік, дәйектілік, уақтылылық, айқындылық, қолжетімділік сияқты аса маңызды өлшемшарттарын бағалау және бақылау үшін пайдаланылатын өлшемшарттары;</w:t>
      </w:r>
    </w:p>
    <w:bookmarkEnd w:id="30"/>
    <w:bookmarkStart w:name="z41" w:id="31"/>
    <w:p>
      <w:pPr>
        <w:spacing w:after="0"/>
        <w:ind w:left="0"/>
        <w:jc w:val="both"/>
      </w:pPr>
      <w:r>
        <w:rPr>
          <w:rFonts w:ascii="Times New Roman"/>
          <w:b w:val="false"/>
          <w:i w:val="false"/>
          <w:color w:val="000000"/>
          <w:sz w:val="28"/>
        </w:rPr>
        <w:t>
      6) статистика жөніндегі әдіснамалық кеңес (бұдан әрі – Әдіснамалық кеңес) – уәкілетті орган ведомствосының консультативтік-кеңесші органы.</w:t>
      </w:r>
    </w:p>
    <w:bookmarkEnd w:id="31"/>
    <w:bookmarkStart w:name="z42" w:id="32"/>
    <w:p>
      <w:pPr>
        <w:spacing w:after="0"/>
        <w:ind w:left="0"/>
        <w:jc w:val="left"/>
      </w:pPr>
      <w:r>
        <w:rPr>
          <w:rFonts w:ascii="Times New Roman"/>
          <w:b/>
          <w:i w:val="false"/>
          <w:color w:val="000000"/>
        </w:rPr>
        <w:t xml:space="preserve"> 2-тарау. Әкімшілік деректердің сапасын бағалау тәртібі</w:t>
      </w:r>
    </w:p>
    <w:bookmarkEnd w:id="32"/>
    <w:bookmarkStart w:name="z43" w:id="33"/>
    <w:p>
      <w:pPr>
        <w:spacing w:after="0"/>
        <w:ind w:left="0"/>
        <w:jc w:val="both"/>
      </w:pPr>
      <w:r>
        <w:rPr>
          <w:rFonts w:ascii="Times New Roman"/>
          <w:b w:val="false"/>
          <w:i w:val="false"/>
          <w:color w:val="000000"/>
          <w:sz w:val="28"/>
        </w:rPr>
        <w:t xml:space="preserve">
      5. Әкімшілік деректердің сапасын бағалау Заңының </w:t>
      </w:r>
      <w:r>
        <w:rPr>
          <w:rFonts w:ascii="Times New Roman"/>
          <w:b w:val="false"/>
          <w:i w:val="false"/>
          <w:color w:val="000000"/>
          <w:sz w:val="28"/>
        </w:rPr>
        <w:t>12-1-бабына</w:t>
      </w:r>
      <w:r>
        <w:rPr>
          <w:rFonts w:ascii="Times New Roman"/>
          <w:b w:val="false"/>
          <w:i w:val="false"/>
          <w:color w:val="000000"/>
          <w:sz w:val="28"/>
        </w:rPr>
        <w:t xml:space="preserve"> сәйкес әкімшілік деректер сапасын бағалау субъектісіне (объектісіне) қатысты мемлекеттік бақылау шеңберінде жүргізіледі.</w:t>
      </w:r>
    </w:p>
    <w:bookmarkEnd w:id="33"/>
    <w:bookmarkStart w:name="z44" w:id="34"/>
    <w:p>
      <w:pPr>
        <w:spacing w:after="0"/>
        <w:ind w:left="0"/>
        <w:jc w:val="both"/>
      </w:pPr>
      <w:r>
        <w:rPr>
          <w:rFonts w:ascii="Times New Roman"/>
          <w:b w:val="false"/>
          <w:i w:val="false"/>
          <w:color w:val="000000"/>
          <w:sz w:val="28"/>
        </w:rPr>
        <w:t>
      6. Әкімшілік деректердің сапасын бағалау үшін уәкілетті орган ведомствосының бірінші басшысы не оны алмастыратын уәкілетті тұлға бекіткен әкімшілік деректердің сапасын бағалаудың жартыжылдық жоспар-кестесіне (бұдан әрі – Жоспар-кесте) сәйкес бағалау жылының алдындағы жылдың 20 желтоқсанынан кешіктірмей және ағымдағы күнтізбелік жылдың 20 маусымына дейін деректер бақылаушылары тартылады.</w:t>
      </w:r>
    </w:p>
    <w:bookmarkEnd w:id="34"/>
    <w:bookmarkStart w:name="z45" w:id="35"/>
    <w:p>
      <w:pPr>
        <w:spacing w:after="0"/>
        <w:ind w:left="0"/>
        <w:jc w:val="both"/>
      </w:pPr>
      <w:r>
        <w:rPr>
          <w:rFonts w:ascii="Times New Roman"/>
          <w:b w:val="false"/>
          <w:i w:val="false"/>
          <w:color w:val="000000"/>
          <w:sz w:val="28"/>
        </w:rPr>
        <w:t>
      7. Жоспар-кесте мыналарды қамтиды:</w:t>
      </w:r>
    </w:p>
    <w:bookmarkEnd w:id="35"/>
    <w:bookmarkStart w:name="z46" w:id="36"/>
    <w:p>
      <w:pPr>
        <w:spacing w:after="0"/>
        <w:ind w:left="0"/>
        <w:jc w:val="both"/>
      </w:pPr>
      <w:r>
        <w:rPr>
          <w:rFonts w:ascii="Times New Roman"/>
          <w:b w:val="false"/>
          <w:i w:val="false"/>
          <w:color w:val="000000"/>
          <w:sz w:val="28"/>
        </w:rPr>
        <w:t>
      1) Жоспар-кестені бекіту мерзімі;</w:t>
      </w:r>
    </w:p>
    <w:bookmarkEnd w:id="36"/>
    <w:bookmarkStart w:name="z47" w:id="37"/>
    <w:p>
      <w:pPr>
        <w:spacing w:after="0"/>
        <w:ind w:left="0"/>
        <w:jc w:val="both"/>
      </w:pPr>
      <w:r>
        <w:rPr>
          <w:rFonts w:ascii="Times New Roman"/>
          <w:b w:val="false"/>
          <w:i w:val="false"/>
          <w:color w:val="000000"/>
          <w:sz w:val="28"/>
        </w:rPr>
        <w:t>
      2) әкімшілік деректердің сапасын бағалау субъектісі (объектісі) атауы;</w:t>
      </w:r>
    </w:p>
    <w:bookmarkEnd w:id="37"/>
    <w:bookmarkStart w:name="z48" w:id="38"/>
    <w:p>
      <w:pPr>
        <w:spacing w:after="0"/>
        <w:ind w:left="0"/>
        <w:jc w:val="both"/>
      </w:pPr>
      <w:r>
        <w:rPr>
          <w:rFonts w:ascii="Times New Roman"/>
          <w:b w:val="false"/>
          <w:i w:val="false"/>
          <w:color w:val="000000"/>
          <w:sz w:val="28"/>
        </w:rPr>
        <w:t>
      3) әкімшілік деректер сапасына бағалау жүргізу кезеңі;</w:t>
      </w:r>
    </w:p>
    <w:bookmarkEnd w:id="38"/>
    <w:bookmarkStart w:name="z49" w:id="39"/>
    <w:p>
      <w:pPr>
        <w:spacing w:after="0"/>
        <w:ind w:left="0"/>
        <w:jc w:val="both"/>
      </w:pPr>
      <w:r>
        <w:rPr>
          <w:rFonts w:ascii="Times New Roman"/>
          <w:b w:val="false"/>
          <w:i w:val="false"/>
          <w:color w:val="000000"/>
          <w:sz w:val="28"/>
        </w:rPr>
        <w:t>
      4) уәкілетті органның ведомствосына әкімшілік деректердің сапасы бойынша есепті (бұдан әрі – сапа бойынша есеп) ұсыну күні;</w:t>
      </w:r>
    </w:p>
    <w:bookmarkEnd w:id="39"/>
    <w:bookmarkStart w:name="z50" w:id="40"/>
    <w:p>
      <w:pPr>
        <w:spacing w:after="0"/>
        <w:ind w:left="0"/>
        <w:jc w:val="both"/>
      </w:pPr>
      <w:r>
        <w:rPr>
          <w:rFonts w:ascii="Times New Roman"/>
          <w:b w:val="false"/>
          <w:i w:val="false"/>
          <w:color w:val="000000"/>
          <w:sz w:val="28"/>
        </w:rPr>
        <w:t>
      5) Жоспар-кестеге қол қоюға уәкілетті адамның қолы.</w:t>
      </w:r>
    </w:p>
    <w:bookmarkEnd w:id="40"/>
    <w:bookmarkStart w:name="z51" w:id="41"/>
    <w:p>
      <w:pPr>
        <w:spacing w:after="0"/>
        <w:ind w:left="0"/>
        <w:jc w:val="both"/>
      </w:pPr>
      <w:r>
        <w:rPr>
          <w:rFonts w:ascii="Times New Roman"/>
          <w:b w:val="false"/>
          <w:i w:val="false"/>
          <w:color w:val="000000"/>
          <w:sz w:val="28"/>
        </w:rPr>
        <w:t>
      Жоспар-кестеге өзгерістер мен толықтырулар енгізу деректер бақылаушылары әкімшілік дереккөзге қатысты жоспардан тыс тексеруге қатысуға тартылған, ақпараттандыру объектілерін және әкімшілік дереккөздердің дерекқорларын өнеркәсіптік пайдалану тоқтатыла тұрған немесе тоқтатылған, сондай-ақ олардың меншік және (немесе) иелену құқығы жеке секторға берілген жағдайларда жүзеге асырылады.</w:t>
      </w:r>
    </w:p>
    <w:bookmarkEnd w:id="41"/>
    <w:bookmarkStart w:name="z52" w:id="42"/>
    <w:p>
      <w:pPr>
        <w:spacing w:after="0"/>
        <w:ind w:left="0"/>
        <w:jc w:val="both"/>
      </w:pPr>
      <w:r>
        <w:rPr>
          <w:rFonts w:ascii="Times New Roman"/>
          <w:b w:val="false"/>
          <w:i w:val="false"/>
          <w:color w:val="000000"/>
          <w:sz w:val="28"/>
        </w:rPr>
        <w:t xml:space="preserve">
      8. Әкімшілік деректердің сапасын бағалау </w:t>
      </w:r>
      <w:r>
        <w:rPr>
          <w:rFonts w:ascii="Times New Roman"/>
          <w:b w:val="false"/>
          <w:i w:val="false"/>
          <w:color w:val="000000"/>
          <w:sz w:val="28"/>
        </w:rPr>
        <w:t>Заң</w:t>
      </w:r>
      <w:r>
        <w:rPr>
          <w:rFonts w:ascii="Times New Roman"/>
          <w:b w:val="false"/>
          <w:i w:val="false"/>
          <w:color w:val="000000"/>
          <w:sz w:val="28"/>
        </w:rPr>
        <w:t xml:space="preserve"> талаптарына және </w:t>
      </w:r>
      <w:r>
        <w:rPr>
          <w:rFonts w:ascii="Times New Roman"/>
          <w:b w:val="false"/>
          <w:i w:val="false"/>
          <w:color w:val="000000"/>
          <w:sz w:val="28"/>
        </w:rPr>
        <w:t>Талаптарға</w:t>
      </w:r>
      <w:r>
        <w:rPr>
          <w:rFonts w:ascii="Times New Roman"/>
          <w:b w:val="false"/>
          <w:i w:val="false"/>
          <w:color w:val="000000"/>
          <w:sz w:val="28"/>
        </w:rPr>
        <w:t xml:space="preserve"> сәйкестігіне, сондай-ақ әкімшілік дереккөздің дерекқорын деректердің бірдей жинағы бар басқа ресми дереккөздердің деректерімен салыстыру және салыстыру арқылы деректер бақылаушымен жүзеге асырылады.</w:t>
      </w:r>
    </w:p>
    <w:bookmarkEnd w:id="42"/>
    <w:bookmarkStart w:name="z53" w:id="43"/>
    <w:p>
      <w:pPr>
        <w:spacing w:after="0"/>
        <w:ind w:left="0"/>
        <w:jc w:val="both"/>
      </w:pPr>
      <w:r>
        <w:rPr>
          <w:rFonts w:ascii="Times New Roman"/>
          <w:b w:val="false"/>
          <w:i w:val="false"/>
          <w:color w:val="000000"/>
          <w:sz w:val="28"/>
        </w:rPr>
        <w:t>
      9. Деректерді бақылаушы дерекқорларды салыстыру кезінде деректер алшақтығының маңыздылығын айқындайды және сапа бойынша есепте мемлекеттік статистика саласындағы бұзушылық дәрежесінің градациясына сәйкес деректердің алшақтық дәрежесін береді: елеусіз, елеулі.</w:t>
      </w:r>
    </w:p>
    <w:bookmarkEnd w:id="43"/>
    <w:bookmarkStart w:name="z54" w:id="44"/>
    <w:p>
      <w:pPr>
        <w:spacing w:after="0"/>
        <w:ind w:left="0"/>
        <w:jc w:val="both"/>
      </w:pPr>
      <w:r>
        <w:rPr>
          <w:rFonts w:ascii="Times New Roman"/>
          <w:b w:val="false"/>
          <w:i w:val="false"/>
          <w:color w:val="000000"/>
          <w:sz w:val="28"/>
        </w:rPr>
        <w:t>
      1) елеусіз бұзушылықтар:</w:t>
      </w:r>
    </w:p>
    <w:bookmarkEnd w:id="44"/>
    <w:bookmarkStart w:name="z55" w:id="45"/>
    <w:p>
      <w:pPr>
        <w:spacing w:after="0"/>
        <w:ind w:left="0"/>
        <w:jc w:val="both"/>
      </w:pPr>
      <w:r>
        <w:rPr>
          <w:rFonts w:ascii="Times New Roman"/>
          <w:b w:val="false"/>
          <w:i w:val="false"/>
          <w:color w:val="000000"/>
          <w:sz w:val="28"/>
        </w:rPr>
        <w:t>
      әкімшілік дереккөз ұсынған әкімшілік деректердің бірдей мәндердің жиынтығын қамтитын басқа ресми дереккөздерден алынған деректермен 10%-ға дейін сәйкес келмеуіне;</w:t>
      </w:r>
    </w:p>
    <w:bookmarkEnd w:id="45"/>
    <w:bookmarkStart w:name="z56" w:id="46"/>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ұлттық анықтамалық ақпарат элементтерінің қолданылмауына;</w:t>
      </w:r>
    </w:p>
    <w:bookmarkEnd w:id="46"/>
    <w:bookmarkStart w:name="z57" w:id="47"/>
    <w:p>
      <w:pPr>
        <w:spacing w:after="0"/>
        <w:ind w:left="0"/>
        <w:jc w:val="both"/>
      </w:pPr>
      <w:r>
        <w:rPr>
          <w:rFonts w:ascii="Times New Roman"/>
          <w:b w:val="false"/>
          <w:i w:val="false"/>
          <w:color w:val="000000"/>
          <w:sz w:val="28"/>
        </w:rPr>
        <w:t>
      2) елеулі бұзушылықтар:</w:t>
      </w:r>
    </w:p>
    <w:bookmarkEnd w:id="47"/>
    <w:bookmarkStart w:name="z58" w:id="48"/>
    <w:p>
      <w:pPr>
        <w:spacing w:after="0"/>
        <w:ind w:left="0"/>
        <w:jc w:val="both"/>
      </w:pPr>
      <w:r>
        <w:rPr>
          <w:rFonts w:ascii="Times New Roman"/>
          <w:b w:val="false"/>
          <w:i w:val="false"/>
          <w:color w:val="000000"/>
          <w:sz w:val="28"/>
        </w:rPr>
        <w:t xml:space="preserve">
      Заңның 12-1-бабы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ұлттық анықтамалық ақпараттың келісілмеген элементтерін қолдануға байланысты бұзушылықтар;</w:t>
      </w:r>
    </w:p>
    <w:bookmarkEnd w:id="48"/>
    <w:bookmarkStart w:name="z59" w:id="49"/>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органның ведомствосымен әкімшілік деректерді жинауға арналған нысандарды, сондай-ақ көрсеткіштерді есептеу әдістемелерін келісілмеуіне;</w:t>
      </w:r>
    </w:p>
    <w:bookmarkEnd w:id="49"/>
    <w:bookmarkStart w:name="z60" w:id="50"/>
    <w:p>
      <w:pPr>
        <w:spacing w:after="0"/>
        <w:ind w:left="0"/>
        <w:jc w:val="both"/>
      </w:pPr>
      <w:r>
        <w:rPr>
          <w:rFonts w:ascii="Times New Roman"/>
          <w:b w:val="false"/>
          <w:i w:val="false"/>
          <w:color w:val="000000"/>
          <w:sz w:val="28"/>
        </w:rPr>
        <w:t>
      әкімшілік дереккөздің анық емес әкімшілік деректерді ұсынуымен;</w:t>
      </w:r>
    </w:p>
    <w:bookmarkEnd w:id="50"/>
    <w:bookmarkStart w:name="z61" w:id="51"/>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6394 болып тіркелген) бекітілген Әкімшілік дереккөздердің әкімшілік деректерді өтеусіз негізде ұсыну қағидаларына сәйкес әкімшілік деректерді өтеусіз негізде ұсынбауымен;</w:t>
      </w:r>
    </w:p>
    <w:bookmarkEnd w:id="51"/>
    <w:bookmarkStart w:name="z62" w:id="52"/>
    <w:p>
      <w:pPr>
        <w:spacing w:after="0"/>
        <w:ind w:left="0"/>
        <w:jc w:val="both"/>
      </w:pPr>
      <w:r>
        <w:rPr>
          <w:rFonts w:ascii="Times New Roman"/>
          <w:b w:val="false"/>
          <w:i w:val="false"/>
          <w:color w:val="000000"/>
          <w:sz w:val="28"/>
        </w:rPr>
        <w:t>
      Деректерді басқару жөніндегі талаптармен белгіленген әкімшілік деректер сапасының көрсеткіштеріне сәйкес келмеуімен;</w:t>
      </w:r>
    </w:p>
    <w:bookmarkEnd w:id="52"/>
    <w:bookmarkStart w:name="z63" w:id="53"/>
    <w:p>
      <w:pPr>
        <w:spacing w:after="0"/>
        <w:ind w:left="0"/>
        <w:jc w:val="both"/>
      </w:pPr>
      <w:r>
        <w:rPr>
          <w:rFonts w:ascii="Times New Roman"/>
          <w:b w:val="false"/>
          <w:i w:val="false"/>
          <w:color w:val="000000"/>
          <w:sz w:val="28"/>
        </w:rPr>
        <w:t>
      ұсынылған дерекқорлардың Деректерді басқару жөніндегі талаптарда белгіленген деректерді қолдауға қойылатын талаптарға сәйкес келмеуімен;</w:t>
      </w:r>
    </w:p>
    <w:bookmarkEnd w:id="53"/>
    <w:bookmarkStart w:name="z64" w:id="54"/>
    <w:p>
      <w:pPr>
        <w:spacing w:after="0"/>
        <w:ind w:left="0"/>
        <w:jc w:val="both"/>
      </w:pPr>
      <w:r>
        <w:rPr>
          <w:rFonts w:ascii="Times New Roman"/>
          <w:b w:val="false"/>
          <w:i w:val="false"/>
          <w:color w:val="000000"/>
          <w:sz w:val="28"/>
        </w:rPr>
        <w:t xml:space="preserve">
      шаруашылық бойынша есепке алуды жүргізудің Қазақстан Республикасы Статистика агенттігі төрағасының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бекітіліп, (Нормативтік құқықтық актілерді мемлекеттік тіркеу тізілімінде № 6334 болып тіркелген) Әр шаруашылық бойынша есепке алуды жүргізу және тіркеу жазбаларын жүргізуді ұйымдастыру нысандары бойынша статистикалық әдіснамасы талаптарын сақтамауымен;</w:t>
      </w:r>
    </w:p>
    <w:bookmarkEnd w:id="54"/>
    <w:bookmarkStart w:name="z65" w:id="55"/>
    <w:p>
      <w:pPr>
        <w:spacing w:after="0"/>
        <w:ind w:left="0"/>
        <w:jc w:val="both"/>
      </w:pPr>
      <w:r>
        <w:rPr>
          <w:rFonts w:ascii="Times New Roman"/>
          <w:b w:val="false"/>
          <w:i w:val="false"/>
          <w:color w:val="000000"/>
          <w:sz w:val="28"/>
        </w:rPr>
        <w:t>
      әкімшілік дереккөз ұсынған әкімшілік деректердің бірдей мәндердің жиынтығын қамтитын басқа ресми дереккөздерден алынған деректермен 10%-дан астам алшақтығымен байланысты бұзушылықтар.</w:t>
      </w:r>
    </w:p>
    <w:bookmarkEnd w:id="55"/>
    <w:bookmarkStart w:name="z66" w:id="56"/>
    <w:p>
      <w:pPr>
        <w:spacing w:after="0"/>
        <w:ind w:left="0"/>
        <w:jc w:val="both"/>
      </w:pPr>
      <w:r>
        <w:rPr>
          <w:rFonts w:ascii="Times New Roman"/>
          <w:b w:val="false"/>
          <w:i w:val="false"/>
          <w:color w:val="000000"/>
          <w:sz w:val="28"/>
        </w:rPr>
        <w:t>
      10. Әкімшілік деректер мен бірдей мәндердің жиынтығын қамтитын басқа ресми дереккөздерден алынған деректер арасындағы пайыздық айырмашылықты анықтау кезінде мына формула қолданылады:</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755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R % - әкімшілік деректердің басқа ресми дереккөздерден алынған деректермен пайыздық алшақтығы;</w:t>
      </w:r>
    </w:p>
    <w:bookmarkEnd w:id="58"/>
    <w:bookmarkStart w:name="z69" w:id="59"/>
    <w:p>
      <w:pPr>
        <w:spacing w:after="0"/>
        <w:ind w:left="0"/>
        <w:jc w:val="both"/>
      </w:pPr>
      <w:r>
        <w:rPr>
          <w:rFonts w:ascii="Times New Roman"/>
          <w:b w:val="false"/>
          <w:i w:val="false"/>
          <w:color w:val="000000"/>
          <w:sz w:val="28"/>
        </w:rPr>
        <w:t>
      а – әкімшілік деректер;</w:t>
      </w:r>
    </w:p>
    <w:bookmarkEnd w:id="59"/>
    <w:bookmarkStart w:name="z70" w:id="60"/>
    <w:p>
      <w:pPr>
        <w:spacing w:after="0"/>
        <w:ind w:left="0"/>
        <w:jc w:val="both"/>
      </w:pPr>
      <w:r>
        <w:rPr>
          <w:rFonts w:ascii="Times New Roman"/>
          <w:b w:val="false"/>
          <w:i w:val="false"/>
          <w:color w:val="000000"/>
          <w:sz w:val="28"/>
        </w:rPr>
        <w:t>
      b – әкімшілік деректермен салыстырылатын бірдей мәндердің жиынтығын қамтитын басқа ресми дереккөздерден алынған деректер.</w:t>
      </w:r>
    </w:p>
    <w:bookmarkEnd w:id="60"/>
    <w:bookmarkStart w:name="z71" w:id="61"/>
    <w:p>
      <w:pPr>
        <w:spacing w:after="0"/>
        <w:ind w:left="0"/>
        <w:jc w:val="both"/>
      </w:pPr>
      <w:r>
        <w:rPr>
          <w:rFonts w:ascii="Times New Roman"/>
          <w:b w:val="false"/>
          <w:i w:val="false"/>
          <w:color w:val="000000"/>
          <w:sz w:val="28"/>
        </w:rPr>
        <w:t>
      11. Әкімшілік деректердің сапасына жүргізілген бағалау қорытындылары бойынша деректер бақылаушысы сапа бойынша есепті қалыптастырады және оны электрондық құжат айналымы арқылы уәкілетті орган ведомствосымен келіседі. Сапа бойынша есепті толтыру құрылымы осы Қағидаларға қосымшада келтірілген.</w:t>
      </w:r>
    </w:p>
    <w:bookmarkEnd w:id="61"/>
    <w:bookmarkStart w:name="z72" w:id="62"/>
    <w:p>
      <w:pPr>
        <w:spacing w:after="0"/>
        <w:ind w:left="0"/>
        <w:jc w:val="both"/>
      </w:pPr>
      <w:r>
        <w:rPr>
          <w:rFonts w:ascii="Times New Roman"/>
          <w:b w:val="false"/>
          <w:i w:val="false"/>
          <w:color w:val="000000"/>
          <w:sz w:val="28"/>
        </w:rPr>
        <w:t>
      12. Нақтылаулар және (немесе) толықтырулар енгізілген кезде сапа жөніндегі есепті деректер бақылаушысы 5 жұмыс күні ішінде пысықтайды.</w:t>
      </w:r>
    </w:p>
    <w:bookmarkEnd w:id="62"/>
    <w:bookmarkStart w:name="z73" w:id="63"/>
    <w:p>
      <w:pPr>
        <w:spacing w:after="0"/>
        <w:ind w:left="0"/>
        <w:jc w:val="both"/>
      </w:pPr>
      <w:r>
        <w:rPr>
          <w:rFonts w:ascii="Times New Roman"/>
          <w:b w:val="false"/>
          <w:i w:val="false"/>
          <w:color w:val="000000"/>
          <w:sz w:val="28"/>
        </w:rPr>
        <w:t>
      13. Деректер бақылаушысы сапа бойынша келісілген есепті Әдіснамалық кеңеске қарауға ұсынады.</w:t>
      </w:r>
    </w:p>
    <w:bookmarkEnd w:id="63"/>
    <w:bookmarkStart w:name="z74" w:id="64"/>
    <w:p>
      <w:pPr>
        <w:spacing w:after="0"/>
        <w:ind w:left="0"/>
        <w:jc w:val="both"/>
      </w:pPr>
      <w:r>
        <w:rPr>
          <w:rFonts w:ascii="Times New Roman"/>
          <w:b w:val="false"/>
          <w:i w:val="false"/>
          <w:color w:val="000000"/>
          <w:sz w:val="28"/>
        </w:rPr>
        <w:t>
      14. Сапа бойынша есепті қарау нәтижелері бойынша Әдіснамалық кеңес ресми статистикалық ақпаратты өндіруде әкімшілік деректерді пайдалану және (немесе) статистикалық тіркелімдерді өзектілендіру бойынша ұсынымдарды ұсынады.</w:t>
      </w:r>
    </w:p>
    <w:bookmarkEnd w:id="64"/>
    <w:bookmarkStart w:name="z75" w:id="65"/>
    <w:p>
      <w:pPr>
        <w:spacing w:after="0"/>
        <w:ind w:left="0"/>
        <w:jc w:val="both"/>
      </w:pPr>
      <w:r>
        <w:rPr>
          <w:rFonts w:ascii="Times New Roman"/>
          <w:b w:val="false"/>
          <w:i w:val="false"/>
          <w:color w:val="000000"/>
          <w:sz w:val="28"/>
        </w:rPr>
        <w:t>
      15. Заң талаптарын және (немесе) Талаптарда бұзушылықтар анықталған жағдайларда деректер бақылаушысы сапа бойынша есепті келіскен күннен бастап 3 жұмыс күні ішінде сараптамалық қорытындыны уәкілетті орган ведомствосына электрондық құжат айналымы арқылы жолдайды, онда:</w:t>
      </w:r>
    </w:p>
    <w:bookmarkEnd w:id="65"/>
    <w:bookmarkStart w:name="z76" w:id="66"/>
    <w:p>
      <w:pPr>
        <w:spacing w:after="0"/>
        <w:ind w:left="0"/>
        <w:jc w:val="both"/>
      </w:pPr>
      <w:r>
        <w:rPr>
          <w:rFonts w:ascii="Times New Roman"/>
          <w:b w:val="false"/>
          <w:i w:val="false"/>
          <w:color w:val="000000"/>
          <w:sz w:val="28"/>
        </w:rPr>
        <w:t>
      1) сараптамалық қорытындыны жасау орны, нөмірі және күні;</w:t>
      </w:r>
    </w:p>
    <w:bookmarkEnd w:id="66"/>
    <w:bookmarkStart w:name="z77" w:id="67"/>
    <w:p>
      <w:pPr>
        <w:spacing w:after="0"/>
        <w:ind w:left="0"/>
        <w:jc w:val="both"/>
      </w:pPr>
      <w:r>
        <w:rPr>
          <w:rFonts w:ascii="Times New Roman"/>
          <w:b w:val="false"/>
          <w:i w:val="false"/>
          <w:color w:val="000000"/>
          <w:sz w:val="28"/>
        </w:rPr>
        <w:t>
      2) әкімшілік дереккөздің атауы;</w:t>
      </w:r>
    </w:p>
    <w:bookmarkEnd w:id="67"/>
    <w:bookmarkStart w:name="z78" w:id="68"/>
    <w:p>
      <w:pPr>
        <w:spacing w:after="0"/>
        <w:ind w:left="0"/>
        <w:jc w:val="both"/>
      </w:pPr>
      <w:r>
        <w:rPr>
          <w:rFonts w:ascii="Times New Roman"/>
          <w:b w:val="false"/>
          <w:i w:val="false"/>
          <w:color w:val="000000"/>
          <w:sz w:val="28"/>
        </w:rPr>
        <w:t>
      3) әкімшілік дереккөздің дерекқорының базасының атауы;</w:t>
      </w:r>
    </w:p>
    <w:bookmarkEnd w:id="68"/>
    <w:bookmarkStart w:name="z79" w:id="69"/>
    <w:p>
      <w:pPr>
        <w:spacing w:after="0"/>
        <w:ind w:left="0"/>
        <w:jc w:val="both"/>
      </w:pPr>
      <w:r>
        <w:rPr>
          <w:rFonts w:ascii="Times New Roman"/>
          <w:b w:val="false"/>
          <w:i w:val="false"/>
          <w:color w:val="000000"/>
          <w:sz w:val="28"/>
        </w:rPr>
        <w:t>
      4) бұзушылық дәрежесін көрсете отырып, мемлекеттік статистика саласында анықталған бұзушылықтар және оларды жою туралы ұсынымдар;</w:t>
      </w:r>
    </w:p>
    <w:bookmarkEnd w:id="69"/>
    <w:bookmarkStart w:name="z80" w:id="70"/>
    <w:p>
      <w:pPr>
        <w:spacing w:after="0"/>
        <w:ind w:left="0"/>
        <w:jc w:val="both"/>
      </w:pPr>
      <w:r>
        <w:rPr>
          <w:rFonts w:ascii="Times New Roman"/>
          <w:b w:val="false"/>
          <w:i w:val="false"/>
          <w:color w:val="000000"/>
          <w:sz w:val="28"/>
        </w:rPr>
        <w:t>
      5) әкімшілік деректердің сапасын бағалау үшін тартылатын деректер бақылаушысының тегі, аты, әкесінің аты;</w:t>
      </w:r>
    </w:p>
    <w:bookmarkEnd w:id="70"/>
    <w:bookmarkStart w:name="z81" w:id="71"/>
    <w:p>
      <w:pPr>
        <w:spacing w:after="0"/>
        <w:ind w:left="0"/>
        <w:jc w:val="both"/>
      </w:pPr>
      <w:r>
        <w:rPr>
          <w:rFonts w:ascii="Times New Roman"/>
          <w:b w:val="false"/>
          <w:i w:val="false"/>
          <w:color w:val="000000"/>
          <w:sz w:val="28"/>
        </w:rPr>
        <w:t>
      6) әкімшілік деректердің сапасын бағалау үшін тартылатын деректерді бақылаушының жұмыс телефоны мен электрондық поштасының мекенжайы көрсетіледі .</w:t>
      </w:r>
    </w:p>
    <w:bookmarkEnd w:id="71"/>
    <w:bookmarkStart w:name="z82" w:id="72"/>
    <w:p>
      <w:pPr>
        <w:spacing w:after="0"/>
        <w:ind w:left="0"/>
        <w:jc w:val="both"/>
      </w:pPr>
      <w:r>
        <w:rPr>
          <w:rFonts w:ascii="Times New Roman"/>
          <w:b w:val="false"/>
          <w:i w:val="false"/>
          <w:color w:val="000000"/>
          <w:sz w:val="28"/>
        </w:rPr>
        <w:t>
      16. Уәкілетті органның ведомствосы:</w:t>
      </w:r>
    </w:p>
    <w:bookmarkEnd w:id="72"/>
    <w:bookmarkStart w:name="z83" w:id="73"/>
    <w:p>
      <w:pPr>
        <w:spacing w:after="0"/>
        <w:ind w:left="0"/>
        <w:jc w:val="both"/>
      </w:pPr>
      <w:r>
        <w:rPr>
          <w:rFonts w:ascii="Times New Roman"/>
          <w:b w:val="false"/>
          <w:i w:val="false"/>
          <w:color w:val="000000"/>
          <w:sz w:val="28"/>
        </w:rPr>
        <w:t>
      елеусіз бұзушылықтар бойынша әкімшілік дереккөзге оларды жою туралы ұсынымдар жібереді;</w:t>
      </w:r>
    </w:p>
    <w:bookmarkEnd w:id="73"/>
    <w:bookmarkStart w:name="z84" w:id="74"/>
    <w:p>
      <w:pPr>
        <w:spacing w:after="0"/>
        <w:ind w:left="0"/>
        <w:jc w:val="both"/>
      </w:pPr>
      <w:r>
        <w:rPr>
          <w:rFonts w:ascii="Times New Roman"/>
          <w:b w:val="false"/>
          <w:i w:val="false"/>
          <w:color w:val="000000"/>
          <w:sz w:val="28"/>
        </w:rPr>
        <w:t xml:space="preserve">
      елеулі бұзушылықтар бойынша Заңның </w:t>
      </w:r>
      <w:r>
        <w:rPr>
          <w:rFonts w:ascii="Times New Roman"/>
          <w:b w:val="false"/>
          <w:i w:val="false"/>
          <w:color w:val="000000"/>
          <w:sz w:val="28"/>
        </w:rPr>
        <w:t>12-1-бабына</w:t>
      </w:r>
      <w:r>
        <w:rPr>
          <w:rFonts w:ascii="Times New Roman"/>
          <w:b w:val="false"/>
          <w:i w:val="false"/>
          <w:color w:val="000000"/>
          <w:sz w:val="28"/>
        </w:rPr>
        <w:t xml:space="preserve"> сәйкес әкімшілік дереккөздерге қатысты мемлекеттік бақылау жүргізеді.</w:t>
      </w:r>
    </w:p>
    <w:bookmarkEnd w:id="74"/>
    <w:bookmarkStart w:name="z85" w:id="75"/>
    <w:p>
      <w:pPr>
        <w:spacing w:after="0"/>
        <w:ind w:left="0"/>
        <w:jc w:val="both"/>
      </w:pPr>
      <w:r>
        <w:rPr>
          <w:rFonts w:ascii="Times New Roman"/>
          <w:b w:val="false"/>
          <w:i w:val="false"/>
          <w:color w:val="000000"/>
          <w:sz w:val="28"/>
        </w:rPr>
        <w:t xml:space="preserve">
      17. Әкімшілік деректердің сапасын бағалау нәтижелері әкімшілік дереккөз жағында талдауға жатады және Талаптардың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-тармақтарына сәйкес әкімшілік деректердің сапасын арттыру жөніндегі іс-шараларды жүргізу үшін бастапқы деректер болып табылады.</w:t>
      </w:r>
    </w:p>
    <w:bookmarkEnd w:id="75"/>
    <w:bookmarkStart w:name="z86" w:id="76"/>
    <w:p>
      <w:pPr>
        <w:spacing w:after="0"/>
        <w:ind w:left="0"/>
        <w:jc w:val="both"/>
      </w:pPr>
      <w:r>
        <w:rPr>
          <w:rFonts w:ascii="Times New Roman"/>
          <w:b w:val="false"/>
          <w:i w:val="false"/>
          <w:color w:val="000000"/>
          <w:sz w:val="28"/>
        </w:rPr>
        <w:t>
      18. Әкімшілік деректер деректер сапасының өлшемшарттарының біріне сәйкес келмеген жағдайда, уәкілетті органның ведомствосы және оның аумақтық бөлімшелері оларды анық емес деп айқындайды.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деректердің</w:t>
            </w:r>
            <w:r>
              <w:br/>
            </w:r>
            <w:r>
              <w:rPr>
                <w:rFonts w:ascii="Times New Roman"/>
                <w:b w:val="false"/>
                <w:i w:val="false"/>
                <w:color w:val="000000"/>
                <w:sz w:val="20"/>
              </w:rPr>
              <w:t>сапасын бағалау</w:t>
            </w:r>
            <w:r>
              <w:br/>
            </w:r>
            <w:r>
              <w:rPr>
                <w:rFonts w:ascii="Times New Roman"/>
                <w:b w:val="false"/>
                <w:i w:val="false"/>
                <w:color w:val="000000"/>
                <w:sz w:val="20"/>
              </w:rPr>
              <w:t>қағидаларына қосымша</w:t>
            </w:r>
          </w:p>
        </w:tc>
      </w:tr>
    </w:tbl>
    <w:bookmarkStart w:name="z88" w:id="77"/>
    <w:p>
      <w:pPr>
        <w:spacing w:after="0"/>
        <w:ind w:left="0"/>
        <w:jc w:val="left"/>
      </w:pPr>
      <w:r>
        <w:rPr>
          <w:rFonts w:ascii="Times New Roman"/>
          <w:b/>
          <w:i w:val="false"/>
          <w:color w:val="000000"/>
        </w:rPr>
        <w:t xml:space="preserve"> Сапа жөніндегі есепті толтыру құрылымы</w:t>
      </w:r>
      <w:r>
        <w:br/>
      </w:r>
      <w:r>
        <w:rPr>
          <w:rFonts w:ascii="Times New Roman"/>
          <w:b/>
          <w:i w:val="false"/>
          <w:color w:val="000000"/>
        </w:rPr>
        <w:t>Сапа бойынша есеп</w:t>
      </w:r>
      <w:r>
        <w:br/>
      </w:r>
      <w:r>
        <w:rPr>
          <w:rFonts w:ascii="Times New Roman"/>
          <w:b/>
          <w:i w:val="false"/>
          <w:color w:val="000000"/>
        </w:rPr>
        <w:t xml:space="preserve"> ______________________________________________________________</w:t>
      </w:r>
      <w:r>
        <w:br/>
      </w:r>
      <w:r>
        <w:rPr>
          <w:rFonts w:ascii="Times New Roman"/>
          <w:b/>
          <w:i w:val="false"/>
          <w:color w:val="000000"/>
        </w:rPr>
        <w:t>(Әкімшілік деректер сапасын бағалау субъектісінің (объектісінің) атауы)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Түсіндірмелер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атауы және байланыс деректері (мекенжайы, телефоны, электрондық поштасы)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меншік иесінің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ведомствоның, ведомстволық бағынысты ұйымның немесе әкімшілік дереккөздің құрылымдық бөлімшесінің (әкімшілік деректерді иеленуші)атауы және байланыс деректері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Әкімшілік деректердің меншік иесі – Қазақстан Республикасының заңнамасына сәйкес деректерді иелену, пайдалану немесе оларға билік ету құқығын іске асыратын субъект.</w:t>
            </w:r>
          </w:p>
          <w:bookmarkEnd w:id="78"/>
          <w:p>
            <w:pPr>
              <w:spacing w:after="20"/>
              <w:ind w:left="20"/>
              <w:jc w:val="both"/>
            </w:pPr>
            <w:r>
              <w:rPr>
                <w:rFonts w:ascii="Times New Roman"/>
                <w:b w:val="false"/>
                <w:i w:val="false"/>
                <w:color w:val="000000"/>
                <w:sz w:val="20"/>
              </w:rPr>
              <w:t>
Әкімшілік деректерді иеленуші – деректердің меншік иесі Қазақстан Республикасының заңнамасында немесе келісімде белгіленген шектерде және тәртіппен деректерді иелену және пайдалану құқығын ұсынған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әкімшілік деректердің сапасы бойынша менеджерінің тегі, аты, лауазымы және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 бойынша менеджер (Data Quality Manager) – әкімшілік дереккөздің ішінде әкімшілік дереккөздің сапасын қамтамасыз етуге жауапты лауазымды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Әкімшілік деректер сапасын бағалау субъектісінің (объектісінің) жалпы сипаттамасы: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әкімшілік деректер сапасын бағалау субъектісі (объектісі) жататын саланы, әкімшілік деректердіқолдану мақсаттары мен саласын айқындау. Уақыт өте келе жалпы сипаттамамен, нәтижелермен және олардың эволюциясымен бірге жүретін қысқаша тарихты жазу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пайдаланушыларды және олардың қатысу тәсілдерін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әкімшілік деректерді ұсынатын тұлғалар тобының сипаттамасы;</w:t>
            </w:r>
          </w:p>
          <w:p>
            <w:pPr>
              <w:spacing w:after="20"/>
              <w:ind w:left="20"/>
              <w:jc w:val="both"/>
            </w:pPr>
            <w:r>
              <w:rPr>
                <w:rFonts w:ascii="Times New Roman"/>
                <w:b w:val="false"/>
                <w:i w:val="false"/>
                <w:color w:val="000000"/>
                <w:sz w:val="20"/>
              </w:rPr>
              <w:t>
4) ақпараттың қажеттілігін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процесінің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 деректер жиынының сипаттамаларын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жіктеу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Объектілерді топтастыру немесе оларды жалпы сипаттамаларына қарай топтарға бөлу.</w:t>
            </w:r>
          </w:p>
          <w:bookmarkEnd w:id="80"/>
          <w:p>
            <w:pPr>
              <w:spacing w:after="20"/>
              <w:ind w:left="20"/>
              <w:jc w:val="both"/>
            </w:pPr>
            <w:r>
              <w:rPr>
                <w:rFonts w:ascii="Times New Roman"/>
                <w:b w:val="false"/>
                <w:i w:val="false"/>
                <w:color w:val="000000"/>
                <w:sz w:val="20"/>
              </w:rPr>
              <w:t>
Ұлттық анықтамалық ақпарат элементтерін қолдану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Сипаттама: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ұсынатын адамдар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 деректерді жинау күндері;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әкімшілік деректерді жинау құралдары (деректерді жинауға арналған нысандардың индексі, ақпараттық жүйелер);</w:t>
            </w:r>
          </w:p>
          <w:p>
            <w:pPr>
              <w:spacing w:after="20"/>
              <w:ind w:left="20"/>
              <w:jc w:val="both"/>
            </w:pPr>
            <w:r>
              <w:rPr>
                <w:rFonts w:ascii="Times New Roman"/>
                <w:b w:val="false"/>
                <w:i w:val="false"/>
                <w:color w:val="000000"/>
                <w:sz w:val="20"/>
              </w:rPr>
              <w:t>
4) байқау типі (іріктемелі, жаппай, аралас).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Жинау әдісінің сипаттамасы: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қағаз жеткізгіште;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түрде;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телефон арқылы сауал салу салудың компьютерлендірілген жүйесі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жеткізгішті пайдаланумен интервьюердің жеке сұхбат жүргізуі кезінде;</w:t>
            </w:r>
          </w:p>
          <w:p>
            <w:pPr>
              <w:spacing w:after="20"/>
              <w:ind w:left="20"/>
              <w:jc w:val="both"/>
            </w:pPr>
            <w:r>
              <w:rPr>
                <w:rFonts w:ascii="Times New Roman"/>
                <w:b w:val="false"/>
                <w:i w:val="false"/>
                <w:color w:val="000000"/>
                <w:sz w:val="20"/>
              </w:rPr>
              <w:t>
5) дербес есептеу құрылғысын пайдаланумен интервьюердің жеке сұхбат жүргізуі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Белгілі бір уақыт сәтіне, белгілі бір күнге немесе белгілі бір уақыт кезеңіне (ай, тоқсан, күнтізбелік жыл немесе бірнеше күнтізбелік күн) қатысты айнымалылардың сипаттамасы.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Егер берілген базистік кезең нақты базистік кезеңмен сәйкес келмесе, мұндай алшақтық сипатталады.</w:t>
            </w:r>
          </w:p>
          <w:p>
            <w:pPr>
              <w:spacing w:after="20"/>
              <w:ind w:left="20"/>
              <w:jc w:val="both"/>
            </w:pPr>
            <w:r>
              <w:rPr>
                <w:rFonts w:ascii="Times New Roman"/>
                <w:b w:val="false"/>
                <w:i w:val="false"/>
                <w:color w:val="000000"/>
                <w:sz w:val="20"/>
              </w:rPr>
              <w:t>
Егер жинау ақпараттық жүйелер арқылы автоматты түрде жүзеге асырылса, көрсеткіш қалай қалыптастырылатыны сипатталады.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дереккөзге жауапкершілік жүктейтін және оған әкімшілік деректерді жинауға және (немесе) қалыптастыруға, статистикалық ақпаратты өңдеуге және таратуға қатысты өкілеттіктер беретін заң, нормативтік қағидалар жиынтығы немесе нұсқаулықтардың ресми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және деректерді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рұқсатсыз жария ету олардың дереккөзінің мүдделеріне қаншалықты зиян келтіретінін анықтайтын қасиеті.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және құпия деректерді қорғауды қамтамасыз ету бойынша заңды шаралардың немесе ресми рәсімдердің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жиілігін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форматы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Әкімшілік деректерді ұсыну форматын реттейтін құқықтық актілерді немесе ресми және бейресми келісімдерді көрсету.</w:t>
            </w:r>
          </w:p>
          <w:bookmarkEnd w:id="84"/>
          <w:p>
            <w:pPr>
              <w:spacing w:after="20"/>
              <w:ind w:left="20"/>
              <w:jc w:val="both"/>
            </w:pPr>
            <w:r>
              <w:rPr>
                <w:rFonts w:ascii="Times New Roman"/>
                <w:b w:val="false"/>
                <w:i w:val="false"/>
                <w:color w:val="000000"/>
                <w:sz w:val="20"/>
              </w:rPr>
              <w:t>
Әкімшілік деректерді ұсыну форматының (электронды түрде, қағаз жеткізгіште)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әкімшілік деректер бойынша құжаттаманы алатын, пайдаланатын және түсіндіретін шарттар мен режимдер, яғни объектіні, жобаны, ерекшелікті, нұсқаулықты, ұлттық анықтамалық ақпаратты немесе рәсімді анықтау немесе сипаттау үшін қолданылатын сипаттамалық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бойынша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мәтін және қолда бар әдіснамалық құжаттарға сілтемелер.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басқару мен сапасын бағалауға қолданылатын құжаттама мен рәсімдердің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сапасын басқару үшін әкімшілік дереккөздері бар жүйе мен құрылымның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ұсынған әкімшілік деректер сапасының өлшемшарттарына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әкімшілік деректердің пайдалану мақсаттарына немесе анықтамалық немесе ресми дереккөзден алынған деректерге және өлшеу нәтижесінде алынған әкімшілік деректерге сәйкес келмеуіне байланысты қателерді сипаттау. Оқиға әртүрлі ақпараттандыру объектілерінен алынған мәліметтердегі Қайшылықтар (сәйкессіздіктер) анықталған кезде қалыптасады.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санатқа жататын атрибуттардың және деректер түрінің жазбаларында толық толтырылмауына немесе толтырылмауына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нормативтік құқықтық актілерге, стандарттарға немесе ресми және бейресми келісімдерге толық немесе ішінара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анықтамалық ақпараттың келісілмеген элементтерін пайдалануға байланысты қателердің, уақытша, өңірлік және салалық бөліністегі әкімшілік деректердің салыстырмалылығының сипаттамасы, сондай-ақ ақпаратты ұсынатын адамдардың шеңберін сәйкестендірудің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ресми статистикалық ақпаратты түзудежәне статистикалық тіркелімдерді өзектендіруде пайдаланудың ағымдағы және ықтимал қажеттіліктеріне сәйкес келмеуіне байланысты бұзушылықтардың болуын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бірегей әкімшілік деректерде жазбалардың дубльдерінің болуына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Анықталған шектен тыс мәндерді, мәндерді интервалдық мәндерге бақылауды, қарама-қайшылықтарды, енгізу маскаларына сәйкессіздікті сипаттау.</w:t>
            </w:r>
          </w:p>
          <w:bookmarkEnd w:id="85"/>
          <w:p>
            <w:pPr>
              <w:spacing w:after="20"/>
              <w:ind w:left="20"/>
              <w:jc w:val="both"/>
            </w:pPr>
            <w:r>
              <w:rPr>
                <w:rFonts w:ascii="Times New Roman"/>
                <w:b w:val="false"/>
                <w:i w:val="false"/>
                <w:color w:val="000000"/>
                <w:sz w:val="20"/>
              </w:rPr>
              <w:t>
Әкімшілік дереккөз ұсынған әкімшілік деректердің бірдей деректер жиынтығын қамтитын басқа ресми көздерден алынған деректермен сәйкессіздіктерінің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белгіленген немесе ерікті уақыт сәттеріндегі өзекті күйге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Әртүрлі түсіндірілуі, шатастыруы және сенімді төмендетуі мүмкін деректердің әртүрлілігіне байланысты қателерді сипаттау.</w:t>
            </w:r>
          </w:p>
          <w:bookmarkEnd w:id="86"/>
          <w:p>
            <w:pPr>
              <w:spacing w:after="20"/>
              <w:ind w:left="20"/>
              <w:jc w:val="both"/>
            </w:pPr>
            <w:r>
              <w:rPr>
                <w:rFonts w:ascii="Times New Roman"/>
                <w:b w:val="false"/>
                <w:i w:val="false"/>
                <w:color w:val="000000"/>
                <w:sz w:val="20"/>
              </w:rPr>
              <w:t>
"Айқындылық" өлшемі бойынша бағалау ведомстволық статистикалық байқаулар шеңберінде қалыптастырылатын ресми статистикалық ақпаратқа қатысты ғана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Деректерді алудың күрделілігіне байланысты қателерді сипаттау, сондай-ақ оларға қолжетімділіктің шектелуі.</w:t>
            </w:r>
          </w:p>
          <w:bookmarkEnd w:id="87"/>
          <w:p>
            <w:pPr>
              <w:spacing w:after="20"/>
              <w:ind w:left="20"/>
              <w:jc w:val="both"/>
            </w:pPr>
            <w:r>
              <w:rPr>
                <w:rFonts w:ascii="Times New Roman"/>
                <w:b w:val="false"/>
                <w:i w:val="false"/>
                <w:color w:val="000000"/>
                <w:sz w:val="20"/>
              </w:rPr>
              <w:t>
"Қолжетімділік" критерийі бойынша бағалау ведомстволық статистикалық байқаулар шеңберінде қалыптастырылатын ресми статистикалық ақпаратқа қатысты ғана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Талаптарда анықталмаған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салыстыра тексеру және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Әкімшілік дереккөз ұсынған әкімшілік деректердің мәндердің бірдей жиынтығын қамтитын басқа ресми көздерден алынған деректермен алшақтық пайызын анықтау.</w:t>
            </w:r>
          </w:p>
          <w:bookmarkEnd w:id="88"/>
          <w:p>
            <w:pPr>
              <w:spacing w:after="20"/>
              <w:ind w:left="20"/>
              <w:jc w:val="both"/>
            </w:pPr>
            <w:r>
              <w:rPr>
                <w:rFonts w:ascii="Times New Roman"/>
                <w:b w:val="false"/>
                <w:i w:val="false"/>
                <w:color w:val="000000"/>
                <w:sz w:val="20"/>
              </w:rPr>
              <w:t>
Ұлттық анықтамалық ақпараттың келісілмеген элементтерін қолданбау және (немесе) қолдану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елеулі және елеусіз бұзушылықтарды жою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бойынша ұсыныстардың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ресми статистикалық ақпараттардағы әкімшілік деректерді қолдану мүмкіндігі туралы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ресми статистикалық ақпараттардағы әкімшілік деректерді қолдану мүмкіндігі туралы ұсыныстардың сипаттамасы.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