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15e1" w14:textId="16b1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7 қазандағы № 420 бұйрығы. Қазақстан Республикасының Әділет министрлігінде 2025 жылғы 8 қазанда № 37087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тұрғын үй қорындағы тұрғын үйді пайдаланғаны үшін төлемақы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көрсетуінің есептік мерзімі (Т) ҚР ҚН 1.04-26-2022 "Азаматтық, өндірістік ғимараттар мен құрылыстарды реконструкциялау, күрделі және ағымдық жөндеу" құрылыс нормаларына сәйкес анықталады.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612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Гз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тұрғын үй ғимаратындағы тұрғын үйдің жалпы алаңының сомасы (шаршы метр).";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көрсетуінің есептік мерзімі (Т) ҚР ҚН 1.04-26-2022 "Азаматтық, өндірістік ғимараттар мен құрылыстарды қайта жаңарту, күрделі және ағымдық жөндеу" құрылыс нормаларына сәйкес анықталады.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Өнеркәсіп және құрылыс министрлігінің интернет-ресурсында орналастыруды қамтамасыз етсін.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Өнеркәсіп және құрылыс вице-министріне жүктелсін.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агенттiгiнің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