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b5514e" w14:textId="5b5514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Жерүсті су объектілерінің су ресурстарын пайдаланғаны үшін төлемақы мөлшерлемелерін есептеу әдістемесін бекіту туралы</w:t>
      </w:r>
    </w:p>
    <w:p>
      <w:pPr>
        <w:spacing w:after="0"/>
        <w:ind w:left="0"/>
        <w:jc w:val="both"/>
      </w:pPr>
      <w:r>
        <w:rPr>
          <w:rFonts w:ascii="Times New Roman"/>
          <w:b w:val="false"/>
          <w:i w:val="false"/>
          <w:color w:val="000000"/>
          <w:sz w:val="28"/>
        </w:rPr>
        <w:t>Қазақстан Республикасы Су ресурстары және ирригация министрінің 2025 жылғы 30 қыркүйектегі № 250-НҚ бұйрығы. Қазақстан Республикасының Әділет министрлігінде 2025 жылғы 30 қыркүйекте № 36974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 01.01.2026 ж.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4"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Қазақстан Республикасы Салық кодексінің </w:t>
      </w:r>
      <w:r>
        <w:rPr>
          <w:rFonts w:ascii="Times New Roman"/>
          <w:b w:val="false"/>
          <w:i w:val="false"/>
          <w:color w:val="000000"/>
          <w:sz w:val="28"/>
        </w:rPr>
        <w:t>628-бабына</w:t>
      </w:r>
      <w:r>
        <w:rPr>
          <w:rFonts w:ascii="Times New Roman"/>
          <w:b w:val="false"/>
          <w:i w:val="false"/>
          <w:color w:val="000000"/>
          <w:sz w:val="28"/>
        </w:rPr>
        <w:t xml:space="preserve">, Қазақстан Республикасы Су кодексінің 23-бабы 1-тармағының </w:t>
      </w:r>
      <w:r>
        <w:rPr>
          <w:rFonts w:ascii="Times New Roman"/>
          <w:b w:val="false"/>
          <w:i w:val="false"/>
          <w:color w:val="000000"/>
          <w:sz w:val="28"/>
        </w:rPr>
        <w:t>34) тармақшасына</w:t>
      </w:r>
      <w:r>
        <w:rPr>
          <w:rFonts w:ascii="Times New Roman"/>
          <w:b w:val="false"/>
          <w:i w:val="false"/>
          <w:color w:val="000000"/>
          <w:sz w:val="28"/>
        </w:rPr>
        <w:t xml:space="preserve">, және "Құқықтық актілер туралы" Қазақстан Республикасы Заңының 27-бабы </w:t>
      </w:r>
      <w:r>
        <w:rPr>
          <w:rFonts w:ascii="Times New Roman"/>
          <w:b w:val="false"/>
          <w:i w:val="false"/>
          <w:color w:val="000000"/>
          <w:sz w:val="28"/>
        </w:rPr>
        <w:t>1-тармағына</w:t>
      </w:r>
      <w:r>
        <w:rPr>
          <w:rFonts w:ascii="Times New Roman"/>
          <w:b w:val="false"/>
          <w:i w:val="false"/>
          <w:color w:val="000000"/>
          <w:sz w:val="28"/>
        </w:rPr>
        <w:t xml:space="preserve"> сәйкес БҰЙЫРАМЫН:</w:t>
      </w:r>
    </w:p>
    <w:bookmarkEnd w:id="0"/>
    <w:bookmarkStart w:name="z6" w:id="1"/>
    <w:p>
      <w:pPr>
        <w:spacing w:after="0"/>
        <w:ind w:left="0"/>
        <w:jc w:val="both"/>
      </w:pPr>
      <w:r>
        <w:rPr>
          <w:rFonts w:ascii="Times New Roman"/>
          <w:b w:val="false"/>
          <w:i w:val="false"/>
          <w:color w:val="000000"/>
          <w:sz w:val="28"/>
        </w:rPr>
        <w:t xml:space="preserve">
      1. Қоса беріліп отырған Жерүсті су объектілерінің су ресурстарын пайдаланғаны үшін төлемақы мөлшерлемелерін есептеу </w:t>
      </w:r>
      <w:r>
        <w:rPr>
          <w:rFonts w:ascii="Times New Roman"/>
          <w:b w:val="false"/>
          <w:i w:val="false"/>
          <w:color w:val="000000"/>
          <w:sz w:val="28"/>
        </w:rPr>
        <w:t>әдістемесі</w:t>
      </w:r>
      <w:r>
        <w:rPr>
          <w:rFonts w:ascii="Times New Roman"/>
          <w:b w:val="false"/>
          <w:i w:val="false"/>
          <w:color w:val="000000"/>
          <w:sz w:val="28"/>
        </w:rPr>
        <w:t xml:space="preserve"> бекітілсін.</w:t>
      </w:r>
    </w:p>
    <w:bookmarkEnd w:id="1"/>
    <w:bookmarkStart w:name="z7" w:id="2"/>
    <w:p>
      <w:pPr>
        <w:spacing w:after="0"/>
        <w:ind w:left="0"/>
        <w:jc w:val="both"/>
      </w:pPr>
      <w:r>
        <w:rPr>
          <w:rFonts w:ascii="Times New Roman"/>
          <w:b w:val="false"/>
          <w:i w:val="false"/>
          <w:color w:val="000000"/>
          <w:sz w:val="28"/>
        </w:rPr>
        <w:t xml:space="preserve">
      2. "Жерүсті су көздерінің су ресурстарын пайдаланғаны үшін төлемақы мөлшерлемелерін есептеу әдістемесін бекіту туралы" Қазақстан Республикасы Су ресурстары және ирригация министрінің 2025 жылғы 22 шілдедегі № 177-НҚ (Нормативтік құқықтық актілерді мемлекеттік тіркеу тізілімінде № 36497 болып тіркелген) бұйрығы </w:t>
      </w:r>
      <w:r>
        <w:rPr>
          <w:rFonts w:ascii="Times New Roman"/>
          <w:b w:val="false"/>
          <w:i w:val="false"/>
          <w:color w:val="000000"/>
          <w:sz w:val="28"/>
        </w:rPr>
        <w:t>күші жойылды</w:t>
      </w:r>
      <w:r>
        <w:rPr>
          <w:rFonts w:ascii="Times New Roman"/>
          <w:b w:val="false"/>
          <w:i w:val="false"/>
          <w:color w:val="000000"/>
          <w:sz w:val="28"/>
        </w:rPr>
        <w:t xml:space="preserve"> деп танылсын.</w:t>
      </w:r>
    </w:p>
    <w:bookmarkEnd w:id="2"/>
    <w:bookmarkStart w:name="z8" w:id="3"/>
    <w:p>
      <w:pPr>
        <w:spacing w:after="0"/>
        <w:ind w:left="0"/>
        <w:jc w:val="both"/>
      </w:pPr>
      <w:r>
        <w:rPr>
          <w:rFonts w:ascii="Times New Roman"/>
          <w:b w:val="false"/>
          <w:i w:val="false"/>
          <w:color w:val="000000"/>
          <w:sz w:val="28"/>
        </w:rPr>
        <w:t>
      3. Қазақстан Республикасы Су ресурстары және ирригация министрлігінің Су ресурстарын реттеу, қорғау және пайдалану комитеті заңнамада белгіленген тәртіппен:</w:t>
      </w:r>
    </w:p>
    <w:bookmarkEnd w:id="3"/>
    <w:bookmarkStart w:name="z9"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10" w:id="5"/>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Су ресурстары және ирригация министрлігінің интернет-ресурсында орналастыруын қамтамасыз етсін.</w:t>
      </w:r>
    </w:p>
    <w:bookmarkEnd w:id="5"/>
    <w:bookmarkStart w:name="z11"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 Су ресурстары және ирригация вице-министріне жүктелсін.</w:t>
      </w:r>
    </w:p>
    <w:bookmarkEnd w:id="6"/>
    <w:bookmarkStart w:name="z12" w:id="7"/>
    <w:p>
      <w:pPr>
        <w:spacing w:after="0"/>
        <w:ind w:left="0"/>
        <w:jc w:val="both"/>
      </w:pPr>
      <w:r>
        <w:rPr>
          <w:rFonts w:ascii="Times New Roman"/>
          <w:b w:val="false"/>
          <w:i w:val="false"/>
          <w:color w:val="000000"/>
          <w:sz w:val="28"/>
        </w:rPr>
        <w:t>
      5. Осы бұйрық 2026 жылғы 1 қаңтардан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Су ресурстары және ирригация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Нуржигитов</w:t>
            </w:r>
            <w:r>
              <w:rPr>
                <w:rFonts w:ascii="Times New Roman"/>
                <w:b w:val="false"/>
                <w:i w:val="false"/>
                <w:color w:val="000000"/>
                <w:sz w:val="20"/>
              </w:rPr>
              <w:t>
</w:t>
            </w:r>
          </w:p>
        </w:tc>
      </w:tr>
    </w:tbl>
    <w:bookmarkStart w:name="z14" w:id="8"/>
    <w:p>
      <w:pPr>
        <w:spacing w:after="0"/>
        <w:ind w:left="0"/>
        <w:jc w:val="both"/>
      </w:pPr>
      <w:r>
        <w:rPr>
          <w:rFonts w:ascii="Times New Roman"/>
          <w:b w:val="false"/>
          <w:i w:val="false"/>
          <w:color w:val="000000"/>
          <w:sz w:val="28"/>
        </w:rPr>
        <w:t>
       "КЕЛІСІЛДІ"</w:t>
      </w:r>
    </w:p>
    <w:bookmarkEnd w:id="8"/>
    <w:bookmarkStart w:name="z15" w:id="9"/>
    <w:p>
      <w:pPr>
        <w:spacing w:after="0"/>
        <w:ind w:left="0"/>
        <w:jc w:val="both"/>
      </w:pPr>
      <w:r>
        <w:rPr>
          <w:rFonts w:ascii="Times New Roman"/>
          <w:b w:val="false"/>
          <w:i w:val="false"/>
          <w:color w:val="000000"/>
          <w:sz w:val="28"/>
        </w:rPr>
        <w:t xml:space="preserve">
      Қазақстан Республикасының </w:t>
      </w:r>
    </w:p>
    <w:bookmarkEnd w:id="9"/>
    <w:bookmarkStart w:name="z16" w:id="10"/>
    <w:p>
      <w:pPr>
        <w:spacing w:after="0"/>
        <w:ind w:left="0"/>
        <w:jc w:val="both"/>
      </w:pPr>
      <w:r>
        <w:rPr>
          <w:rFonts w:ascii="Times New Roman"/>
          <w:b w:val="false"/>
          <w:i w:val="false"/>
          <w:color w:val="000000"/>
          <w:sz w:val="28"/>
        </w:rPr>
        <w:t>
      Ұлттық экономика министрлігі</w:t>
      </w:r>
    </w:p>
    <w:bookmarkEnd w:id="10"/>
    <w:bookmarkStart w:name="z17" w:id="11"/>
    <w:p>
      <w:pPr>
        <w:spacing w:after="0"/>
        <w:ind w:left="0"/>
        <w:jc w:val="both"/>
      </w:pPr>
      <w:r>
        <w:rPr>
          <w:rFonts w:ascii="Times New Roman"/>
          <w:b w:val="false"/>
          <w:i w:val="false"/>
          <w:color w:val="000000"/>
          <w:sz w:val="28"/>
        </w:rPr>
        <w:t>
       "КЕЛІСІЛДІ"</w:t>
      </w:r>
    </w:p>
    <w:bookmarkEnd w:id="11"/>
    <w:bookmarkStart w:name="z18" w:id="12"/>
    <w:p>
      <w:pPr>
        <w:spacing w:after="0"/>
        <w:ind w:left="0"/>
        <w:jc w:val="both"/>
      </w:pPr>
      <w:r>
        <w:rPr>
          <w:rFonts w:ascii="Times New Roman"/>
          <w:b w:val="false"/>
          <w:i w:val="false"/>
          <w:color w:val="000000"/>
          <w:sz w:val="28"/>
        </w:rPr>
        <w:t xml:space="preserve">
      Қазақстан Республикасының </w:t>
      </w:r>
    </w:p>
    <w:bookmarkEnd w:id="12"/>
    <w:bookmarkStart w:name="z19" w:id="13"/>
    <w:p>
      <w:pPr>
        <w:spacing w:after="0"/>
        <w:ind w:left="0"/>
        <w:jc w:val="both"/>
      </w:pPr>
      <w:r>
        <w:rPr>
          <w:rFonts w:ascii="Times New Roman"/>
          <w:b w:val="false"/>
          <w:i w:val="false"/>
          <w:color w:val="000000"/>
          <w:sz w:val="28"/>
        </w:rPr>
        <w:t>
      Өнеркәсіп және құрылыс министрлігі</w:t>
      </w:r>
    </w:p>
    <w:bookmarkEnd w:id="13"/>
    <w:bookmarkStart w:name="z20" w:id="14"/>
    <w:p>
      <w:pPr>
        <w:spacing w:after="0"/>
        <w:ind w:left="0"/>
        <w:jc w:val="both"/>
      </w:pPr>
      <w:r>
        <w:rPr>
          <w:rFonts w:ascii="Times New Roman"/>
          <w:b w:val="false"/>
          <w:i w:val="false"/>
          <w:color w:val="000000"/>
          <w:sz w:val="28"/>
        </w:rPr>
        <w:t>
       "КЕЛІСІЛДІ"</w:t>
      </w:r>
    </w:p>
    <w:bookmarkEnd w:id="14"/>
    <w:bookmarkStart w:name="z21" w:id="15"/>
    <w:p>
      <w:pPr>
        <w:spacing w:after="0"/>
        <w:ind w:left="0"/>
        <w:jc w:val="both"/>
      </w:pPr>
      <w:r>
        <w:rPr>
          <w:rFonts w:ascii="Times New Roman"/>
          <w:b w:val="false"/>
          <w:i w:val="false"/>
          <w:color w:val="000000"/>
          <w:sz w:val="28"/>
        </w:rPr>
        <w:t xml:space="preserve">
      Қазақстан Республикасының </w:t>
      </w:r>
    </w:p>
    <w:bookmarkEnd w:id="15"/>
    <w:bookmarkStart w:name="z22" w:id="16"/>
    <w:p>
      <w:pPr>
        <w:spacing w:after="0"/>
        <w:ind w:left="0"/>
        <w:jc w:val="both"/>
      </w:pPr>
      <w:r>
        <w:rPr>
          <w:rFonts w:ascii="Times New Roman"/>
          <w:b w:val="false"/>
          <w:i w:val="false"/>
          <w:color w:val="000000"/>
          <w:sz w:val="28"/>
        </w:rPr>
        <w:t>
      Ауыл шаруашылығы министрлігі</w:t>
      </w:r>
    </w:p>
    <w:bookmarkEnd w:id="16"/>
    <w:bookmarkStart w:name="z23" w:id="17"/>
    <w:p>
      <w:pPr>
        <w:spacing w:after="0"/>
        <w:ind w:left="0"/>
        <w:jc w:val="both"/>
      </w:pPr>
      <w:r>
        <w:rPr>
          <w:rFonts w:ascii="Times New Roman"/>
          <w:b w:val="false"/>
          <w:i w:val="false"/>
          <w:color w:val="000000"/>
          <w:sz w:val="28"/>
        </w:rPr>
        <w:t>
       "КЕЛІСІЛДІ"</w:t>
      </w:r>
    </w:p>
    <w:bookmarkEnd w:id="17"/>
    <w:bookmarkStart w:name="z24" w:id="18"/>
    <w:p>
      <w:pPr>
        <w:spacing w:after="0"/>
        <w:ind w:left="0"/>
        <w:jc w:val="both"/>
      </w:pPr>
      <w:r>
        <w:rPr>
          <w:rFonts w:ascii="Times New Roman"/>
          <w:b w:val="false"/>
          <w:i w:val="false"/>
          <w:color w:val="000000"/>
          <w:sz w:val="28"/>
        </w:rPr>
        <w:t xml:space="preserve">
      Қазақстан Республикасының </w:t>
      </w:r>
    </w:p>
    <w:bookmarkEnd w:id="18"/>
    <w:bookmarkStart w:name="z25" w:id="19"/>
    <w:p>
      <w:pPr>
        <w:spacing w:after="0"/>
        <w:ind w:left="0"/>
        <w:jc w:val="both"/>
      </w:pPr>
      <w:r>
        <w:rPr>
          <w:rFonts w:ascii="Times New Roman"/>
          <w:b w:val="false"/>
          <w:i w:val="false"/>
          <w:color w:val="000000"/>
          <w:sz w:val="28"/>
        </w:rPr>
        <w:t>
      Көлік министрлігі</w:t>
      </w:r>
    </w:p>
    <w:bookmarkEnd w:id="19"/>
    <w:bookmarkStart w:name="z26" w:id="20"/>
    <w:p>
      <w:pPr>
        <w:spacing w:after="0"/>
        <w:ind w:left="0"/>
        <w:jc w:val="both"/>
      </w:pPr>
      <w:r>
        <w:rPr>
          <w:rFonts w:ascii="Times New Roman"/>
          <w:b w:val="false"/>
          <w:i w:val="false"/>
          <w:color w:val="000000"/>
          <w:sz w:val="28"/>
        </w:rPr>
        <w:t>
       "КЕЛІСІЛДІ"</w:t>
      </w:r>
    </w:p>
    <w:bookmarkEnd w:id="20"/>
    <w:bookmarkStart w:name="z27" w:id="21"/>
    <w:p>
      <w:pPr>
        <w:spacing w:after="0"/>
        <w:ind w:left="0"/>
        <w:jc w:val="both"/>
      </w:pPr>
      <w:r>
        <w:rPr>
          <w:rFonts w:ascii="Times New Roman"/>
          <w:b w:val="false"/>
          <w:i w:val="false"/>
          <w:color w:val="000000"/>
          <w:sz w:val="28"/>
        </w:rPr>
        <w:t>
      Қазақстан Республикасы</w:t>
      </w:r>
    </w:p>
    <w:bookmarkEnd w:id="21"/>
    <w:bookmarkStart w:name="z28" w:id="22"/>
    <w:p>
      <w:pPr>
        <w:spacing w:after="0"/>
        <w:ind w:left="0"/>
        <w:jc w:val="both"/>
      </w:pPr>
      <w:r>
        <w:rPr>
          <w:rFonts w:ascii="Times New Roman"/>
          <w:b w:val="false"/>
          <w:i w:val="false"/>
          <w:color w:val="000000"/>
          <w:sz w:val="28"/>
        </w:rPr>
        <w:t>
      Стратегиялық жоспарлау және</w:t>
      </w:r>
    </w:p>
    <w:bookmarkEnd w:id="22"/>
    <w:bookmarkStart w:name="z29" w:id="23"/>
    <w:p>
      <w:pPr>
        <w:spacing w:after="0"/>
        <w:ind w:left="0"/>
        <w:jc w:val="both"/>
      </w:pPr>
      <w:r>
        <w:rPr>
          <w:rFonts w:ascii="Times New Roman"/>
          <w:b w:val="false"/>
          <w:i w:val="false"/>
          <w:color w:val="000000"/>
          <w:sz w:val="28"/>
        </w:rPr>
        <w:t xml:space="preserve">
      реформалар агенттігінің Ұлттық </w:t>
      </w:r>
    </w:p>
    <w:bookmarkEnd w:id="23"/>
    <w:bookmarkStart w:name="z30" w:id="24"/>
    <w:p>
      <w:pPr>
        <w:spacing w:after="0"/>
        <w:ind w:left="0"/>
        <w:jc w:val="both"/>
      </w:pPr>
      <w:r>
        <w:rPr>
          <w:rFonts w:ascii="Times New Roman"/>
          <w:b w:val="false"/>
          <w:i w:val="false"/>
          <w:color w:val="000000"/>
          <w:sz w:val="28"/>
        </w:rPr>
        <w:t xml:space="preserve">
      статистика бюросы </w:t>
      </w:r>
    </w:p>
    <w:bookmarkEnd w:id="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w:t>
            </w:r>
            <w:r>
              <w:br/>
            </w:r>
            <w:r>
              <w:rPr>
                <w:rFonts w:ascii="Times New Roman"/>
                <w:b w:val="false"/>
                <w:i w:val="false"/>
                <w:color w:val="000000"/>
                <w:sz w:val="20"/>
              </w:rPr>
              <w:t>ирригация министрі</w:t>
            </w:r>
            <w:r>
              <w:br/>
            </w:r>
            <w:r>
              <w:rPr>
                <w:rFonts w:ascii="Times New Roman"/>
                <w:b w:val="false"/>
                <w:i w:val="false"/>
                <w:color w:val="000000"/>
                <w:sz w:val="20"/>
              </w:rPr>
              <w:t>2025 жылғы 30 қыркүйектегі</w:t>
            </w:r>
            <w:r>
              <w:br/>
            </w:r>
            <w:r>
              <w:rPr>
                <w:rFonts w:ascii="Times New Roman"/>
                <w:b w:val="false"/>
                <w:i w:val="false"/>
                <w:color w:val="000000"/>
                <w:sz w:val="20"/>
              </w:rPr>
              <w:t>№ 250-НҚ бұйрығымен</w:t>
            </w:r>
            <w:r>
              <w:br/>
            </w:r>
            <w:r>
              <w:rPr>
                <w:rFonts w:ascii="Times New Roman"/>
                <w:b w:val="false"/>
                <w:i w:val="false"/>
                <w:color w:val="000000"/>
                <w:sz w:val="20"/>
              </w:rPr>
              <w:t>бекітілген</w:t>
            </w:r>
          </w:p>
        </w:tc>
      </w:tr>
    </w:tbl>
    <w:bookmarkStart w:name="z32" w:id="25"/>
    <w:p>
      <w:pPr>
        <w:spacing w:after="0"/>
        <w:ind w:left="0"/>
        <w:jc w:val="left"/>
      </w:pPr>
      <w:r>
        <w:rPr>
          <w:rFonts w:ascii="Times New Roman"/>
          <w:b/>
          <w:i w:val="false"/>
          <w:color w:val="000000"/>
        </w:rPr>
        <w:t xml:space="preserve"> Жерүсті су объектілерінің су ресурстарын пайдаланғаны үшін төлемақы мөлшерлемелерін есептеу әдістемесін бекіту туралы</w:t>
      </w:r>
    </w:p>
    <w:bookmarkEnd w:id="25"/>
    <w:bookmarkStart w:name="z33" w:id="26"/>
    <w:p>
      <w:pPr>
        <w:spacing w:after="0"/>
        <w:ind w:left="0"/>
        <w:jc w:val="both"/>
      </w:pPr>
      <w:r>
        <w:rPr>
          <w:rFonts w:ascii="Times New Roman"/>
          <w:b w:val="false"/>
          <w:i w:val="false"/>
          <w:color w:val="000000"/>
          <w:sz w:val="28"/>
        </w:rPr>
        <w:t xml:space="preserve">
      1. Осы Жерүсті су объектілерінің су ресурстарын пайдаланғаны үшін төлемақы мөлшерлемелерін есептеу әдістемесі (бұдан әрі - Әдістеме) Қазақстан Республикасы Салық кодексінің </w:t>
      </w:r>
      <w:r>
        <w:rPr>
          <w:rFonts w:ascii="Times New Roman"/>
          <w:b w:val="false"/>
          <w:i w:val="false"/>
          <w:color w:val="000000"/>
          <w:sz w:val="28"/>
        </w:rPr>
        <w:t>628-бабына</w:t>
      </w:r>
      <w:r>
        <w:rPr>
          <w:rFonts w:ascii="Times New Roman"/>
          <w:b w:val="false"/>
          <w:i w:val="false"/>
          <w:color w:val="000000"/>
          <w:sz w:val="28"/>
        </w:rPr>
        <w:t xml:space="preserve">, Қазақстан Республикасы Су кодексінің 23-бабы 1-тармағының </w:t>
      </w:r>
      <w:r>
        <w:rPr>
          <w:rFonts w:ascii="Times New Roman"/>
          <w:b w:val="false"/>
          <w:i w:val="false"/>
          <w:color w:val="000000"/>
          <w:sz w:val="28"/>
        </w:rPr>
        <w:t>34) тармақшасына</w:t>
      </w:r>
      <w:r>
        <w:rPr>
          <w:rFonts w:ascii="Times New Roman"/>
          <w:b w:val="false"/>
          <w:i w:val="false"/>
          <w:color w:val="000000"/>
          <w:sz w:val="28"/>
        </w:rPr>
        <w:t xml:space="preserve"> сәйкес әзірленді және жерүсті су объектілерінің су ресурстарын пайдаланғаны үшін төлемақы мөлшерлемелерін есептеу кезінде қолданылады. </w:t>
      </w:r>
    </w:p>
    <w:bookmarkEnd w:id="26"/>
    <w:bookmarkStart w:name="z34" w:id="27"/>
    <w:p>
      <w:pPr>
        <w:spacing w:after="0"/>
        <w:ind w:left="0"/>
        <w:jc w:val="both"/>
      </w:pPr>
      <w:r>
        <w:rPr>
          <w:rFonts w:ascii="Times New Roman"/>
          <w:b w:val="false"/>
          <w:i w:val="false"/>
          <w:color w:val="000000"/>
          <w:sz w:val="28"/>
        </w:rPr>
        <w:t xml:space="preserve">
      2. Төлемақы мөлшерлемелері осы Әдістемеге 1 қосымшада көрсетілген жерүсті су объектілерінің су ресурстарын пайдаланғаны үшін базалық коэффициенттер және 2-қосымшада көрсетілген жерүсті су объектілерінің су ресурстарын пайдаланғаны үшін салалық базалық коэффициенттерге сәйкес өзен бассейндері және экономика салалары бойынша жерүсті көздерінің су ресурстарын пайдаланғаны үшін төлемақының базалық коэффициенттеріне сәйкес формуламен есептеледі: </w:t>
      </w:r>
    </w:p>
    <w:bookmarkEnd w:id="27"/>
    <w:p>
      <w:pPr>
        <w:spacing w:after="0"/>
        <w:ind w:left="0"/>
        <w:jc w:val="both"/>
      </w:pPr>
      <w:r>
        <w:rPr>
          <w:rFonts w:ascii="Times New Roman"/>
          <w:b w:val="false"/>
          <w:i w:val="false"/>
          <w:color w:val="000000"/>
          <w:sz w:val="28"/>
        </w:rPr>
        <w:t>
      Салалық ТМ = АЕК * K1 * K2o,</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Салалық ТМ - салалық төлемақы мөлшерлемесі;</w:t>
      </w:r>
    </w:p>
    <w:p>
      <w:pPr>
        <w:spacing w:after="0"/>
        <w:ind w:left="0"/>
        <w:jc w:val="both"/>
      </w:pPr>
      <w:r>
        <w:rPr>
          <w:rFonts w:ascii="Times New Roman"/>
          <w:b w:val="false"/>
          <w:i w:val="false"/>
          <w:color w:val="000000"/>
          <w:sz w:val="28"/>
        </w:rPr>
        <w:t>
      АЕК - заңдарда белгіленген және есептеу кезеңінде қолданыста болатын айлық есептік көрсеткіш;</w:t>
      </w:r>
    </w:p>
    <w:p>
      <w:pPr>
        <w:spacing w:after="0"/>
        <w:ind w:left="0"/>
        <w:jc w:val="both"/>
      </w:pPr>
      <w:r>
        <w:rPr>
          <w:rFonts w:ascii="Times New Roman"/>
          <w:b w:val="false"/>
          <w:i w:val="false"/>
          <w:color w:val="000000"/>
          <w:sz w:val="28"/>
        </w:rPr>
        <w:t>
      К1 - жерүсті су объектілерінің су ресурстарын пайдаланғаны үшін базалық коэффициенттер (нақты алынған су бассейніне қатысты АЕК үлесі);</w:t>
      </w:r>
    </w:p>
    <w:p>
      <w:pPr>
        <w:spacing w:after="0"/>
        <w:ind w:left="0"/>
        <w:jc w:val="both"/>
      </w:pPr>
      <w:r>
        <w:rPr>
          <w:rFonts w:ascii="Times New Roman"/>
          <w:b w:val="false"/>
          <w:i w:val="false"/>
          <w:color w:val="000000"/>
          <w:sz w:val="28"/>
        </w:rPr>
        <w:t>
      K2o - экономиканың белгілі бір секторы үшін жерүсті су объектілерінің су ресурстарын пайдаланғаны үшін салалық базалық коэффициенттер.";</w:t>
      </w:r>
    </w:p>
    <w:p>
      <w:pPr>
        <w:spacing w:after="0"/>
        <w:ind w:left="0"/>
        <w:jc w:val="both"/>
      </w:pPr>
      <w:r>
        <w:rPr>
          <w:rFonts w:ascii="Times New Roman"/>
          <w:b w:val="false"/>
          <w:i w:val="false"/>
          <w:color w:val="000000"/>
          <w:sz w:val="28"/>
        </w:rPr>
        <w:t xml:space="preserve">
      көрсетілген Әдістемеге </w:t>
      </w:r>
      <w:r>
        <w:rPr>
          <w:rFonts w:ascii="Times New Roman"/>
          <w:b w:val="false"/>
          <w:i w:val="false"/>
          <w:color w:val="000000"/>
          <w:sz w:val="28"/>
        </w:rPr>
        <w:t>3-қосымшаның</w:t>
      </w:r>
      <w:r>
        <w:rPr>
          <w:rFonts w:ascii="Times New Roman"/>
          <w:b w:val="false"/>
          <w:i w:val="false"/>
          <w:color w:val="000000"/>
          <w:sz w:val="28"/>
        </w:rPr>
        <w:t xml:space="preserve"> орыс тіліндегі мәтініне өзгерістер енгізілді, қазақ тіліндегі мәтіні өзгермейді.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Су ресурстары және ирригация министрінің 26.06.2026 </w:t>
      </w:r>
      <w:r>
        <w:rPr>
          <w:rFonts w:ascii="Times New Roman"/>
          <w:b w:val="false"/>
          <w:i w:val="false"/>
          <w:color w:val="ff0000"/>
          <w:sz w:val="28"/>
        </w:rPr>
        <w:t>№ 191-НҚ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41" w:id="28"/>
    <w:p>
      <w:pPr>
        <w:spacing w:after="0"/>
        <w:ind w:left="0"/>
        <w:jc w:val="both"/>
      </w:pPr>
      <w:r>
        <w:rPr>
          <w:rFonts w:ascii="Times New Roman"/>
          <w:b w:val="false"/>
          <w:i w:val="false"/>
          <w:color w:val="000000"/>
          <w:sz w:val="28"/>
        </w:rPr>
        <w:t xml:space="preserve">
      3. Жерүсті объектілерінің су ресурстарын пайдаланғаны үшін төлемі осы Әдістеменің </w:t>
      </w:r>
      <w:r>
        <w:rPr>
          <w:rFonts w:ascii="Times New Roman"/>
          <w:b w:val="false"/>
          <w:i w:val="false"/>
          <w:color w:val="000000"/>
          <w:sz w:val="28"/>
        </w:rPr>
        <w:t>3-қосымшада</w:t>
      </w:r>
      <w:r>
        <w:rPr>
          <w:rFonts w:ascii="Times New Roman"/>
          <w:b w:val="false"/>
          <w:i w:val="false"/>
          <w:color w:val="000000"/>
          <w:sz w:val="28"/>
        </w:rPr>
        <w:t xml:space="preserve"> көрсетілген жерүсті көздерінен алынған су көлеміне төлем мөлшерлемесінің өлшем бірлігіне сәйкес су объектісінен пайдалану үшін алынған су көлемінің бірлігі үшін белгіленеді.</w:t>
      </w:r>
    </w:p>
    <w:bookmarkEnd w:id="28"/>
    <w:bookmarkStart w:name="z42" w:id="29"/>
    <w:p>
      <w:pPr>
        <w:spacing w:after="0"/>
        <w:ind w:left="0"/>
        <w:jc w:val="both"/>
      </w:pPr>
      <w:r>
        <w:rPr>
          <w:rFonts w:ascii="Times New Roman"/>
          <w:b w:val="false"/>
          <w:i w:val="false"/>
          <w:color w:val="000000"/>
          <w:sz w:val="28"/>
        </w:rPr>
        <w:t xml:space="preserve">
      4. Аймақтық жағдайларды ескере отырып, төлемақы мөлшерлемелерін бекіту кезінде салалық төлемақы мөлшерлемесі осы Әдістемеге </w:t>
      </w:r>
      <w:r>
        <w:rPr>
          <w:rFonts w:ascii="Times New Roman"/>
          <w:b w:val="false"/>
          <w:i w:val="false"/>
          <w:color w:val="000000"/>
          <w:sz w:val="28"/>
        </w:rPr>
        <w:t>4-қосымшаға</w:t>
      </w:r>
      <w:r>
        <w:rPr>
          <w:rFonts w:ascii="Times New Roman"/>
          <w:b w:val="false"/>
          <w:i w:val="false"/>
          <w:color w:val="000000"/>
          <w:sz w:val="28"/>
        </w:rPr>
        <w:t xml:space="preserve"> сәйкес тиісті коэффициенттерге көбейтіледі.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Су ресурстары және ирригация министрінің 21.05.2026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Жерүсті су объектілерінің су</w:t>
            </w:r>
            <w:r>
              <w:br/>
            </w:r>
            <w:r>
              <w:rPr>
                <w:rFonts w:ascii="Times New Roman"/>
                <w:b w:val="false"/>
                <w:i w:val="false"/>
                <w:color w:val="000000"/>
                <w:sz w:val="20"/>
              </w:rPr>
              <w:t>ресурстарын пайдаланғаны</w:t>
            </w:r>
            <w:r>
              <w:br/>
            </w:r>
            <w:r>
              <w:rPr>
                <w:rFonts w:ascii="Times New Roman"/>
                <w:b w:val="false"/>
                <w:i w:val="false"/>
                <w:color w:val="000000"/>
                <w:sz w:val="20"/>
              </w:rPr>
              <w:t>үшін төлемақы</w:t>
            </w:r>
            <w:r>
              <w:br/>
            </w:r>
            <w:r>
              <w:rPr>
                <w:rFonts w:ascii="Times New Roman"/>
                <w:b w:val="false"/>
                <w:i w:val="false"/>
                <w:color w:val="000000"/>
                <w:sz w:val="20"/>
              </w:rPr>
              <w:t>мөлшерлемелерін</w:t>
            </w:r>
            <w:r>
              <w:br/>
            </w:r>
            <w:r>
              <w:rPr>
                <w:rFonts w:ascii="Times New Roman"/>
                <w:b w:val="false"/>
                <w:i w:val="false"/>
                <w:color w:val="000000"/>
                <w:sz w:val="20"/>
              </w:rPr>
              <w:t>есептеу әдістемесіне</w:t>
            </w:r>
            <w:r>
              <w:br/>
            </w:r>
            <w:r>
              <w:rPr>
                <w:rFonts w:ascii="Times New Roman"/>
                <w:b w:val="false"/>
                <w:i w:val="false"/>
                <w:color w:val="000000"/>
                <w:sz w:val="20"/>
              </w:rPr>
              <w:t>1-қосымша</w:t>
            </w:r>
          </w:p>
        </w:tc>
      </w:tr>
    </w:tbl>
    <w:bookmarkStart w:name="z44" w:id="30"/>
    <w:p>
      <w:pPr>
        <w:spacing w:after="0"/>
        <w:ind w:left="0"/>
        <w:jc w:val="left"/>
      </w:pPr>
      <w:r>
        <w:rPr>
          <w:rFonts w:ascii="Times New Roman"/>
          <w:b/>
          <w:i w:val="false"/>
          <w:color w:val="000000"/>
        </w:rPr>
        <w:t xml:space="preserve"> Жерүсті су объектілерінің су ресурстарын пайдаланғаны үшін базалық коэффициентер</w:t>
      </w:r>
    </w:p>
    <w:bookmarkEnd w:id="30"/>
    <w:bookmarkStart w:name="z45" w:id="31"/>
    <w:p>
      <w:pPr>
        <w:spacing w:after="0"/>
        <w:ind w:left="0"/>
        <w:jc w:val="both"/>
      </w:pPr>
      <w:r>
        <w:rPr>
          <w:rFonts w:ascii="Times New Roman"/>
          <w:b w:val="false"/>
          <w:i w:val="false"/>
          <w:color w:val="000000"/>
          <w:sz w:val="28"/>
        </w:rPr>
        <w:t>
      1-кесте. К1* Су бассейндері бөлінісінде Қазақстан Республикасындағы АЕК-нің өзекті мөлшеріне қатысты жерүсті объектілерінің су ресурстарын пайдаланғаны үшін төлемақы мөлшерлемесі коэффициентінің мөлшері</w:t>
      </w:r>
    </w:p>
    <w:bookmarkEnd w:id="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көлдер, теңіздер бассейні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Төлемақы мөлшерлемесінің коэффициенті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АЕК (К1) өзекті мөлшеріне қатысты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өзені және Арал теңізі бассейні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және Алакөл көлдері бассейні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 бассейні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өзені бассейні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Сарысу және Кенгір бассейніне жататын өзендер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Торғай, Ырғыз, Тобыл бассейніне жататын өзендер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Жайық, Ойыл, Сағыз, Ембі, Еділ, Үлкен және Кіші Өзен өзендері және Каспий теңізі бассейні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Талас және Аса өзендері бассейні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Жерүсті су объектілерінің су</w:t>
            </w:r>
            <w:r>
              <w:br/>
            </w:r>
            <w:r>
              <w:rPr>
                <w:rFonts w:ascii="Times New Roman"/>
                <w:b w:val="false"/>
                <w:i w:val="false"/>
                <w:color w:val="000000"/>
                <w:sz w:val="20"/>
              </w:rPr>
              <w:t>ресурстарын пайдаланғаны</w:t>
            </w:r>
            <w:r>
              <w:br/>
            </w:r>
            <w:r>
              <w:rPr>
                <w:rFonts w:ascii="Times New Roman"/>
                <w:b w:val="false"/>
                <w:i w:val="false"/>
                <w:color w:val="000000"/>
                <w:sz w:val="20"/>
              </w:rPr>
              <w:t>үшін төлемақы өлшерлемелерін</w:t>
            </w:r>
            <w:r>
              <w:br/>
            </w:r>
            <w:r>
              <w:rPr>
                <w:rFonts w:ascii="Times New Roman"/>
                <w:b w:val="false"/>
                <w:i w:val="false"/>
                <w:color w:val="000000"/>
                <w:sz w:val="20"/>
              </w:rPr>
              <w:t>есептеу әдістемесіне</w:t>
            </w:r>
            <w:r>
              <w:br/>
            </w:r>
            <w:r>
              <w:rPr>
                <w:rFonts w:ascii="Times New Roman"/>
                <w:b w:val="false"/>
                <w:i w:val="false"/>
                <w:color w:val="000000"/>
                <w:sz w:val="20"/>
              </w:rPr>
              <w:t>2-қосымша</w:t>
            </w:r>
          </w:p>
        </w:tc>
      </w:tr>
    </w:tbl>
    <w:bookmarkStart w:name="z47" w:id="32"/>
    <w:p>
      <w:pPr>
        <w:spacing w:after="0"/>
        <w:ind w:left="0"/>
        <w:jc w:val="left"/>
      </w:pPr>
      <w:r>
        <w:rPr>
          <w:rFonts w:ascii="Times New Roman"/>
          <w:b/>
          <w:i w:val="false"/>
          <w:color w:val="000000"/>
        </w:rPr>
        <w:t xml:space="preserve"> Жерүсті су объектілерінің су ресурстарын пайдаланғаны үшін салалық базалық коэффициентер</w:t>
      </w:r>
    </w:p>
    <w:bookmarkEnd w:id="32"/>
    <w:bookmarkStart w:name="z48" w:id="33"/>
    <w:p>
      <w:pPr>
        <w:spacing w:after="0"/>
        <w:ind w:left="0"/>
        <w:jc w:val="both"/>
      </w:pPr>
      <w:r>
        <w:rPr>
          <w:rFonts w:ascii="Times New Roman"/>
          <w:b w:val="false"/>
          <w:i w:val="false"/>
          <w:color w:val="000000"/>
          <w:sz w:val="28"/>
        </w:rPr>
        <w:t>
      1-кесте. - Экономика саласына қарай ауыл шаруашылығына қатысты төлемақының базалық мөлшерлемесінің көлеміне коэффициент, К2о*</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көлдер, теңіздер бассейні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су пайдалану түрі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пайдалану және -коммуналдық қызметтер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энергетикасын қоса алғанда, өнеркәсіп</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Ауыл шаруашылығы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көздерінен алуды жүзеге асыратын тоған шаруашылықтары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Гидроэнерге-тика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көлігі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 w:id="34"/>
          <w:p>
            <w:pPr>
              <w:spacing w:after="20"/>
              <w:ind w:left="20"/>
              <w:jc w:val="both"/>
            </w:pPr>
            <w:r>
              <w:rPr>
                <w:rFonts w:ascii="Times New Roman"/>
                <w:b w:val="false"/>
                <w:i w:val="false"/>
                <w:color w:val="000000"/>
                <w:sz w:val="20"/>
              </w:rPr>
              <w:t>
Сырдария өзені және Арал теңізі бассейні</w:t>
            </w:r>
          </w:p>
          <w:bookmarkEnd w:id="3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және Алакөл көлдері бассейні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 бассейні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өзені бассейні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Сарысу және Кенгір бассейніне жататын өзендер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Торғай, Ырғыз, Тобыл бассейніне жататын өзендер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Жайық, Ойыл, Сағыз, Ембі, Еділ, Үлкен және Кіші Өзен өзендері және Каспий теңізі бассейні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Талас және Аса өзендері бассейні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Жерүсті су объектілерінің су</w:t>
            </w:r>
            <w:r>
              <w:br/>
            </w:r>
            <w:r>
              <w:rPr>
                <w:rFonts w:ascii="Times New Roman"/>
                <w:b w:val="false"/>
                <w:i w:val="false"/>
                <w:color w:val="000000"/>
                <w:sz w:val="20"/>
              </w:rPr>
              <w:t>ресурстарын пайдаланғаны</w:t>
            </w:r>
            <w:r>
              <w:br/>
            </w:r>
            <w:r>
              <w:rPr>
                <w:rFonts w:ascii="Times New Roman"/>
                <w:b w:val="false"/>
                <w:i w:val="false"/>
                <w:color w:val="000000"/>
                <w:sz w:val="20"/>
              </w:rPr>
              <w:t>үшін төлемақы</w:t>
            </w:r>
            <w:r>
              <w:br/>
            </w:r>
            <w:r>
              <w:rPr>
                <w:rFonts w:ascii="Times New Roman"/>
                <w:b w:val="false"/>
                <w:i w:val="false"/>
                <w:color w:val="000000"/>
                <w:sz w:val="20"/>
              </w:rPr>
              <w:t>мөлшерлемелерін есептеу</w:t>
            </w:r>
            <w:r>
              <w:br/>
            </w:r>
            <w:r>
              <w:rPr>
                <w:rFonts w:ascii="Times New Roman"/>
                <w:b w:val="false"/>
                <w:i w:val="false"/>
                <w:color w:val="000000"/>
                <w:sz w:val="20"/>
              </w:rPr>
              <w:t>әдістемесіне</w:t>
            </w:r>
            <w:r>
              <w:br/>
            </w:r>
            <w:r>
              <w:rPr>
                <w:rFonts w:ascii="Times New Roman"/>
                <w:b w:val="false"/>
                <w:i w:val="false"/>
                <w:color w:val="000000"/>
                <w:sz w:val="20"/>
              </w:rPr>
              <w:t>3-қосымша</w:t>
            </w:r>
          </w:p>
        </w:tc>
      </w:tr>
    </w:tbl>
    <w:bookmarkStart w:name="z51" w:id="35"/>
    <w:p>
      <w:pPr>
        <w:spacing w:after="0"/>
        <w:ind w:left="0"/>
        <w:jc w:val="left"/>
      </w:pPr>
      <w:r>
        <w:rPr>
          <w:rFonts w:ascii="Times New Roman"/>
          <w:b/>
          <w:i w:val="false"/>
          <w:color w:val="000000"/>
        </w:rPr>
        <w:t xml:space="preserve"> Жерүсті су объектілерінің алынған су көлеміне төлем мөлшерлемесінің өлшем бірлігі</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алым мөлшермесінің мөлшеріне қатысты өлшем бірлігі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пайдалану және коммуналдық қызметтер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1000 есептегенде текше метр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энергетикасын қоса алғанда, өнеркәсіп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1000 есептегенде текше метр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1000 есептегенде текше метр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көздерінен алуды жүзеге асыратын тоған шаруашылықтары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1000 есептегенде текше метр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Гидроэнергетика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/1000 квт.сағат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1000 текше шақырым</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Жерүсті су объектілерінің су</w:t>
            </w:r>
            <w:r>
              <w:br/>
            </w:r>
            <w:r>
              <w:rPr>
                <w:rFonts w:ascii="Times New Roman"/>
                <w:b w:val="false"/>
                <w:i w:val="false"/>
                <w:color w:val="000000"/>
                <w:sz w:val="20"/>
              </w:rPr>
              <w:t>ресурстарын пайдаланғаны үшін</w:t>
            </w:r>
            <w:r>
              <w:br/>
            </w:r>
            <w:r>
              <w:rPr>
                <w:rFonts w:ascii="Times New Roman"/>
                <w:b w:val="false"/>
                <w:i w:val="false"/>
                <w:color w:val="000000"/>
                <w:sz w:val="20"/>
              </w:rPr>
              <w:t>төлемақы мөлшерлемелерін</w:t>
            </w:r>
            <w:r>
              <w:br/>
            </w:r>
            <w:r>
              <w:rPr>
                <w:rFonts w:ascii="Times New Roman"/>
                <w:b w:val="false"/>
                <w:i w:val="false"/>
                <w:color w:val="000000"/>
                <w:sz w:val="20"/>
              </w:rPr>
              <w:t>есептеу әдістемесіне</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Жерүсті су объектілерінің су ресурстарын пайдаланғаны үшін төлемақы мөлшерлемесінің аймақтық коэффициенттері</w:t>
      </w:r>
    </w:p>
    <w:p>
      <w:pPr>
        <w:spacing w:after="0"/>
        <w:ind w:left="0"/>
        <w:jc w:val="both"/>
      </w:pPr>
      <w:r>
        <w:rPr>
          <w:rFonts w:ascii="Times New Roman"/>
          <w:b w:val="false"/>
          <w:i w:val="false"/>
          <w:color w:val="ff0000"/>
          <w:sz w:val="28"/>
        </w:rPr>
        <w:t xml:space="preserve">
      Ескерту. Әдістеме 4-қосымшамен толықтырылды - ҚР Су ресурстары және ирригация министрінің 21.05.2026 </w:t>
      </w:r>
      <w:r>
        <w:rPr>
          <w:rFonts w:ascii="Times New Roman"/>
          <w:b w:val="false"/>
          <w:i w:val="false"/>
          <w:color w:val="ff0000"/>
          <w:sz w:val="28"/>
        </w:rPr>
        <w:t>№ 157-НҚ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Аймақтар</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көлдер, теңіздер бассейндері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Аймақтық коэффициенттер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пайдалану және коммуналдық қызметтер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энергетикасын қоса алғанда, өнеркәсіп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көздерінен су алуды жүзеге асыратын тоған шаруашылықтары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Гидроэнергетика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көлігі</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 бассейні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және Алакөл көлдері бассейндері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өзені бассейні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Жайық, Ойыл, Сағыз, Ембі өзендерінің бассейндері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Торғай, Ырғыз өзендерінің бассейндері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және Алакөл көлдері бассейні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Жайық, Ойыл, Сағыз, Ембі, өзендері және Каспий теңізі бассейндері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 бассейні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Талас және Аса өзендерінің бассейндері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және Алакөл көлдері бассейндері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және Алакөл көлдері бассейндері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 бассейні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өзені бассейні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Сарысу және Кенгір өзендерінің бассейндері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Торғай, Ырғыз, Тобыл өзендерінің бассейндері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өзені және Арал теңізі бассейндері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 бассейні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өзені бассейні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Сарысу және Кенгір өзендерінің бассейндері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Торғай, Ырғыз, Тобыл өзендерінің бассейндері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өзені және</w:t>
            </w:r>
          </w:p>
          <w:p>
            <w:pPr>
              <w:spacing w:after="20"/>
              <w:ind w:left="20"/>
              <w:jc w:val="both"/>
            </w:pPr>
            <w:r>
              <w:rPr>
                <w:rFonts w:ascii="Times New Roman"/>
                <w:b w:val="false"/>
                <w:i w:val="false"/>
                <w:color w:val="000000"/>
                <w:sz w:val="20"/>
              </w:rPr>
              <w:t>
Арал теңізі бассейндері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Жайық, Ойыл, Сағыз, Ембі, Еділ, Үлкен және Кіші Өзен өзендері және Каспий теңізі бассейндері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Каспий теңізі бассейні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өзені бассейні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өзені бассейні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және Алакөл көлдері бассейндері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өзені және</w:t>
            </w:r>
          </w:p>
          <w:p>
            <w:pPr>
              <w:spacing w:after="20"/>
              <w:ind w:left="20"/>
              <w:jc w:val="both"/>
            </w:pPr>
            <w:r>
              <w:rPr>
                <w:rFonts w:ascii="Times New Roman"/>
                <w:b w:val="false"/>
                <w:i w:val="false"/>
                <w:color w:val="000000"/>
                <w:sz w:val="20"/>
              </w:rPr>
              <w:t>
Арал теңізі бассейндері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