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e83b" w14:textId="c0de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рәсімінің жүзеге асырылу барысы туралы ағымдағы және сұратылатын ақпараттың нысанын, сондай-ақ оны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29 қыркүйектегі № 543 бұйрығы. Қазақстан Республикасының Әділет министрлігінде 2025 жылғы 30 қыркүйекте № 36969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23-бабы </w:t>
      </w:r>
      <w:r>
        <w:rPr>
          <w:rFonts w:ascii="Times New Roman"/>
          <w:b w:val="false"/>
          <w:i w:val="false"/>
          <w:color w:val="000000"/>
          <w:sz w:val="28"/>
        </w:rPr>
        <w:t>1-1-тармағы</w:t>
      </w:r>
      <w:r>
        <w:rPr>
          <w:rFonts w:ascii="Times New Roman"/>
          <w:b w:val="false"/>
          <w:i w:val="false"/>
          <w:color w:val="000000"/>
          <w:sz w:val="28"/>
        </w:rPr>
        <w:t xml:space="preserve"> 8) тармақшасына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банкроттық рәсімінің жүзеге асырылу барысы туралы ағымдағы ақпарат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банкроттық рәсімін жүзеге асыру барысы туралы сұратылатын ақпарат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банкроттық рәсімінің жүзеге асырылу барысы туралы ағымдағы және сұратылатын ақпаратты ұсыну қағидалары мен мерзімдері.</w:t>
      </w:r>
    </w:p>
    <w:bookmarkEnd w:id="4"/>
    <w:bookmarkStart w:name="z9"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543 бұйрығына 1-қосымша</w:t>
            </w:r>
          </w:p>
        </w:tc>
      </w:tr>
    </w:tbl>
    <w:bookmarkStart w:name="z16" w:id="10"/>
    <w:p>
      <w:pPr>
        <w:spacing w:after="0"/>
        <w:ind w:left="0"/>
        <w:jc w:val="both"/>
      </w:pPr>
      <w:r>
        <w:rPr>
          <w:rFonts w:ascii="Times New Roman"/>
          <w:b w:val="false"/>
          <w:i w:val="false"/>
          <w:color w:val="000000"/>
          <w:sz w:val="28"/>
        </w:rPr>
        <w:t>
      Нысан</w:t>
      </w:r>
    </w:p>
    <w:bookmarkEnd w:id="10"/>
    <w:bookmarkStart w:name="z17" w:id="11"/>
    <w:p>
      <w:pPr>
        <w:spacing w:after="0"/>
        <w:ind w:left="0"/>
        <w:jc w:val="left"/>
      </w:pPr>
      <w:r>
        <w:rPr>
          <w:rFonts w:ascii="Times New Roman"/>
          <w:b/>
          <w:i w:val="false"/>
          <w:color w:val="000000"/>
        </w:rPr>
        <w:t xml:space="preserve"> Банкроттық рәсімінің жүзеге асырылу барысы туралы ағымдағы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ТАӘ (жеке басын куәландыратын құжатта көрсетілген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басқарушысының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басқарушысының ТАӘ (жеке басын куәландыратын құжатта көрсетілген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басқарушысын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басқарушысын тағайындаған уәкілетті органның атауы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басқарушысының қызметін бақылау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банкроттық рәсімін қолдану жөнінде іс қозғау туралы ұйғарым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сот арқылы банкроттық рәсімін қолдану туралы іс қозғау және кредиторлардың талап қою тәртібі жөніндегі хабарландыруды орналастыру үшін уәкілетті органға жіберу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жағдайы туралы мәліметтерді жинау нәтижелері бойынша қорытындыны сотқа ұсыну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банкроттық рәсімін қолдану туралы сот шешімі</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банкроттық рәсімін қолдану туралы сот шешімінің заңды күшіне енуі</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уәкілетті органның интернет-ресурсында орналастыру үшін уәкілетті органға жіберу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түгендеу актісі</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жүргізуге шарты</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 борышкерге және кредиторға жіберу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 сотта шағымдануға (тиісті талап арыз бойынша істі қайта қарауды бастау туралы ұйғарым)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кредиторына кепілге қойылған мүлікті заттай қабылдау туралы ұсыныс жіберу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кредиторының кепілге қойылған мүлікті заттай қабылдауға келісімі немесе одан бас тартуы туралы жауабы</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кепілдік кредиторына оның талаптарын қанағаттандыру есебіне 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Кредиторларға борышкердің мүліктік массасын сату жоспарының жобасын жіберу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мүліктік массасын сату жоспарының жобасына ұсыныстар және (немесе) ескертпелер енгізу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Кредиторларға борышкердің мүліктік массасын сату жоспарының соңғы нұсқасын жіберу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 өткізу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Сауда-саттықтың өткізілмегені туралы акт</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нәтижелерін жою туралы акт</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мүліктік массасын сату-сатып алу шарты</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жаңадан тағайындалған қаржы басқарушысына 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банкроттық рәсімін ұзарту туралы сот шешімі</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әдейі банкроттық белгілері не болмаса банкроттық кезіндегі заңсыз әрекеттері бойынша мемлекеттік кірістер органдарына жүгіну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қорытынды есепті және банкроттың міндеттемелерін тоқтату негіздерінің бар-жоғы туралы қорытындыны жіберу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банкроттық рәсімін аяқтау туралы шешім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банкроттық рәсімін аяқтау туралы шешімнің заңды күшіне енуі</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both"/>
      </w:pPr>
      <w:r>
        <w:rPr>
          <w:rFonts w:ascii="Times New Roman"/>
          <w:b w:val="false"/>
          <w:i w:val="false"/>
          <w:color w:val="000000"/>
          <w:sz w:val="28"/>
        </w:rPr>
        <w:t>
      Кредиторлық берешек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міндеттемелерінің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қанағаттандырылған талаптарының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w:t>
            </w:r>
          </w:p>
          <w:p>
            <w:pPr>
              <w:spacing w:after="20"/>
              <w:ind w:left="20"/>
              <w:jc w:val="both"/>
            </w:pPr>
            <w:r>
              <w:rPr>
                <w:rFonts w:ascii="Times New Roman"/>
                <w:b w:val="false"/>
                <w:i w:val="false"/>
                <w:color w:val="000000"/>
                <w:sz w:val="20"/>
              </w:rPr>
              <w:t>№</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ТАӘ/Кредитордың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тізілімге енгізілген кредиторлар талаптарының сомасы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қанағаттандырылған талаптарының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Кезектің</w:t>
            </w:r>
          </w:p>
          <w:bookmarkEnd w:id="13"/>
          <w:p>
            <w:pPr>
              <w:spacing w:after="20"/>
              <w:ind w:left="20"/>
              <w:jc w:val="both"/>
            </w:pPr>
            <w:r>
              <w:rPr>
                <w:rFonts w:ascii="Times New Roman"/>
                <w:b w:val="false"/>
                <w:i w:val="false"/>
                <w:color w:val="000000"/>
                <w:sz w:val="20"/>
              </w:rPr>
              <w:t>
№</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Резидент емес кредитордың</w:t>
            </w:r>
          </w:p>
          <w:bookmarkEnd w:id="14"/>
          <w:p>
            <w:pPr>
              <w:spacing w:after="20"/>
              <w:ind w:left="20"/>
              <w:jc w:val="both"/>
            </w:pPr>
            <w:r>
              <w:rPr>
                <w:rFonts w:ascii="Times New Roman"/>
                <w:b w:val="false"/>
                <w:i w:val="false"/>
                <w:color w:val="000000"/>
                <w:sz w:val="20"/>
              </w:rPr>
              <w:t>
ЖСН/БСН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ТАӘ/ Резидент емес кредитордың атауы/</w:t>
            </w:r>
          </w:p>
          <w:bookmarkEnd w:id="15"/>
          <w:p>
            <w:pPr>
              <w:spacing w:after="20"/>
              <w:ind w:left="20"/>
              <w:jc w:val="both"/>
            </w:pPr>
            <w:r>
              <w:rPr>
                <w:rFonts w:ascii="Times New Roman"/>
                <w:b w:val="false"/>
                <w:i w:val="false"/>
                <w:color w:val="000000"/>
                <w:sz w:val="20"/>
              </w:rPr>
              <w:t>
ел коды</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қанағаттандырылған талаптарының сомасы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қанағаттандырылған талаптарының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6"/>
    <w:p>
      <w:pPr>
        <w:spacing w:after="0"/>
        <w:ind w:left="0"/>
        <w:jc w:val="both"/>
      </w:pPr>
      <w:r>
        <w:rPr>
          <w:rFonts w:ascii="Times New Roman"/>
          <w:b w:val="false"/>
          <w:i w:val="false"/>
          <w:color w:val="000000"/>
          <w:sz w:val="28"/>
        </w:rPr>
        <w:t>
      Борышкердің мүліктік массасы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 мүліктік массаның нарықтық/бағалау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both"/>
      </w:pPr>
      <w:r>
        <w:rPr>
          <w:rFonts w:ascii="Times New Roman"/>
          <w:b w:val="false"/>
          <w:i w:val="false"/>
          <w:color w:val="000000"/>
          <w:sz w:val="28"/>
        </w:rPr>
        <w:t>
      Дебиторлық берешек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Дебитордың</w:t>
            </w:r>
          </w:p>
          <w:bookmarkEnd w:id="18"/>
          <w:p>
            <w:pPr>
              <w:spacing w:after="20"/>
              <w:ind w:left="20"/>
              <w:jc w:val="both"/>
            </w:pPr>
            <w:r>
              <w:rPr>
                <w:rFonts w:ascii="Times New Roman"/>
                <w:b w:val="false"/>
                <w:i w:val="false"/>
                <w:color w:val="000000"/>
                <w:sz w:val="20"/>
              </w:rPr>
              <w:t>
ЖСН/БСН</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ТАӘ/Дебитордың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дебиторлық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дебиторлық берешек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дебиторлық берешектің қалған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0"/>
    <w:p>
      <w:pPr>
        <w:spacing w:after="0"/>
        <w:ind w:left="0"/>
        <w:jc w:val="both"/>
      </w:pPr>
      <w:r>
        <w:rPr>
          <w:rFonts w:ascii="Times New Roman"/>
          <w:b w:val="false"/>
          <w:i w:val="false"/>
          <w:color w:val="000000"/>
          <w:sz w:val="28"/>
        </w:rPr>
        <w:t>
      Борышкердің сатылған мүлкі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р/н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 (жылжымайтын мүліктің кадастрлық нөмірі, қысқаша 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 (тікелей сату, электрондық аукцион)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өткізілген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2"/>
    <w:p>
      <w:pPr>
        <w:spacing w:after="0"/>
        <w:ind w:left="0"/>
        <w:jc w:val="both"/>
      </w:pPr>
      <w:r>
        <w:rPr>
          <w:rFonts w:ascii="Times New Roman"/>
          <w:b w:val="false"/>
          <w:i w:val="false"/>
          <w:color w:val="000000"/>
          <w:sz w:val="28"/>
        </w:rPr>
        <w:t>
      кестенің жалғасы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Лотаның ең төменгі бағасы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шарты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алушының ЖСН/БСН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алушының ТАӘ/атауы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4"/>
    <w:p>
      <w:pPr>
        <w:spacing w:after="0"/>
        <w:ind w:left="0"/>
        <w:jc w:val="both"/>
      </w:pPr>
      <w:r>
        <w:rPr>
          <w:rFonts w:ascii="Times New Roman"/>
          <w:b w:val="false"/>
          <w:i w:val="false"/>
          <w:color w:val="000000"/>
          <w:sz w:val="28"/>
        </w:rPr>
        <w:t>
      Кепілдік кредиторына берілген кепілге қойылған мүлік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ұстаушының ЖСН/БСН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ұстаушының ТАӘ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есебіне сәйкес мүліктің құны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кредиторға заттай тапсыру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5"/>
    <w:p>
      <w:pPr>
        <w:spacing w:after="0"/>
        <w:ind w:left="0"/>
        <w:jc w:val="both"/>
      </w:pPr>
      <w:r>
        <w:rPr>
          <w:rFonts w:ascii="Times New Roman"/>
          <w:b w:val="false"/>
          <w:i w:val="false"/>
          <w:color w:val="000000"/>
          <w:sz w:val="28"/>
        </w:rPr>
        <w:t>
      Ағымдағы шығыстар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шығыстардың мақсатты арналуы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қызметтері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басқарушысының сыйақысы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6"/>
    <w:p>
      <w:pPr>
        <w:spacing w:after="0"/>
        <w:ind w:left="0"/>
        <w:jc w:val="both"/>
      </w:pPr>
      <w:r>
        <w:rPr>
          <w:rFonts w:ascii="Times New Roman"/>
          <w:b w:val="false"/>
          <w:i w:val="false"/>
          <w:color w:val="000000"/>
          <w:sz w:val="28"/>
        </w:rPr>
        <w:t>
      Банкроттық рәсімін қолдануға дейінгі 3 жыл ішінде жасалған мәмілелер туралы ақпарат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 (жылжымайтын мүліктің кадастрлық нөмірі, қысқаша сипаттамасы және басқа деректер)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иеліктен шығару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шығарылған мүліктің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Заңдылықтың бұзылу белгілері бар/жоқ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ТАӘ/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туралы арызды сотқа жолдау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қабылдаған шешімі (қанағаттандырылды, ішінара қанағаттандырылды, бас тартылды, іс жүргізу тоқтатылды, қараусыз қалдырылды)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мүліктің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8"/>
    <w:p>
      <w:pPr>
        <w:spacing w:after="0"/>
        <w:ind w:left="0"/>
        <w:jc w:val="both"/>
      </w:pPr>
      <w:r>
        <w:rPr>
          <w:rFonts w:ascii="Times New Roman"/>
          <w:b w:val="false"/>
          <w:i w:val="false"/>
          <w:color w:val="000000"/>
          <w:sz w:val="28"/>
        </w:rPr>
        <w:t>
      Ағымдағы ақпаратта келтірілген мәліметтердің дұрыстығы мен толықтығы үшін Қазақстан Республикасының заңдарына сәйкес жауапкершілік көтеремін</w:t>
      </w:r>
    </w:p>
    <w:bookmarkEnd w:id="28"/>
    <w:bookmarkStart w:name="z35" w:id="29"/>
    <w:p>
      <w:pPr>
        <w:spacing w:after="0"/>
        <w:ind w:left="0"/>
        <w:jc w:val="both"/>
      </w:pPr>
      <w:r>
        <w:rPr>
          <w:rFonts w:ascii="Times New Roman"/>
          <w:b w:val="false"/>
          <w:i w:val="false"/>
          <w:color w:val="000000"/>
          <w:sz w:val="28"/>
        </w:rPr>
        <w:t>
      Қаржы басқарушысының ТАӘ (жеке басын куәландыратын құжатта көрсетілген жағдайда) ___________________________________________</w:t>
      </w:r>
    </w:p>
    <w:bookmarkEnd w:id="29"/>
    <w:bookmarkStart w:name="z36" w:id="30"/>
    <w:p>
      <w:pPr>
        <w:spacing w:after="0"/>
        <w:ind w:left="0"/>
        <w:jc w:val="both"/>
      </w:pPr>
      <w:r>
        <w:rPr>
          <w:rFonts w:ascii="Times New Roman"/>
          <w:b w:val="false"/>
          <w:i w:val="false"/>
          <w:color w:val="000000"/>
          <w:sz w:val="28"/>
        </w:rPr>
        <w:t>
      Қолы ____________ ПО</w:t>
      </w:r>
    </w:p>
    <w:bookmarkEnd w:id="30"/>
    <w:bookmarkStart w:name="z37" w:id="31"/>
    <w:p>
      <w:pPr>
        <w:spacing w:after="0"/>
        <w:ind w:left="0"/>
        <w:jc w:val="both"/>
      </w:pPr>
      <w:r>
        <w:rPr>
          <w:rFonts w:ascii="Times New Roman"/>
          <w:b w:val="false"/>
          <w:i w:val="false"/>
          <w:color w:val="000000"/>
          <w:sz w:val="28"/>
        </w:rPr>
        <w:t>
      Ағымдады ақпараттың күні Уәкілетті органның коды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2"/>
    <w:p>
      <w:pPr>
        <w:spacing w:after="0"/>
        <w:ind w:left="0"/>
        <w:jc w:val="both"/>
      </w:pPr>
      <w:r>
        <w:rPr>
          <w:rFonts w:ascii="Times New Roman"/>
          <w:b w:val="false"/>
          <w:i w:val="false"/>
          <w:color w:val="000000"/>
          <w:sz w:val="28"/>
        </w:rPr>
        <w:t>
      Сандармен күні, ай, жыл</w:t>
      </w:r>
    </w:p>
    <w:bookmarkEnd w:id="32"/>
    <w:bookmarkStart w:name="z39" w:id="33"/>
    <w:p>
      <w:pPr>
        <w:spacing w:after="0"/>
        <w:ind w:left="0"/>
        <w:jc w:val="both"/>
      </w:pPr>
      <w:r>
        <w:rPr>
          <w:rFonts w:ascii="Times New Roman"/>
          <w:b w:val="false"/>
          <w:i w:val="false"/>
          <w:color w:val="000000"/>
          <w:sz w:val="28"/>
        </w:rPr>
        <w:t>
      Ақпаратты қабылдаған лауазымды тұлғаның ТАӘ (жеке басын куәландыратын құжатта көрсетілген жағдайда) ___________________________</w:t>
      </w:r>
    </w:p>
    <w:bookmarkEnd w:id="33"/>
    <w:bookmarkStart w:name="z40" w:id="34"/>
    <w:p>
      <w:pPr>
        <w:spacing w:after="0"/>
        <w:ind w:left="0"/>
        <w:jc w:val="both"/>
      </w:pPr>
      <w:r>
        <w:rPr>
          <w:rFonts w:ascii="Times New Roman"/>
          <w:b w:val="false"/>
          <w:i w:val="false"/>
          <w:color w:val="000000"/>
          <w:sz w:val="28"/>
        </w:rPr>
        <w:t>
      Қолы ____________ ПО</w:t>
      </w:r>
    </w:p>
    <w:bookmarkEnd w:id="34"/>
    <w:bookmarkStart w:name="z41" w:id="35"/>
    <w:p>
      <w:pPr>
        <w:spacing w:after="0"/>
        <w:ind w:left="0"/>
        <w:jc w:val="both"/>
      </w:pPr>
      <w:r>
        <w:rPr>
          <w:rFonts w:ascii="Times New Roman"/>
          <w:b w:val="false"/>
          <w:i w:val="false"/>
          <w:color w:val="000000"/>
          <w:sz w:val="28"/>
        </w:rPr>
        <w:t>
      Ағымдағы ақпаратты қабылдау күні Құжаттың кіріс нөмірі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6"/>
    <w:p>
      <w:pPr>
        <w:spacing w:after="0"/>
        <w:ind w:left="0"/>
        <w:jc w:val="both"/>
      </w:pPr>
      <w:r>
        <w:rPr>
          <w:rFonts w:ascii="Times New Roman"/>
          <w:b w:val="false"/>
          <w:i w:val="false"/>
          <w:color w:val="000000"/>
          <w:sz w:val="28"/>
        </w:rPr>
        <w:t>
      Сандармен күні, ай, жыл</w:t>
      </w:r>
    </w:p>
    <w:bookmarkEnd w:id="36"/>
    <w:bookmarkStart w:name="z43" w:id="37"/>
    <w:p>
      <w:pPr>
        <w:spacing w:after="0"/>
        <w:ind w:left="0"/>
        <w:jc w:val="both"/>
      </w:pPr>
      <w:r>
        <w:rPr>
          <w:rFonts w:ascii="Times New Roman"/>
          <w:b w:val="false"/>
          <w:i w:val="false"/>
          <w:color w:val="000000"/>
          <w:sz w:val="28"/>
        </w:rPr>
        <w:t>
      Ескертпе: аббревиатуралардың толық жазылуы:</w:t>
      </w:r>
    </w:p>
    <w:bookmarkEnd w:id="37"/>
    <w:bookmarkStart w:name="z44" w:id="38"/>
    <w:p>
      <w:pPr>
        <w:spacing w:after="0"/>
        <w:ind w:left="0"/>
        <w:jc w:val="both"/>
      </w:pPr>
      <w:r>
        <w:rPr>
          <w:rFonts w:ascii="Times New Roman"/>
          <w:b w:val="false"/>
          <w:i w:val="false"/>
          <w:color w:val="000000"/>
          <w:sz w:val="28"/>
        </w:rPr>
        <w:t>
      ТАӘ – аты, тегі, әкесінің аты;</w:t>
      </w:r>
    </w:p>
    <w:bookmarkEnd w:id="38"/>
    <w:bookmarkStart w:name="z45" w:id="39"/>
    <w:p>
      <w:pPr>
        <w:spacing w:after="0"/>
        <w:ind w:left="0"/>
        <w:jc w:val="both"/>
      </w:pPr>
      <w:r>
        <w:rPr>
          <w:rFonts w:ascii="Times New Roman"/>
          <w:b w:val="false"/>
          <w:i w:val="false"/>
          <w:color w:val="000000"/>
          <w:sz w:val="28"/>
        </w:rPr>
        <w:t>
      ЭСҚ – электрондық садық қолтаңба;</w:t>
      </w:r>
    </w:p>
    <w:bookmarkEnd w:id="39"/>
    <w:bookmarkStart w:name="z46" w:id="40"/>
    <w:p>
      <w:pPr>
        <w:spacing w:after="0"/>
        <w:ind w:left="0"/>
        <w:jc w:val="both"/>
      </w:pPr>
      <w:r>
        <w:rPr>
          <w:rFonts w:ascii="Times New Roman"/>
          <w:b w:val="false"/>
          <w:i w:val="false"/>
          <w:color w:val="000000"/>
          <w:sz w:val="28"/>
        </w:rPr>
        <w:t>
      ӘБ – әдейі банкроттық;</w:t>
      </w:r>
    </w:p>
    <w:bookmarkEnd w:id="40"/>
    <w:bookmarkStart w:name="z47" w:id="41"/>
    <w:p>
      <w:pPr>
        <w:spacing w:after="0"/>
        <w:ind w:left="0"/>
        <w:jc w:val="both"/>
      </w:pPr>
      <w:r>
        <w:rPr>
          <w:rFonts w:ascii="Times New Roman"/>
          <w:b w:val="false"/>
          <w:i w:val="false"/>
          <w:color w:val="000000"/>
          <w:sz w:val="28"/>
        </w:rPr>
        <w:t>
      млрд. – миллиард;</w:t>
      </w:r>
    </w:p>
    <w:bookmarkEnd w:id="41"/>
    <w:bookmarkStart w:name="z48" w:id="42"/>
    <w:p>
      <w:pPr>
        <w:spacing w:after="0"/>
        <w:ind w:left="0"/>
        <w:jc w:val="both"/>
      </w:pPr>
      <w:r>
        <w:rPr>
          <w:rFonts w:ascii="Times New Roman"/>
          <w:b w:val="false"/>
          <w:i w:val="false"/>
          <w:color w:val="000000"/>
          <w:sz w:val="28"/>
        </w:rPr>
        <w:t>
      млн. – миллион;</w:t>
      </w:r>
    </w:p>
    <w:bookmarkEnd w:id="42"/>
    <w:bookmarkStart w:name="z49" w:id="43"/>
    <w:p>
      <w:pPr>
        <w:spacing w:after="0"/>
        <w:ind w:left="0"/>
        <w:jc w:val="both"/>
      </w:pPr>
      <w:r>
        <w:rPr>
          <w:rFonts w:ascii="Times New Roman"/>
          <w:b w:val="false"/>
          <w:i w:val="false"/>
          <w:color w:val="000000"/>
          <w:sz w:val="28"/>
        </w:rPr>
        <w:t>
      мың – мың.</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543 бұйрығына 2-қосымша</w:t>
            </w:r>
            <w:r>
              <w:br/>
            </w:r>
            <w:r>
              <w:rPr>
                <w:rFonts w:ascii="Times New Roman"/>
                <w:b w:val="false"/>
                <w:i w:val="false"/>
                <w:color w:val="000000"/>
                <w:sz w:val="20"/>
              </w:rPr>
              <w:t>Нысан</w:t>
            </w:r>
            <w:r>
              <w:br/>
            </w:r>
            <w:r>
              <w:rPr>
                <w:rFonts w:ascii="Times New Roman"/>
                <w:b w:val="false"/>
                <w:i w:val="false"/>
                <w:color w:val="000000"/>
                <w:sz w:val="20"/>
              </w:rPr>
              <w:t>Қаржы басқарушысына</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(жеке</w:t>
            </w:r>
            <w:r>
              <w:br/>
            </w:r>
            <w:r>
              <w:rPr>
                <w:rFonts w:ascii="Times New Roman"/>
                <w:b w:val="false"/>
                <w:i w:val="false"/>
                <w:color w:val="000000"/>
                <w:sz w:val="20"/>
              </w:rPr>
              <w:t>басын куәландыратын құжатта</w:t>
            </w:r>
            <w:r>
              <w:br/>
            </w:r>
            <w:r>
              <w:rPr>
                <w:rFonts w:ascii="Times New Roman"/>
                <w:b w:val="false"/>
                <w:i w:val="false"/>
                <w:color w:val="000000"/>
                <w:sz w:val="20"/>
              </w:rPr>
              <w:t>көрсетілген жағдайда)</w:t>
            </w:r>
            <w:r>
              <w:br/>
            </w:r>
            <w:r>
              <w:rPr>
                <w:rFonts w:ascii="Times New Roman"/>
                <w:b w:val="false"/>
                <w:i w:val="false"/>
                <w:color w:val="000000"/>
                <w:sz w:val="20"/>
              </w:rPr>
              <w:t>___________________________</w:t>
            </w:r>
            <w:r>
              <w:br/>
            </w:r>
            <w:r>
              <w:rPr>
                <w:rFonts w:ascii="Times New Roman"/>
                <w:b w:val="false"/>
                <w:i w:val="false"/>
                <w:color w:val="000000"/>
                <w:sz w:val="20"/>
              </w:rPr>
              <w:t>(қаржы басқарушысының</w:t>
            </w:r>
            <w:r>
              <w:br/>
            </w:r>
            <w:r>
              <w:rPr>
                <w:rFonts w:ascii="Times New Roman"/>
                <w:b w:val="false"/>
                <w:i w:val="false"/>
                <w:color w:val="000000"/>
                <w:sz w:val="20"/>
              </w:rPr>
              <w:t>мекенжайы)</w:t>
            </w:r>
            <w:r>
              <w:br/>
            </w:r>
            <w:r>
              <w:rPr>
                <w:rFonts w:ascii="Times New Roman"/>
                <w:b w:val="false"/>
                <w:i w:val="false"/>
                <w:color w:val="000000"/>
                <w:sz w:val="20"/>
              </w:rPr>
              <w:t>___________________________</w:t>
            </w:r>
            <w:r>
              <w:br/>
            </w:r>
            <w:r>
              <w:rPr>
                <w:rFonts w:ascii="Times New Roman"/>
                <w:b w:val="false"/>
                <w:i w:val="false"/>
                <w:color w:val="000000"/>
                <w:sz w:val="20"/>
              </w:rPr>
              <w:t>(қаржы басқарушысының ЖСН)</w:t>
            </w:r>
          </w:p>
        </w:tc>
      </w:tr>
    </w:tbl>
    <w:bookmarkStart w:name="z51" w:id="44"/>
    <w:p>
      <w:pPr>
        <w:spacing w:after="0"/>
        <w:ind w:left="0"/>
        <w:jc w:val="left"/>
      </w:pPr>
      <w:r>
        <w:rPr>
          <w:rFonts w:ascii="Times New Roman"/>
          <w:b/>
          <w:i w:val="false"/>
          <w:color w:val="000000"/>
        </w:rPr>
        <w:t xml:space="preserve"> Банкроттық рәсімінің жүзеге асырылу барысы туралы ақпаратты ұсыну жөнінде СҰРАНЫС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"___"_________20__жыл</w:t>
            </w:r>
          </w:p>
        </w:tc>
      </w:tr>
    </w:tbl>
    <w:bookmarkStart w:name="z52" w:id="45"/>
    <w:p>
      <w:pPr>
        <w:spacing w:after="0"/>
        <w:ind w:left="0"/>
        <w:jc w:val="both"/>
      </w:pPr>
      <w:r>
        <w:rPr>
          <w:rFonts w:ascii="Times New Roman"/>
          <w:b w:val="false"/>
          <w:i w:val="false"/>
          <w:color w:val="000000"/>
          <w:sz w:val="28"/>
        </w:rPr>
        <w:t>
      ____________________________________________________________________</w:t>
      </w:r>
    </w:p>
    <w:bookmarkEnd w:id="45"/>
    <w:bookmarkStart w:name="z53"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54" w:id="47"/>
    <w:p>
      <w:pPr>
        <w:spacing w:after="0"/>
        <w:ind w:left="0"/>
        <w:jc w:val="both"/>
      </w:pPr>
      <w:r>
        <w:rPr>
          <w:rFonts w:ascii="Times New Roman"/>
          <w:b w:val="false"/>
          <w:i w:val="false"/>
          <w:color w:val="000000"/>
          <w:sz w:val="28"/>
        </w:rPr>
        <w:t>
      (аумақтық мемлекеттік кірістер органының атауы)</w:t>
      </w:r>
    </w:p>
    <w:bookmarkEnd w:id="47"/>
    <w:bookmarkStart w:name="z55" w:id="48"/>
    <w:p>
      <w:pPr>
        <w:spacing w:after="0"/>
        <w:ind w:left="0"/>
        <w:jc w:val="both"/>
      </w:pPr>
      <w:r>
        <w:rPr>
          <w:rFonts w:ascii="Times New Roman"/>
          <w:b w:val="false"/>
          <w:i w:val="false"/>
          <w:color w:val="000000"/>
          <w:sz w:val="28"/>
        </w:rPr>
        <w:t>
      Қазақстан Республикасының "Қазақстан Республикасы азаматтарының төлем</w:t>
      </w:r>
    </w:p>
    <w:bookmarkEnd w:id="48"/>
    <w:bookmarkStart w:name="z56" w:id="49"/>
    <w:p>
      <w:pPr>
        <w:spacing w:after="0"/>
        <w:ind w:left="0"/>
        <w:jc w:val="both"/>
      </w:pPr>
      <w:r>
        <w:rPr>
          <w:rFonts w:ascii="Times New Roman"/>
          <w:b w:val="false"/>
          <w:i w:val="false"/>
          <w:color w:val="000000"/>
          <w:sz w:val="28"/>
        </w:rPr>
        <w:t>
      қабілеттілігін қалпына келтіру және банкроттығы туралы" Заңының 23-бабы</w:t>
      </w:r>
    </w:p>
    <w:bookmarkEnd w:id="49"/>
    <w:bookmarkStart w:name="z57" w:id="50"/>
    <w:p>
      <w:pPr>
        <w:spacing w:after="0"/>
        <w:ind w:left="0"/>
        <w:jc w:val="both"/>
      </w:pPr>
      <w:r>
        <w:rPr>
          <w:rFonts w:ascii="Times New Roman"/>
          <w:b w:val="false"/>
          <w:i w:val="false"/>
          <w:color w:val="000000"/>
          <w:sz w:val="28"/>
        </w:rPr>
        <w:t>
      1-1-тармағының 8) тармақшасына сәйкес банкроттық рәсімін жүргізу барысы</w:t>
      </w:r>
    </w:p>
    <w:bookmarkEnd w:id="50"/>
    <w:bookmarkStart w:name="z58" w:id="51"/>
    <w:p>
      <w:pPr>
        <w:spacing w:after="0"/>
        <w:ind w:left="0"/>
        <w:jc w:val="both"/>
      </w:pPr>
      <w:r>
        <w:rPr>
          <w:rFonts w:ascii="Times New Roman"/>
          <w:b w:val="false"/>
          <w:i w:val="false"/>
          <w:color w:val="000000"/>
          <w:sz w:val="28"/>
        </w:rPr>
        <w:t>
      туралы мынадай ақпаратты ұсыну қажет: ________________________________</w:t>
      </w:r>
    </w:p>
    <w:bookmarkEnd w:id="51"/>
    <w:bookmarkStart w:name="z59" w:id="52"/>
    <w:p>
      <w:pPr>
        <w:spacing w:after="0"/>
        <w:ind w:left="0"/>
        <w:jc w:val="both"/>
      </w:pPr>
      <w:r>
        <w:rPr>
          <w:rFonts w:ascii="Times New Roman"/>
          <w:b w:val="false"/>
          <w:i w:val="false"/>
          <w:color w:val="000000"/>
          <w:sz w:val="28"/>
        </w:rPr>
        <w:t>
      ____________________________________________________________________</w:t>
      </w:r>
    </w:p>
    <w:bookmarkEnd w:id="52"/>
    <w:bookmarkStart w:name="z60"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61" w:id="54"/>
    <w:p>
      <w:pPr>
        <w:spacing w:after="0"/>
        <w:ind w:left="0"/>
        <w:jc w:val="both"/>
      </w:pPr>
      <w:r>
        <w:rPr>
          <w:rFonts w:ascii="Times New Roman"/>
          <w:b w:val="false"/>
          <w:i w:val="false"/>
          <w:color w:val="000000"/>
          <w:sz w:val="28"/>
        </w:rPr>
        <w:t>
      ________________________________________________________</w:t>
      </w:r>
    </w:p>
    <w:bookmarkEnd w:id="54"/>
    <w:bookmarkStart w:name="z62" w:id="55"/>
    <w:p>
      <w:pPr>
        <w:spacing w:after="0"/>
        <w:ind w:left="0"/>
        <w:jc w:val="both"/>
      </w:pPr>
      <w:r>
        <w:rPr>
          <w:rFonts w:ascii="Times New Roman"/>
          <w:b w:val="false"/>
          <w:i w:val="false"/>
          <w:color w:val="000000"/>
          <w:sz w:val="28"/>
        </w:rPr>
        <w:t>
      (борышкердің ТАӘ, ЖСН)</w:t>
      </w:r>
    </w:p>
    <w:bookmarkEnd w:id="55"/>
    <w:bookmarkStart w:name="z63" w:id="56"/>
    <w:p>
      <w:pPr>
        <w:spacing w:after="0"/>
        <w:ind w:left="0"/>
        <w:jc w:val="both"/>
      </w:pPr>
      <w:r>
        <w:rPr>
          <w:rFonts w:ascii="Times New Roman"/>
          <w:b w:val="false"/>
          <w:i w:val="false"/>
          <w:color w:val="000000"/>
          <w:sz w:val="28"/>
        </w:rPr>
        <w:t>
      1. ______________________________________________________________</w:t>
      </w:r>
    </w:p>
    <w:bookmarkEnd w:id="56"/>
    <w:bookmarkStart w:name="z64" w:id="57"/>
    <w:p>
      <w:pPr>
        <w:spacing w:after="0"/>
        <w:ind w:left="0"/>
        <w:jc w:val="both"/>
      </w:pPr>
      <w:r>
        <w:rPr>
          <w:rFonts w:ascii="Times New Roman"/>
          <w:b w:val="false"/>
          <w:i w:val="false"/>
          <w:color w:val="000000"/>
          <w:sz w:val="28"/>
        </w:rPr>
        <w:t>
      2. ______________________________________________________________</w:t>
      </w:r>
    </w:p>
    <w:bookmarkEnd w:id="57"/>
    <w:bookmarkStart w:name="z65" w:id="58"/>
    <w:p>
      <w:pPr>
        <w:spacing w:after="0"/>
        <w:ind w:left="0"/>
        <w:jc w:val="both"/>
      </w:pPr>
      <w:r>
        <w:rPr>
          <w:rFonts w:ascii="Times New Roman"/>
          <w:b w:val="false"/>
          <w:i w:val="false"/>
          <w:color w:val="000000"/>
          <w:sz w:val="28"/>
        </w:rPr>
        <w:t>
      3. ______________________________________________________________</w:t>
      </w:r>
    </w:p>
    <w:bookmarkEnd w:id="58"/>
    <w:bookmarkStart w:name="z66" w:id="59"/>
    <w:p>
      <w:pPr>
        <w:spacing w:after="0"/>
        <w:ind w:left="0"/>
        <w:jc w:val="both"/>
      </w:pPr>
      <w:r>
        <w:rPr>
          <w:rFonts w:ascii="Times New Roman"/>
          <w:b w:val="false"/>
          <w:i w:val="false"/>
          <w:color w:val="000000"/>
          <w:sz w:val="28"/>
        </w:rPr>
        <w:t>
      "__" ________ 20__ жылға дейінгі мерзімде.</w:t>
      </w:r>
    </w:p>
    <w:bookmarkEnd w:id="59"/>
    <w:bookmarkStart w:name="z67" w:id="60"/>
    <w:p>
      <w:pPr>
        <w:spacing w:after="0"/>
        <w:ind w:left="0"/>
        <w:jc w:val="both"/>
      </w:pPr>
      <w:r>
        <w:rPr>
          <w:rFonts w:ascii="Times New Roman"/>
          <w:b w:val="false"/>
          <w:i w:val="false"/>
          <w:color w:val="000000"/>
          <w:sz w:val="28"/>
        </w:rPr>
        <w:t>
      Аумақтық Мемлекеттік кірістердің органының басшысы (басшысының орынбасары)</w:t>
      </w:r>
    </w:p>
    <w:bookmarkEnd w:id="60"/>
    <w:bookmarkStart w:name="z68" w:id="61"/>
    <w:p>
      <w:pPr>
        <w:spacing w:after="0"/>
        <w:ind w:left="0"/>
        <w:jc w:val="both"/>
      </w:pPr>
      <w:r>
        <w:rPr>
          <w:rFonts w:ascii="Times New Roman"/>
          <w:b w:val="false"/>
          <w:i w:val="false"/>
          <w:color w:val="000000"/>
          <w:sz w:val="28"/>
        </w:rPr>
        <w:t>
      ________________________________________________ ___________________</w:t>
      </w:r>
    </w:p>
    <w:bookmarkEnd w:id="61"/>
    <w:bookmarkStart w:name="z69" w:id="62"/>
    <w:p>
      <w:pPr>
        <w:spacing w:after="0"/>
        <w:ind w:left="0"/>
        <w:jc w:val="both"/>
      </w:pPr>
      <w:r>
        <w:rPr>
          <w:rFonts w:ascii="Times New Roman"/>
          <w:b w:val="false"/>
          <w:i w:val="false"/>
          <w:color w:val="000000"/>
          <w:sz w:val="28"/>
        </w:rPr>
        <w:t>
      (ТАӘ, қолы, мөрі)</w:t>
      </w:r>
    </w:p>
    <w:bookmarkEnd w:id="62"/>
    <w:bookmarkStart w:name="z70" w:id="63"/>
    <w:p>
      <w:pPr>
        <w:spacing w:after="0"/>
        <w:ind w:left="0"/>
        <w:jc w:val="both"/>
      </w:pPr>
      <w:r>
        <w:rPr>
          <w:rFonts w:ascii="Times New Roman"/>
          <w:b w:val="false"/>
          <w:i w:val="false"/>
          <w:color w:val="000000"/>
          <w:sz w:val="28"/>
        </w:rPr>
        <w:t>
      ________________________________________________ ___________________</w:t>
      </w:r>
    </w:p>
    <w:bookmarkEnd w:id="63"/>
    <w:bookmarkStart w:name="z71" w:id="64"/>
    <w:p>
      <w:pPr>
        <w:spacing w:after="0"/>
        <w:ind w:left="0"/>
        <w:jc w:val="both"/>
      </w:pPr>
      <w:r>
        <w:rPr>
          <w:rFonts w:ascii="Times New Roman"/>
          <w:b w:val="false"/>
          <w:i w:val="false"/>
          <w:color w:val="000000"/>
          <w:sz w:val="28"/>
        </w:rPr>
        <w:t>
      (ұранысты қабылдаған адамның ТАӘ)</w:t>
      </w:r>
    </w:p>
    <w:bookmarkEnd w:id="64"/>
    <w:bookmarkStart w:name="z72" w:id="65"/>
    <w:p>
      <w:pPr>
        <w:spacing w:after="0"/>
        <w:ind w:left="0"/>
        <w:jc w:val="both"/>
      </w:pPr>
      <w:r>
        <w:rPr>
          <w:rFonts w:ascii="Times New Roman"/>
          <w:b w:val="false"/>
          <w:i w:val="false"/>
          <w:color w:val="000000"/>
          <w:sz w:val="28"/>
        </w:rPr>
        <w:t>
      Ескертпе: аббревиатуралардың толық жазылуы:</w:t>
      </w:r>
    </w:p>
    <w:bookmarkEnd w:id="65"/>
    <w:bookmarkStart w:name="z73" w:id="66"/>
    <w:p>
      <w:pPr>
        <w:spacing w:after="0"/>
        <w:ind w:left="0"/>
        <w:jc w:val="both"/>
      </w:pPr>
      <w:r>
        <w:rPr>
          <w:rFonts w:ascii="Times New Roman"/>
          <w:b w:val="false"/>
          <w:i w:val="false"/>
          <w:color w:val="000000"/>
          <w:sz w:val="28"/>
        </w:rPr>
        <w:t>
      ЖСН – жеке сәйкестендіру нөмірі;</w:t>
      </w:r>
    </w:p>
    <w:bookmarkEnd w:id="66"/>
    <w:bookmarkStart w:name="z74" w:id="67"/>
    <w:p>
      <w:pPr>
        <w:spacing w:after="0"/>
        <w:ind w:left="0"/>
        <w:jc w:val="both"/>
      </w:pPr>
      <w:r>
        <w:rPr>
          <w:rFonts w:ascii="Times New Roman"/>
          <w:b w:val="false"/>
          <w:i w:val="false"/>
          <w:color w:val="000000"/>
          <w:sz w:val="28"/>
        </w:rPr>
        <w:t>
      ТАӘ – тегі, аты, әкесінің аты (жеке басын куәландыратын құжатта көрсетілген жағдайда).</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543 бұйрығына 3-қосымша</w:t>
            </w:r>
          </w:p>
        </w:tc>
      </w:tr>
    </w:tbl>
    <w:bookmarkStart w:name="z76" w:id="68"/>
    <w:p>
      <w:pPr>
        <w:spacing w:after="0"/>
        <w:ind w:left="0"/>
        <w:jc w:val="left"/>
      </w:pPr>
      <w:r>
        <w:rPr>
          <w:rFonts w:ascii="Times New Roman"/>
          <w:b/>
          <w:i w:val="false"/>
          <w:color w:val="000000"/>
        </w:rPr>
        <w:t xml:space="preserve"> Банкроттық рәсімінің жүзеге асырылу барысы туралы ағымдағы және сұратылатын ақпараттың нысанын, сондай-ақ оны ұсыну қағидалары мен мерзімдері</w:t>
      </w:r>
    </w:p>
    <w:bookmarkEnd w:id="68"/>
    <w:bookmarkStart w:name="z77" w:id="69"/>
    <w:p>
      <w:pPr>
        <w:spacing w:after="0"/>
        <w:ind w:left="0"/>
        <w:jc w:val="left"/>
      </w:pPr>
      <w:r>
        <w:rPr>
          <w:rFonts w:ascii="Times New Roman"/>
          <w:b/>
          <w:i w:val="false"/>
          <w:color w:val="000000"/>
        </w:rPr>
        <w:t xml:space="preserve"> 1-бөлім. Жалпы ережелер</w:t>
      </w:r>
    </w:p>
    <w:bookmarkEnd w:id="69"/>
    <w:bookmarkStart w:name="z78" w:id="70"/>
    <w:p>
      <w:pPr>
        <w:spacing w:after="0"/>
        <w:ind w:left="0"/>
        <w:jc w:val="both"/>
      </w:pPr>
      <w:r>
        <w:rPr>
          <w:rFonts w:ascii="Times New Roman"/>
          <w:b w:val="false"/>
          <w:i w:val="false"/>
          <w:color w:val="000000"/>
          <w:sz w:val="28"/>
        </w:rPr>
        <w:t xml:space="preserve">
      1. Осы Банкроттық рәсімінің жүзеге асырылу барысы туралы ағымдағы және сұратылған ақпаратты ұсыну қағидалары мен мерзімдері (бұдан әрі – Қағидалар) Қазақстан Республикасының "Қазақстан Республикасы азаматтарының төлем қабілеттілігін қалпына келтіру және банкроттығы туралы" Заңының 23-бабы </w:t>
      </w:r>
      <w:r>
        <w:rPr>
          <w:rFonts w:ascii="Times New Roman"/>
          <w:b w:val="false"/>
          <w:i w:val="false"/>
          <w:color w:val="000000"/>
          <w:sz w:val="28"/>
        </w:rPr>
        <w:t>1-1-тармағының</w:t>
      </w:r>
      <w:r>
        <w:rPr>
          <w:rFonts w:ascii="Times New Roman"/>
          <w:b w:val="false"/>
          <w:i w:val="false"/>
          <w:color w:val="000000"/>
          <w:sz w:val="28"/>
        </w:rPr>
        <w:t xml:space="preserve"> 8) тармақшасына сәйкес әзірленген және қаржы басқарушысымен облыстар, республикалық маңызы бар қалалар және астана бойынша мемлекеттік кірістердің аумақтық органдарына (бұдан әрі – мемлекеттік кірістердің аумақтық органы) банкроттық рәсімін жүргізу барысы туралы ағымдағы және сұратылған ақпаратты ұсыну тәртібін және мерзімдерін айқындайды.</w:t>
      </w:r>
    </w:p>
    <w:bookmarkEnd w:id="70"/>
    <w:bookmarkStart w:name="z79" w:id="71"/>
    <w:p>
      <w:pPr>
        <w:spacing w:after="0"/>
        <w:ind w:left="0"/>
        <w:jc w:val="left"/>
      </w:pPr>
      <w:r>
        <w:rPr>
          <w:rFonts w:ascii="Times New Roman"/>
          <w:b/>
          <w:i w:val="false"/>
          <w:color w:val="000000"/>
        </w:rPr>
        <w:t xml:space="preserve"> 2-бөлім. Қаржы басқарушысының банкроттық рәсімінің жүзеге асырылу барысы туралы ағымдағы ақпаратты ұсыну тәртібі мен мерзімдері</w:t>
      </w:r>
    </w:p>
    <w:bookmarkEnd w:id="71"/>
    <w:bookmarkStart w:name="z80" w:id="72"/>
    <w:p>
      <w:pPr>
        <w:spacing w:after="0"/>
        <w:ind w:left="0"/>
        <w:jc w:val="both"/>
      </w:pPr>
      <w:r>
        <w:rPr>
          <w:rFonts w:ascii="Times New Roman"/>
          <w:b w:val="false"/>
          <w:i w:val="false"/>
          <w:color w:val="000000"/>
          <w:sz w:val="28"/>
        </w:rPr>
        <w:t xml:space="preserve">
      2. Қаржы басқарушысы банкроттық рәсімінің жүзеге асырылу барысы туралы ағымдағы ақпаратты (бұдан әрі – ағымдағы ақпарат)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 айдан кейінгі айдың 5-інен кешіктірмей, ай сайын тиісті мемлекеттік кірістердің аумақтық органына ұсынады.</w:t>
      </w:r>
    </w:p>
    <w:bookmarkEnd w:id="72"/>
    <w:bookmarkStart w:name="z81" w:id="73"/>
    <w:p>
      <w:pPr>
        <w:spacing w:after="0"/>
        <w:ind w:left="0"/>
        <w:jc w:val="both"/>
      </w:pPr>
      <w:r>
        <w:rPr>
          <w:rFonts w:ascii="Times New Roman"/>
          <w:b w:val="false"/>
          <w:i w:val="false"/>
          <w:color w:val="000000"/>
          <w:sz w:val="28"/>
        </w:rPr>
        <w:t>
      Қаржы басқарушысы есепті кезең бойынша ағымдағы ақпаратты жинақталған қорытындымен және ағымдағы ақпаратта көрсетілген мәліметтерді растайтын құжаттардың көшірмелерін қоса бере отырып ұсынады.</w:t>
      </w:r>
    </w:p>
    <w:bookmarkEnd w:id="73"/>
    <w:bookmarkStart w:name="z82" w:id="74"/>
    <w:p>
      <w:pPr>
        <w:spacing w:after="0"/>
        <w:ind w:left="0"/>
        <w:jc w:val="both"/>
      </w:pPr>
      <w:r>
        <w:rPr>
          <w:rFonts w:ascii="Times New Roman"/>
          <w:b w:val="false"/>
          <w:i w:val="false"/>
          <w:color w:val="000000"/>
          <w:sz w:val="28"/>
        </w:rPr>
        <w:t>
      Мемлекеттік кірістердің тиісті аумақтық органына бұрын жолданған растайтын құжаттарды қайта ұсыну талап етілмейді. Растайтын құжаттар тек ағымдағы ақпаратқа жаңадан енгізілген мәліметтер бойынша ұсынылады.</w:t>
      </w:r>
    </w:p>
    <w:bookmarkEnd w:id="74"/>
    <w:bookmarkStart w:name="z83" w:id="75"/>
    <w:p>
      <w:pPr>
        <w:spacing w:after="0"/>
        <w:ind w:left="0"/>
        <w:jc w:val="both"/>
      </w:pPr>
      <w:r>
        <w:rPr>
          <w:rFonts w:ascii="Times New Roman"/>
          <w:b w:val="false"/>
          <w:i w:val="false"/>
          <w:color w:val="000000"/>
          <w:sz w:val="28"/>
        </w:rPr>
        <w:t>
      3. Қаржы басқарушысының қағаз жеткізгіште ұсынатын ағымдағы ақпараты қаржы басқарушысының қолымен куәландырылады, ал электрондық түрде қаржы басқарушысының электрондық цифрлық қолтаңбасымен куәландырылады.</w:t>
      </w:r>
    </w:p>
    <w:bookmarkEnd w:id="75"/>
    <w:bookmarkStart w:name="z84" w:id="76"/>
    <w:p>
      <w:pPr>
        <w:spacing w:after="0"/>
        <w:ind w:left="0"/>
        <w:jc w:val="both"/>
      </w:pPr>
      <w:r>
        <w:rPr>
          <w:rFonts w:ascii="Times New Roman"/>
          <w:b w:val="false"/>
          <w:i w:val="false"/>
          <w:color w:val="000000"/>
          <w:sz w:val="28"/>
        </w:rPr>
        <w:t>
      4. Ағымдағы ақпаратты толтыру кезінде түзетулерге, өшірулерге және қателерге жол берілмейді.</w:t>
      </w:r>
    </w:p>
    <w:bookmarkEnd w:id="76"/>
    <w:bookmarkStart w:name="z85" w:id="77"/>
    <w:p>
      <w:pPr>
        <w:spacing w:after="0"/>
        <w:ind w:left="0"/>
        <w:jc w:val="both"/>
      </w:pPr>
      <w:r>
        <w:rPr>
          <w:rFonts w:ascii="Times New Roman"/>
          <w:b w:val="false"/>
          <w:i w:val="false"/>
          <w:color w:val="000000"/>
          <w:sz w:val="28"/>
        </w:rPr>
        <w:t>
      5. Қаржы басқарушысы электрондық түрде ұсынатын ағымдағы ақпарат интернет желісінде www.qoldau.kz мекенжайы бойынша орналастырылған тіркеушінің ақпараттық жүйесінің интернет-ресурсы (бұдан әрі – веб-портал) арқылы беріледі.</w:t>
      </w:r>
    </w:p>
    <w:bookmarkEnd w:id="77"/>
    <w:bookmarkStart w:name="z86" w:id="78"/>
    <w:p>
      <w:pPr>
        <w:spacing w:after="0"/>
        <w:ind w:left="0"/>
        <w:jc w:val="both"/>
      </w:pPr>
      <w:r>
        <w:rPr>
          <w:rFonts w:ascii="Times New Roman"/>
          <w:b w:val="false"/>
          <w:i w:val="false"/>
          <w:color w:val="000000"/>
          <w:sz w:val="28"/>
        </w:rPr>
        <w:t>
      6. Қаржы басқарушысы ағымдағы ақпаратты ұсыну күні оны ұсыну тәсіліне қарай:</w:t>
      </w:r>
    </w:p>
    <w:bookmarkEnd w:id="78"/>
    <w:bookmarkStart w:name="z87" w:id="79"/>
    <w:p>
      <w:pPr>
        <w:spacing w:after="0"/>
        <w:ind w:left="0"/>
        <w:jc w:val="both"/>
      </w:pPr>
      <w:r>
        <w:rPr>
          <w:rFonts w:ascii="Times New Roman"/>
          <w:b w:val="false"/>
          <w:i w:val="false"/>
          <w:color w:val="000000"/>
          <w:sz w:val="28"/>
        </w:rPr>
        <w:t>
      1) ағымдағы ақпаратты тиісті мемлекеттік кірістердің аумақтық органы тікелей қабылдаған күні;</w:t>
      </w:r>
    </w:p>
    <w:bookmarkEnd w:id="79"/>
    <w:bookmarkStart w:name="z88" w:id="80"/>
    <w:p>
      <w:pPr>
        <w:spacing w:after="0"/>
        <w:ind w:left="0"/>
        <w:jc w:val="both"/>
      </w:pPr>
      <w:r>
        <w:rPr>
          <w:rFonts w:ascii="Times New Roman"/>
          <w:b w:val="false"/>
          <w:i w:val="false"/>
          <w:color w:val="000000"/>
          <w:sz w:val="28"/>
        </w:rPr>
        <w:t>
      2) пошта байланысы немесе өзге де байланыс ұйымы арқылы тапсырыс хатпен хабарламамен жіберілген жағдайда поштаның қабылдаған күні;</w:t>
      </w:r>
    </w:p>
    <w:bookmarkEnd w:id="80"/>
    <w:bookmarkStart w:name="z89" w:id="81"/>
    <w:p>
      <w:pPr>
        <w:spacing w:after="0"/>
        <w:ind w:left="0"/>
        <w:jc w:val="both"/>
      </w:pPr>
      <w:r>
        <w:rPr>
          <w:rFonts w:ascii="Times New Roman"/>
          <w:b w:val="false"/>
          <w:i w:val="false"/>
          <w:color w:val="000000"/>
          <w:sz w:val="28"/>
        </w:rPr>
        <w:t>
      3) ағымдағы ақпарат электрондық түрде, компьютерлік өңдеуге мүмкіндік беретін форматта ұсынылған жағдайда, веб-порталдың оны қабылдау немесе қабылдамау туралы хабарламасын алу.</w:t>
      </w:r>
    </w:p>
    <w:bookmarkEnd w:id="81"/>
    <w:bookmarkStart w:name="z90" w:id="82"/>
    <w:p>
      <w:pPr>
        <w:spacing w:after="0"/>
        <w:ind w:left="0"/>
        <w:jc w:val="left"/>
      </w:pPr>
      <w:r>
        <w:rPr>
          <w:rFonts w:ascii="Times New Roman"/>
          <w:b/>
          <w:i w:val="false"/>
          <w:color w:val="000000"/>
        </w:rPr>
        <w:t xml:space="preserve"> 3-бөлім. Сұрату бойынша қаржы басқарушысының ақпаратқа түсіндірме ұсыну тәртібі мен мерзімдері</w:t>
      </w:r>
    </w:p>
    <w:bookmarkEnd w:id="82"/>
    <w:bookmarkStart w:name="z91" w:id="83"/>
    <w:p>
      <w:pPr>
        <w:spacing w:after="0"/>
        <w:ind w:left="0"/>
        <w:jc w:val="both"/>
      </w:pPr>
      <w:r>
        <w:rPr>
          <w:rFonts w:ascii="Times New Roman"/>
          <w:b w:val="false"/>
          <w:i w:val="false"/>
          <w:color w:val="000000"/>
          <w:sz w:val="28"/>
        </w:rPr>
        <w:t xml:space="preserve">
      7. Мемлекеттік кірістердің аумақтық органы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банкроттық рәсімін жүргізу барысы туралы ақпаратты ұсыну туралы сұрау салған жағдайда, қаржы басқарушысы сұрау келіп түскен күннен бастап 10 (он) жұмыс күнінен кешіктірмей, егер сұраудың өзінде орындаудың ұзақ мерзімі көрсетілмесе, осы Қағидаларға қосымшаға сәйкес нысан бойынша тиісті мемлекеттік кірістердің аумақтық органына түсіндірме ұсынады.</w:t>
      </w:r>
    </w:p>
    <w:bookmarkEnd w:id="83"/>
    <w:bookmarkStart w:name="z92" w:id="84"/>
    <w:p>
      <w:pPr>
        <w:spacing w:after="0"/>
        <w:ind w:left="0"/>
        <w:jc w:val="both"/>
      </w:pPr>
      <w:r>
        <w:rPr>
          <w:rFonts w:ascii="Times New Roman"/>
          <w:b w:val="false"/>
          <w:i w:val="false"/>
          <w:color w:val="000000"/>
          <w:sz w:val="28"/>
        </w:rPr>
        <w:t>
      8. Қаржы басқарушысы түсіндірме ұсыну күні оны ұсыну тәсіліне қарай:</w:t>
      </w:r>
    </w:p>
    <w:bookmarkEnd w:id="84"/>
    <w:bookmarkStart w:name="z93" w:id="85"/>
    <w:p>
      <w:pPr>
        <w:spacing w:after="0"/>
        <w:ind w:left="0"/>
        <w:jc w:val="both"/>
      </w:pPr>
      <w:r>
        <w:rPr>
          <w:rFonts w:ascii="Times New Roman"/>
          <w:b w:val="false"/>
          <w:i w:val="false"/>
          <w:color w:val="000000"/>
          <w:sz w:val="28"/>
        </w:rPr>
        <w:t>
      1) түсіндірмені тиісті мемлекеттік кірістердің аумақтық органы тікелей қабылдаған күні;</w:t>
      </w:r>
    </w:p>
    <w:bookmarkEnd w:id="85"/>
    <w:bookmarkStart w:name="z94" w:id="86"/>
    <w:p>
      <w:pPr>
        <w:spacing w:after="0"/>
        <w:ind w:left="0"/>
        <w:jc w:val="both"/>
      </w:pPr>
      <w:r>
        <w:rPr>
          <w:rFonts w:ascii="Times New Roman"/>
          <w:b w:val="false"/>
          <w:i w:val="false"/>
          <w:color w:val="000000"/>
          <w:sz w:val="28"/>
        </w:rPr>
        <w:t>
      2) пошта байланысы немесе өзге де байланыс ұйымы арқылы тапсырыс хатпен хабарламамен жіберілген жағдайда поштаның қабылдаған күні;</w:t>
      </w:r>
    </w:p>
    <w:bookmarkEnd w:id="86"/>
    <w:bookmarkStart w:name="z95" w:id="87"/>
    <w:p>
      <w:pPr>
        <w:spacing w:after="0"/>
        <w:ind w:left="0"/>
        <w:jc w:val="both"/>
      </w:pPr>
      <w:r>
        <w:rPr>
          <w:rFonts w:ascii="Times New Roman"/>
          <w:b w:val="false"/>
          <w:i w:val="false"/>
          <w:color w:val="000000"/>
          <w:sz w:val="28"/>
        </w:rPr>
        <w:t>
      3) сұратылған ақпарат электрондық түрде, компьютерлік өңдеуге мүмкіндік беретін форматта ұсынылған жағдайда, веб-порталдың оны қабылдау немесе қабылдамау туралы хабарламасын алу.</w:t>
      </w:r>
    </w:p>
    <w:bookmarkEnd w:id="87"/>
    <w:bookmarkStart w:name="z96" w:id="88"/>
    <w:p>
      <w:pPr>
        <w:spacing w:after="0"/>
        <w:ind w:left="0"/>
        <w:jc w:val="both"/>
      </w:pPr>
      <w:r>
        <w:rPr>
          <w:rFonts w:ascii="Times New Roman"/>
          <w:b w:val="false"/>
          <w:i w:val="false"/>
          <w:color w:val="000000"/>
          <w:sz w:val="28"/>
        </w:rPr>
        <w:t>
      9. Түсіндірме қаржы басқарушысының қолымен куәландырылады, ал электрондық түрде қаржы басқарушысының электрондық цифрлық қолтаңбасымен куәландырылады.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Сұрату бойынша қаржы</w:t>
            </w:r>
            <w:r>
              <w:br/>
            </w:r>
            <w:r>
              <w:rPr>
                <w:rFonts w:ascii="Times New Roman"/>
                <w:b w:val="false"/>
                <w:i w:val="false"/>
                <w:color w:val="000000"/>
                <w:sz w:val="20"/>
              </w:rPr>
              <w:t>басқарушысының ақпаратқа</w:t>
            </w:r>
            <w:r>
              <w:br/>
            </w:r>
            <w:r>
              <w:rPr>
                <w:rFonts w:ascii="Times New Roman"/>
                <w:b w:val="false"/>
                <w:i w:val="false"/>
                <w:color w:val="000000"/>
                <w:sz w:val="20"/>
              </w:rPr>
              <w:t>түсіндірме ұсыну тәртібі мен</w:t>
            </w:r>
            <w:r>
              <w:br/>
            </w:r>
            <w:r>
              <w:rPr>
                <w:rFonts w:ascii="Times New Roman"/>
                <w:b w:val="false"/>
                <w:i w:val="false"/>
                <w:color w:val="000000"/>
                <w:sz w:val="20"/>
              </w:rPr>
              <w:t>мерзімдері Қағидарарына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9"/>
    <w:p>
      <w:pPr>
        <w:spacing w:after="0"/>
        <w:ind w:left="0"/>
        <w:jc w:val="left"/>
      </w:pPr>
      <w:r>
        <w:rPr>
          <w:rFonts w:ascii="Times New Roman"/>
          <w:b/>
          <w:i w:val="false"/>
          <w:color w:val="000000"/>
        </w:rPr>
        <w:t xml:space="preserve"> Түсіндірме</w:t>
      </w:r>
    </w:p>
    <w:bookmarkEnd w:id="89"/>
    <w:bookmarkStart w:name="z100" w:id="90"/>
    <w:p>
      <w:pPr>
        <w:spacing w:after="0"/>
        <w:ind w:left="0"/>
        <w:jc w:val="both"/>
      </w:pPr>
      <w:r>
        <w:rPr>
          <w:rFonts w:ascii="Times New Roman"/>
          <w:b w:val="false"/>
          <w:i w:val="false"/>
          <w:color w:val="000000"/>
          <w:sz w:val="28"/>
        </w:rPr>
        <w:t>
      1. Аумақтым мемлекеттік кірістер органының салған сұраудың нөмері және күні</w:t>
      </w:r>
    </w:p>
    <w:bookmarkEnd w:id="90"/>
    <w:bookmarkStart w:name="z101" w:id="91"/>
    <w:p>
      <w:pPr>
        <w:spacing w:after="0"/>
        <w:ind w:left="0"/>
        <w:jc w:val="both"/>
      </w:pPr>
      <w:r>
        <w:rPr>
          <w:rFonts w:ascii="Times New Roman"/>
          <w:b w:val="false"/>
          <w:i w:val="false"/>
          <w:color w:val="000000"/>
          <w:sz w:val="28"/>
        </w:rPr>
        <w:t>
      ___________________________________________________________</w:t>
      </w:r>
    </w:p>
    <w:bookmarkEnd w:id="91"/>
    <w:bookmarkStart w:name="z102" w:id="92"/>
    <w:p>
      <w:pPr>
        <w:spacing w:after="0"/>
        <w:ind w:left="0"/>
        <w:jc w:val="both"/>
      </w:pPr>
      <w:r>
        <w:rPr>
          <w:rFonts w:ascii="Times New Roman"/>
          <w:b w:val="false"/>
          <w:i w:val="false"/>
          <w:color w:val="000000"/>
          <w:sz w:val="28"/>
        </w:rPr>
        <w:t>
      2. Қаржы басқарушысының ТАӘ (жеке басын куәландыратын құжатта көрсетілген</w:t>
      </w:r>
    </w:p>
    <w:bookmarkEnd w:id="92"/>
    <w:bookmarkStart w:name="z103" w:id="93"/>
    <w:p>
      <w:pPr>
        <w:spacing w:after="0"/>
        <w:ind w:left="0"/>
        <w:jc w:val="both"/>
      </w:pPr>
      <w:r>
        <w:rPr>
          <w:rFonts w:ascii="Times New Roman"/>
          <w:b w:val="false"/>
          <w:i w:val="false"/>
          <w:color w:val="000000"/>
          <w:sz w:val="28"/>
        </w:rPr>
        <w:t>
      жағдайда): ________________________________________________</w:t>
      </w:r>
    </w:p>
    <w:bookmarkEnd w:id="93"/>
    <w:bookmarkStart w:name="z104" w:id="94"/>
    <w:p>
      <w:pPr>
        <w:spacing w:after="0"/>
        <w:ind w:left="0"/>
        <w:jc w:val="both"/>
      </w:pPr>
      <w:r>
        <w:rPr>
          <w:rFonts w:ascii="Times New Roman"/>
          <w:b w:val="false"/>
          <w:i w:val="false"/>
          <w:color w:val="000000"/>
          <w:sz w:val="28"/>
        </w:rPr>
        <w:t>
      ____________________________________________________________________</w:t>
      </w:r>
    </w:p>
    <w:bookmarkEnd w:id="94"/>
    <w:bookmarkStart w:name="z105" w:id="95"/>
    <w:p>
      <w:pPr>
        <w:spacing w:after="0"/>
        <w:ind w:left="0"/>
        <w:jc w:val="both"/>
      </w:pPr>
      <w:r>
        <w:rPr>
          <w:rFonts w:ascii="Times New Roman"/>
          <w:b w:val="false"/>
          <w:i w:val="false"/>
          <w:color w:val="000000"/>
          <w:sz w:val="28"/>
        </w:rPr>
        <w:t>
      3. Қаржы басқарушысының ЖСН: _________________________________</w:t>
      </w:r>
    </w:p>
    <w:bookmarkEnd w:id="95"/>
    <w:bookmarkStart w:name="z106" w:id="96"/>
    <w:p>
      <w:pPr>
        <w:spacing w:after="0"/>
        <w:ind w:left="0"/>
        <w:jc w:val="both"/>
      </w:pPr>
      <w:r>
        <w:rPr>
          <w:rFonts w:ascii="Times New Roman"/>
          <w:b w:val="false"/>
          <w:i w:val="false"/>
          <w:color w:val="000000"/>
          <w:sz w:val="28"/>
        </w:rPr>
        <w:t xml:space="preserve">
      4. Борышкердің ТАӘ (жеке басын куәландыратын құжатта көрсетілген жағдайда): </w:t>
      </w:r>
    </w:p>
    <w:bookmarkEnd w:id="96"/>
    <w:bookmarkStart w:name="z107" w:id="97"/>
    <w:p>
      <w:pPr>
        <w:spacing w:after="0"/>
        <w:ind w:left="0"/>
        <w:jc w:val="both"/>
      </w:pPr>
      <w:r>
        <w:rPr>
          <w:rFonts w:ascii="Times New Roman"/>
          <w:b w:val="false"/>
          <w:i w:val="false"/>
          <w:color w:val="000000"/>
          <w:sz w:val="28"/>
        </w:rPr>
        <w:t>
      _________________________________________________________</w:t>
      </w:r>
    </w:p>
    <w:bookmarkEnd w:id="97"/>
    <w:bookmarkStart w:name="z108"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09" w:id="99"/>
    <w:p>
      <w:pPr>
        <w:spacing w:after="0"/>
        <w:ind w:left="0"/>
        <w:jc w:val="both"/>
      </w:pPr>
      <w:r>
        <w:rPr>
          <w:rFonts w:ascii="Times New Roman"/>
          <w:b w:val="false"/>
          <w:i w:val="false"/>
          <w:color w:val="000000"/>
          <w:sz w:val="28"/>
        </w:rPr>
        <w:t>
      5. Борышкердің ЖСН: ___________________________________________</w:t>
      </w:r>
    </w:p>
    <w:bookmarkEnd w:id="99"/>
    <w:bookmarkStart w:name="z110" w:id="100"/>
    <w:p>
      <w:pPr>
        <w:spacing w:after="0"/>
        <w:ind w:left="0"/>
        <w:jc w:val="both"/>
      </w:pPr>
      <w:r>
        <w:rPr>
          <w:rFonts w:ascii="Times New Roman"/>
          <w:b w:val="false"/>
          <w:i w:val="false"/>
          <w:color w:val="000000"/>
          <w:sz w:val="28"/>
        </w:rPr>
        <w:t>
      6. Сұрау жолдаған аумақтық мемлекеттік кірісте органының атауы:</w:t>
      </w:r>
    </w:p>
    <w:bookmarkEnd w:id="100"/>
    <w:bookmarkStart w:name="z111"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12"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13" w:id="103"/>
    <w:p>
      <w:pPr>
        <w:spacing w:after="0"/>
        <w:ind w:left="0"/>
        <w:jc w:val="both"/>
      </w:pPr>
      <w:r>
        <w:rPr>
          <w:rFonts w:ascii="Times New Roman"/>
          <w:b w:val="false"/>
          <w:i w:val="false"/>
          <w:color w:val="000000"/>
          <w:sz w:val="28"/>
        </w:rPr>
        <w:t>
      7. Уәкілетті орган сұратқан банкроттық рәсімін жүргізу барысы туралы ақпаратқа</w:t>
      </w:r>
    </w:p>
    <w:bookmarkEnd w:id="103"/>
    <w:bookmarkStart w:name="z114" w:id="104"/>
    <w:p>
      <w:pPr>
        <w:spacing w:after="0"/>
        <w:ind w:left="0"/>
        <w:jc w:val="both"/>
      </w:pPr>
      <w:r>
        <w:rPr>
          <w:rFonts w:ascii="Times New Roman"/>
          <w:b w:val="false"/>
          <w:i w:val="false"/>
          <w:color w:val="000000"/>
          <w:sz w:val="28"/>
        </w:rPr>
        <w:t>
      түсіндірме: _________________________________________________</w:t>
      </w:r>
    </w:p>
    <w:bookmarkEnd w:id="104"/>
    <w:bookmarkStart w:name="z115"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16"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17"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18"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19" w:id="109"/>
    <w:p>
      <w:pPr>
        <w:spacing w:after="0"/>
        <w:ind w:left="0"/>
        <w:jc w:val="both"/>
      </w:pPr>
      <w:r>
        <w:rPr>
          <w:rFonts w:ascii="Times New Roman"/>
          <w:b w:val="false"/>
          <w:i w:val="false"/>
          <w:color w:val="000000"/>
          <w:sz w:val="28"/>
        </w:rPr>
        <w:t>
      8. Қосымшаға тіркелген құжаттар тізімі: ____________________________</w:t>
      </w:r>
    </w:p>
    <w:bookmarkEnd w:id="109"/>
    <w:bookmarkStart w:name="z120"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21"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22"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3" w:id="113"/>
    <w:p>
      <w:pPr>
        <w:spacing w:after="0"/>
        <w:ind w:left="0"/>
        <w:jc w:val="both"/>
      </w:pPr>
      <w:r>
        <w:rPr>
          <w:rFonts w:ascii="Times New Roman"/>
          <w:b w:val="false"/>
          <w:i w:val="false"/>
          <w:color w:val="000000"/>
          <w:sz w:val="28"/>
        </w:rPr>
        <w:t>
      Қаржы басқарушысының қолы: ______________________________</w:t>
      </w:r>
    </w:p>
    <w:bookmarkEnd w:id="113"/>
    <w:bookmarkStart w:name="z124" w:id="114"/>
    <w:p>
      <w:pPr>
        <w:spacing w:after="0"/>
        <w:ind w:left="0"/>
        <w:jc w:val="both"/>
      </w:pPr>
      <w:r>
        <w:rPr>
          <w:rFonts w:ascii="Times New Roman"/>
          <w:b w:val="false"/>
          <w:i w:val="false"/>
          <w:color w:val="000000"/>
          <w:sz w:val="28"/>
        </w:rPr>
        <w:t>
      Түсіндірме ұсынылған күні: "__" __________ 20__ жыл.</w:t>
      </w:r>
    </w:p>
    <w:bookmarkEnd w:id="114"/>
    <w:bookmarkStart w:name="z125" w:id="115"/>
    <w:p>
      <w:pPr>
        <w:spacing w:after="0"/>
        <w:ind w:left="0"/>
        <w:jc w:val="both"/>
      </w:pPr>
      <w:r>
        <w:rPr>
          <w:rFonts w:ascii="Times New Roman"/>
          <w:b w:val="false"/>
          <w:i w:val="false"/>
          <w:color w:val="000000"/>
          <w:sz w:val="28"/>
        </w:rPr>
        <w:t>
      Ескертпе: аббревиатураның толық жазылуы:</w:t>
      </w:r>
    </w:p>
    <w:bookmarkEnd w:id="115"/>
    <w:bookmarkStart w:name="z126" w:id="116"/>
    <w:p>
      <w:pPr>
        <w:spacing w:after="0"/>
        <w:ind w:left="0"/>
        <w:jc w:val="both"/>
      </w:pPr>
      <w:r>
        <w:rPr>
          <w:rFonts w:ascii="Times New Roman"/>
          <w:b w:val="false"/>
          <w:i w:val="false"/>
          <w:color w:val="000000"/>
          <w:sz w:val="28"/>
        </w:rPr>
        <w:t>
      ТАӘ – тегі, аты, әкесінің аты (жеке басын куәландыратын құжатта көрсетілген жағдайда);</w:t>
      </w:r>
    </w:p>
    <w:bookmarkEnd w:id="116"/>
    <w:bookmarkStart w:name="z127" w:id="117"/>
    <w:p>
      <w:pPr>
        <w:spacing w:after="0"/>
        <w:ind w:left="0"/>
        <w:jc w:val="both"/>
      </w:pPr>
      <w:r>
        <w:rPr>
          <w:rFonts w:ascii="Times New Roman"/>
          <w:b w:val="false"/>
          <w:i w:val="false"/>
          <w:color w:val="000000"/>
          <w:sz w:val="28"/>
        </w:rPr>
        <w:t>
      ЖСН – жеке сәйкестендіру нөмірі.</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