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6dfc" w14:textId="54c6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24 қыркүйектегі № 228 бұйрығы. Қазақстан Республикасының Әділет министрлігінде 2025 жылғы 24 қыркүйекте № 36931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 </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"КЕЛІСІЛДІ"</w:t>
      </w:r>
    </w:p>
    <w:bookmarkEnd w:id="5"/>
    <w:bookmarkStart w:name="z14" w:id="6"/>
    <w:p>
      <w:pPr>
        <w:spacing w:after="0"/>
        <w:ind w:left="0"/>
        <w:jc w:val="both"/>
      </w:pPr>
      <w:r>
        <w:rPr>
          <w:rFonts w:ascii="Times New Roman"/>
          <w:b w:val="false"/>
          <w:i w:val="false"/>
          <w:color w:val="000000"/>
          <w:sz w:val="28"/>
        </w:rPr>
        <w:t>
      Қазақстан Республикасының</w:t>
      </w:r>
    </w:p>
    <w:bookmarkEnd w:id="6"/>
    <w:bookmarkStart w:name="z15" w:id="7"/>
    <w:p>
      <w:pPr>
        <w:spacing w:after="0"/>
        <w:ind w:left="0"/>
        <w:jc w:val="both"/>
      </w:pPr>
      <w:r>
        <w:rPr>
          <w:rFonts w:ascii="Times New Roman"/>
          <w:b w:val="false"/>
          <w:i w:val="false"/>
          <w:color w:val="000000"/>
          <w:sz w:val="28"/>
        </w:rPr>
        <w:t>
      Ғылым және жоғары білім министрлігі</w:t>
      </w:r>
    </w:p>
    <w:bookmarkEnd w:id="7"/>
    <w:bookmarkStart w:name="z16" w:id="8"/>
    <w:p>
      <w:pPr>
        <w:spacing w:after="0"/>
        <w:ind w:left="0"/>
        <w:jc w:val="both"/>
      </w:pPr>
      <w:r>
        <w:rPr>
          <w:rFonts w:ascii="Times New Roman"/>
          <w:b w:val="false"/>
          <w:i w:val="false"/>
          <w:color w:val="000000"/>
          <w:sz w:val="28"/>
        </w:rPr>
        <w:t>
      "КЕЛІСІЛДІ"</w:t>
      </w:r>
    </w:p>
    <w:bookmarkEnd w:id="8"/>
    <w:bookmarkStart w:name="z17" w:id="9"/>
    <w:p>
      <w:pPr>
        <w:spacing w:after="0"/>
        <w:ind w:left="0"/>
        <w:jc w:val="both"/>
      </w:pPr>
      <w:r>
        <w:rPr>
          <w:rFonts w:ascii="Times New Roman"/>
          <w:b w:val="false"/>
          <w:i w:val="false"/>
          <w:color w:val="000000"/>
          <w:sz w:val="28"/>
        </w:rPr>
        <w:t>
      Қазақстан Республикасының</w:t>
      </w:r>
    </w:p>
    <w:bookmarkEnd w:id="9"/>
    <w:bookmarkStart w:name="z18" w:id="10"/>
    <w:p>
      <w:pPr>
        <w:spacing w:after="0"/>
        <w:ind w:left="0"/>
        <w:jc w:val="both"/>
      </w:pPr>
      <w:r>
        <w:rPr>
          <w:rFonts w:ascii="Times New Roman"/>
          <w:b w:val="false"/>
          <w:i w:val="false"/>
          <w:color w:val="000000"/>
          <w:sz w:val="28"/>
        </w:rPr>
        <w:t>
      Еңбек және халықты әлеуметтік</w:t>
      </w:r>
    </w:p>
    <w:bookmarkEnd w:id="10"/>
    <w:bookmarkStart w:name="z19" w:id="11"/>
    <w:p>
      <w:pPr>
        <w:spacing w:after="0"/>
        <w:ind w:left="0"/>
        <w:jc w:val="both"/>
      </w:pPr>
      <w:r>
        <w:rPr>
          <w:rFonts w:ascii="Times New Roman"/>
          <w:b w:val="false"/>
          <w:i w:val="false"/>
          <w:color w:val="000000"/>
          <w:sz w:val="28"/>
        </w:rPr>
        <w:t>
      қорғау министрлігі</w:t>
      </w:r>
    </w:p>
    <w:bookmarkEnd w:id="11"/>
    <w:bookmarkStart w:name="z20" w:id="12"/>
    <w:p>
      <w:pPr>
        <w:spacing w:after="0"/>
        <w:ind w:left="0"/>
        <w:jc w:val="both"/>
      </w:pPr>
      <w:r>
        <w:rPr>
          <w:rFonts w:ascii="Times New Roman"/>
          <w:b w:val="false"/>
          <w:i w:val="false"/>
          <w:color w:val="000000"/>
          <w:sz w:val="28"/>
        </w:rPr>
        <w:t>
      "КЕЛІСІЛДІ"</w:t>
      </w:r>
    </w:p>
    <w:bookmarkEnd w:id="12"/>
    <w:bookmarkStart w:name="z21" w:id="13"/>
    <w:p>
      <w:pPr>
        <w:spacing w:after="0"/>
        <w:ind w:left="0"/>
        <w:jc w:val="both"/>
      </w:pPr>
      <w:r>
        <w:rPr>
          <w:rFonts w:ascii="Times New Roman"/>
          <w:b w:val="false"/>
          <w:i w:val="false"/>
          <w:color w:val="000000"/>
          <w:sz w:val="28"/>
        </w:rPr>
        <w:t>
      Қазақстан Республикасының</w:t>
      </w:r>
    </w:p>
    <w:bookmarkEnd w:id="13"/>
    <w:bookmarkStart w:name="z22" w:id="14"/>
    <w:p>
      <w:pPr>
        <w:spacing w:after="0"/>
        <w:ind w:left="0"/>
        <w:jc w:val="both"/>
      </w:pPr>
      <w:r>
        <w:rPr>
          <w:rFonts w:ascii="Times New Roman"/>
          <w:b w:val="false"/>
          <w:i w:val="false"/>
          <w:color w:val="000000"/>
          <w:sz w:val="28"/>
        </w:rPr>
        <w:t>
      Iшкi iстер министрлiгi</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228 бұйрығына қосымша</w:t>
            </w:r>
          </w:p>
        </w:tc>
      </w:tr>
    </w:tbl>
    <w:bookmarkStart w:name="z24" w:id="15"/>
    <w:p>
      <w:pPr>
        <w:spacing w:after="0"/>
        <w:ind w:left="0"/>
        <w:jc w:val="left"/>
      </w:pPr>
      <w:r>
        <w:rPr>
          <w:rFonts w:ascii="Times New Roman"/>
          <w:b/>
          <w:i w:val="false"/>
          <w:color w:val="000000"/>
        </w:rPr>
        <w:t xml:space="preserve"> Күші жойылған кейбір бұрықтардың тізбесі</w:t>
      </w:r>
    </w:p>
    <w:bookmarkEnd w:id="15"/>
    <w:bookmarkStart w:name="z25" w:id="16"/>
    <w:p>
      <w:pPr>
        <w:spacing w:after="0"/>
        <w:ind w:left="0"/>
        <w:jc w:val="both"/>
      </w:pPr>
      <w:r>
        <w:rPr>
          <w:rFonts w:ascii="Times New Roman"/>
          <w:b w:val="false"/>
          <w:i w:val="false"/>
          <w:color w:val="000000"/>
          <w:sz w:val="28"/>
        </w:rPr>
        <w:t xml:space="preserve">
      1. "Техникалық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17800 болып тіркелген).</w:t>
      </w:r>
    </w:p>
    <w:bookmarkEnd w:id="16"/>
    <w:bookmarkStart w:name="z26" w:id="17"/>
    <w:p>
      <w:pPr>
        <w:spacing w:after="0"/>
        <w:ind w:left="0"/>
        <w:jc w:val="both"/>
      </w:pPr>
      <w:r>
        <w:rPr>
          <w:rFonts w:ascii="Times New Roman"/>
          <w:b w:val="false"/>
          <w:i w:val="false"/>
          <w:color w:val="000000"/>
          <w:sz w:val="28"/>
        </w:rPr>
        <w:t xml:space="preserve">
      2.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қағидаларын бекіту туралы Қазақстан Республикасы Білім және ғылым министрінің 2018 жылғы 26 қарашадағы № 646 бұйрығына өзгерістер енгізу туралы" Қазақстан Республикасы Білім және ғылым министрінің 2019 жылғы 27 қыркүйектегі № 425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19415 болып тіркелген).</w:t>
      </w:r>
    </w:p>
    <w:bookmarkEnd w:id="17"/>
    <w:bookmarkStart w:name="z27" w:id="18"/>
    <w:p>
      <w:pPr>
        <w:spacing w:after="0"/>
        <w:ind w:left="0"/>
        <w:jc w:val="both"/>
      </w:pPr>
      <w:r>
        <w:rPr>
          <w:rFonts w:ascii="Times New Roman"/>
          <w:b w:val="false"/>
          <w:i w:val="false"/>
          <w:color w:val="000000"/>
          <w:sz w:val="28"/>
        </w:rPr>
        <w:t xml:space="preserve">
      3.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бұйрығына өзгерістер мен толықтырулар енгізу туралы" Қазақстан Республикасы Білім және ғылым министрінің 2020 жылғы 3 сәуірдегі № 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20303 болып тіркелген).</w:t>
      </w:r>
    </w:p>
    <w:bookmarkEnd w:id="18"/>
    <w:bookmarkStart w:name="z28" w:id="19"/>
    <w:p>
      <w:pPr>
        <w:spacing w:after="0"/>
        <w:ind w:left="0"/>
        <w:jc w:val="both"/>
      </w:pPr>
      <w:r>
        <w:rPr>
          <w:rFonts w:ascii="Times New Roman"/>
          <w:b w:val="false"/>
          <w:i w:val="false"/>
          <w:color w:val="000000"/>
          <w:sz w:val="28"/>
        </w:rPr>
        <w:t xml:space="preserve">
      4.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2020 жылғы 7 сәуірдегі № 132 бұйрығымен (Нормативтік құқықтық актілерді мемлекеттік тіркеу тізілімінде №20339 болып тіркелген) бекітілген Қазақстан Республикасы Білім және ғылым министрінің өзгерістер енгізілетін кейбір бұйрықтарының тізбесінің </w:t>
      </w:r>
      <w:r>
        <w:rPr>
          <w:rFonts w:ascii="Times New Roman"/>
          <w:b w:val="false"/>
          <w:i w:val="false"/>
          <w:color w:val="000000"/>
          <w:sz w:val="28"/>
        </w:rPr>
        <w:t>21-тармағы</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5.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бұйрығына өзгерістер мен толықтыру енгізу туралы" Қазақстан Республикасы Білім және ғылым министрінің 2020 жылғы 23 қазандағы № 457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21506 болып тіркелген).</w:t>
      </w:r>
    </w:p>
    <w:bookmarkEnd w:id="20"/>
    <w:bookmarkStart w:name="z30" w:id="21"/>
    <w:p>
      <w:pPr>
        <w:spacing w:after="0"/>
        <w:ind w:left="0"/>
        <w:jc w:val="both"/>
      </w:pPr>
      <w:r>
        <w:rPr>
          <w:rFonts w:ascii="Times New Roman"/>
          <w:b w:val="false"/>
          <w:i w:val="false"/>
          <w:color w:val="000000"/>
          <w:sz w:val="28"/>
        </w:rPr>
        <w:t xml:space="preserve">
      6. "Техникалық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бұйрығына өзгеріс енгізу туралы" Қазақстан Республикасы Білім және ғылым министрінің м.а. 2021 жылғы 25 қарашадағы № 571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25428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