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0465" w14:textId="3310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хабарламаларға шағымдарды қарау жөніндегі апелляциялық комиссияның құрамын және Ережесін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қыркүйектегі № 529 бұйрығы. Қазақстан Республикасының Әділет министрлігінде 2025 жылғы 24 қыркүйекте № 36923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480-бабы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Салық кодексінің 197-бабының 1-тармағына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тексеру нәтижелері туралы хабарламаларға шағымдарды қарау жөніндегі апелляциялық комиссияның құрамы;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тексеру нәтижелері туралы хабарламаларға шағымдарды қарау жөніндегі апелляциялық комиссия туралы ереже бекітілсін.</w:t>
      </w:r>
    </w:p>
    <w:bookmarkEnd w:id="3"/>
    <w:bookmarkStart w:name="z9"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Қаржы министрлігінің Апелляция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4"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529</w:t>
            </w:r>
            <w:r>
              <w:br/>
            </w:r>
            <w:r>
              <w:rPr>
                <w:rFonts w:ascii="Times New Roman"/>
                <w:b w:val="false"/>
                <w:i w:val="false"/>
                <w:color w:val="000000"/>
                <w:sz w:val="20"/>
              </w:rPr>
              <w:t>бұйрығына 1- қосымша</w:t>
            </w:r>
          </w:p>
        </w:tc>
      </w:tr>
    </w:tbl>
    <w:bookmarkStart w:name="z17" w:id="10"/>
    <w:p>
      <w:pPr>
        <w:spacing w:after="0"/>
        <w:ind w:left="0"/>
        <w:jc w:val="left"/>
      </w:pPr>
      <w:r>
        <w:rPr>
          <w:rFonts w:ascii="Times New Roman"/>
          <w:b/>
          <w:i w:val="false"/>
          <w:color w:val="000000"/>
        </w:rPr>
        <w:t xml:space="preserve"> Тексеру нәтижелері туралы хабарламаларға шағымдарды қарау жөніндегі апелляциялық комиссияның құрамы</w:t>
      </w:r>
    </w:p>
    <w:bookmarkEnd w:id="10"/>
    <w:bookmarkStart w:name="z18" w:id="11"/>
    <w:p>
      <w:pPr>
        <w:spacing w:after="0"/>
        <w:ind w:left="0"/>
        <w:jc w:val="both"/>
      </w:pPr>
      <w:r>
        <w:rPr>
          <w:rFonts w:ascii="Times New Roman"/>
          <w:b w:val="false"/>
          <w:i w:val="false"/>
          <w:color w:val="000000"/>
          <w:sz w:val="28"/>
        </w:rPr>
        <w:t>
      Қазақстан Республикасы Қаржы министрлігінің және оның ведомстволарының, Қазақстан Республикасы Ұлттық экономика министрлігінің қызметкерлерін, "Атамекен" Қазақстан Республикасы Ұлттық кәсіпкерлер палатасының (келісім бойынша) және салалық қауымдастықтардың (келісім бойынша) өкілдерін қамтитын тексеру нәтижелері туралы хабарламаларға шағымдарды қарау жөніндегі апелляциялық комиссияның (бұдан әрі – апелляциялық комиссия) құрамына кемінде 9 (тоғыз) адам кіреді:</w:t>
      </w:r>
    </w:p>
    <w:bookmarkEnd w:id="11"/>
    <w:bookmarkStart w:name="z19" w:id="12"/>
    <w:p>
      <w:pPr>
        <w:spacing w:after="0"/>
        <w:ind w:left="0"/>
        <w:jc w:val="both"/>
      </w:pPr>
      <w:r>
        <w:rPr>
          <w:rFonts w:ascii="Times New Roman"/>
          <w:b w:val="false"/>
          <w:i w:val="false"/>
          <w:color w:val="000000"/>
          <w:sz w:val="28"/>
        </w:rPr>
        <w:t>
      Апелляциялық комиссияның төрағасы;</w:t>
      </w:r>
    </w:p>
    <w:bookmarkEnd w:id="12"/>
    <w:bookmarkStart w:name="z20" w:id="13"/>
    <w:p>
      <w:pPr>
        <w:spacing w:after="0"/>
        <w:ind w:left="0"/>
        <w:jc w:val="both"/>
      </w:pPr>
      <w:r>
        <w:rPr>
          <w:rFonts w:ascii="Times New Roman"/>
          <w:b w:val="false"/>
          <w:i w:val="false"/>
          <w:color w:val="000000"/>
          <w:sz w:val="28"/>
        </w:rPr>
        <w:t>
      апелляциялық комиссияның мүшелері кемінде 8 (сегіз) адам санында.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529</w:t>
            </w:r>
            <w:r>
              <w:br/>
            </w:r>
            <w:r>
              <w:rPr>
                <w:rFonts w:ascii="Times New Roman"/>
                <w:b w:val="false"/>
                <w:i w:val="false"/>
                <w:color w:val="000000"/>
                <w:sz w:val="20"/>
              </w:rPr>
              <w:t>бұйрығына 2 қосымша</w:t>
            </w:r>
          </w:p>
        </w:tc>
      </w:tr>
    </w:tbl>
    <w:bookmarkStart w:name="z22" w:id="14"/>
    <w:p>
      <w:pPr>
        <w:spacing w:after="0"/>
        <w:ind w:left="0"/>
        <w:jc w:val="left"/>
      </w:pPr>
      <w:r>
        <w:rPr>
          <w:rFonts w:ascii="Times New Roman"/>
          <w:b/>
          <w:i w:val="false"/>
          <w:color w:val="000000"/>
        </w:rPr>
        <w:t xml:space="preserve"> Тексеру нәтижелері туралы хабарламаларға шағымдарды қарау жөніндегі апелляциялық комиссия туралы ереже</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Тексеру нәтижелері туралы хабарламаларға шағымдарды қарау жөніндегі апелляциялық комиссия туралы ереже (бұдан әрі – Ереже) "Қазақстан Республикасындағы кедендік реттеу туралы" 2017 жылғы 26 желтоқсандағы Қазақстан Республикасы Кодексінің (бұдан әрі – Кедендік реттеу туралы кодекс) 480-бабының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Салық кодексінің (бұдан әрі – Салық кодексі) 197-бабы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Тексеру нәтижелері туралы хабарламаға шағымдарды қарау жөніндегі апелляциялық комиссия (бұдан әрі – Комиссия) қызметін жүзеге асыру тәртібін айқындайды. </w:t>
      </w:r>
    </w:p>
    <w:bookmarkEnd w:id="16"/>
    <w:bookmarkStart w:name="z25" w:id="17"/>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2009 жылғы 27 қарашадағы Еуразиялық экономикалық одақтың Кеден кодексі туралы шартты, Кедендік реттеу туралы </w:t>
      </w:r>
      <w:r>
        <w:rPr>
          <w:rFonts w:ascii="Times New Roman"/>
          <w:b w:val="false"/>
          <w:i w:val="false"/>
          <w:color w:val="000000"/>
          <w:sz w:val="28"/>
        </w:rPr>
        <w:t>кодексті</w:t>
      </w:r>
      <w:r>
        <w:rPr>
          <w:rFonts w:ascii="Times New Roman"/>
          <w:b w:val="false"/>
          <w:i w:val="false"/>
          <w:color w:val="000000"/>
          <w:sz w:val="28"/>
        </w:rPr>
        <w:t xml:space="preserve">, </w:t>
      </w:r>
      <w:r>
        <w:rPr>
          <w:rFonts w:ascii="Times New Roman"/>
          <w:b w:val="false"/>
          <w:i w:val="false"/>
          <w:color w:val="000000"/>
          <w:sz w:val="28"/>
        </w:rPr>
        <w:t>Салық кодексін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заңдарын, Қазақстан Республикасы Президентінің, Үкіметінің актілерін және өзге де құқықтық актілерді, сондай-ақ осы Ережені басшылыққа алады.</w:t>
      </w:r>
    </w:p>
    <w:bookmarkEnd w:id="17"/>
    <w:bookmarkStart w:name="z26" w:id="18"/>
    <w:p>
      <w:pPr>
        <w:spacing w:after="0"/>
        <w:ind w:left="0"/>
        <w:jc w:val="both"/>
      </w:pPr>
      <w:r>
        <w:rPr>
          <w:rFonts w:ascii="Times New Roman"/>
          <w:b w:val="false"/>
          <w:i w:val="false"/>
          <w:color w:val="000000"/>
          <w:sz w:val="28"/>
        </w:rPr>
        <w:t>
      3. Осы Ереженің мақсаты салықтық және кедендік тексерулер нәтижелері туралы хабарламаларға шағымдарды қарау болып табылады.</w:t>
      </w:r>
    </w:p>
    <w:bookmarkEnd w:id="18"/>
    <w:bookmarkStart w:name="z27" w:id="19"/>
    <w:p>
      <w:pPr>
        <w:spacing w:after="0"/>
        <w:ind w:left="0"/>
        <w:jc w:val="both"/>
      </w:pPr>
      <w:r>
        <w:rPr>
          <w:rFonts w:ascii="Times New Roman"/>
          <w:b w:val="false"/>
          <w:i w:val="false"/>
          <w:color w:val="000000"/>
          <w:sz w:val="28"/>
        </w:rPr>
        <w:t>
      4. Осы Ережеде мынадай ұғымдар қолданылады:</w:t>
      </w:r>
    </w:p>
    <w:bookmarkEnd w:id="19"/>
    <w:bookmarkStart w:name="z28" w:id="20"/>
    <w:p>
      <w:pPr>
        <w:spacing w:after="0"/>
        <w:ind w:left="0"/>
        <w:jc w:val="both"/>
      </w:pPr>
      <w:r>
        <w:rPr>
          <w:rFonts w:ascii="Times New Roman"/>
          <w:b w:val="false"/>
          <w:i w:val="false"/>
          <w:color w:val="000000"/>
          <w:sz w:val="28"/>
        </w:rPr>
        <w:t>
      1) жұмыс органы – Комиссия жұмысын ұйымдастыруды қамтамасыз ететін уәкілетті органның құрылымдық бөлімшесі;</w:t>
      </w:r>
    </w:p>
    <w:bookmarkEnd w:id="20"/>
    <w:bookmarkStart w:name="z29" w:id="21"/>
    <w:p>
      <w:pPr>
        <w:spacing w:after="0"/>
        <w:ind w:left="0"/>
        <w:jc w:val="both"/>
      </w:pPr>
      <w:r>
        <w:rPr>
          <w:rFonts w:ascii="Times New Roman"/>
          <w:b w:val="false"/>
          <w:i w:val="false"/>
          <w:color w:val="000000"/>
          <w:sz w:val="28"/>
        </w:rPr>
        <w:t>
      2) өтініш беруші – шағым берген салық төлеуші (салық агенті) және (немесе) декларант не кеден ісі саласында қызметін жүзеге асыратын адам;</w:t>
      </w:r>
    </w:p>
    <w:bookmarkEnd w:id="21"/>
    <w:bookmarkStart w:name="z30" w:id="22"/>
    <w:p>
      <w:pPr>
        <w:spacing w:after="0"/>
        <w:ind w:left="0"/>
        <w:jc w:val="both"/>
      </w:pPr>
      <w:r>
        <w:rPr>
          <w:rFonts w:ascii="Times New Roman"/>
          <w:b w:val="false"/>
          <w:i w:val="false"/>
          <w:color w:val="000000"/>
          <w:sz w:val="28"/>
        </w:rPr>
        <w:t>
      3) уәкілетті орган – салықтардың, кедендік және бюджетке төленетін басқа да міндетті төлемдердің түсуін қамтамасыз ету саласында басшылықты жүзеге асыратын Қазақстан Республикасының орталық атқарушы органы;</w:t>
      </w:r>
    </w:p>
    <w:bookmarkEnd w:id="22"/>
    <w:bookmarkStart w:name="z31" w:id="23"/>
    <w:p>
      <w:pPr>
        <w:spacing w:after="0"/>
        <w:ind w:left="0"/>
        <w:jc w:val="both"/>
      </w:pPr>
      <w:r>
        <w:rPr>
          <w:rFonts w:ascii="Times New Roman"/>
          <w:b w:val="false"/>
          <w:i w:val="false"/>
          <w:color w:val="000000"/>
          <w:sz w:val="28"/>
        </w:rPr>
        <w:t>
      4) уәкілетті органның ведомствосы – салықтардың, кедендік және бюджетке төленетін басқа да міндетті төлемдердің толық және уақтылы түсуін қамтамасыз ететін уәкілетті органның ведомствосы;</w:t>
      </w:r>
    </w:p>
    <w:bookmarkEnd w:id="23"/>
    <w:bookmarkStart w:name="z32" w:id="24"/>
    <w:p>
      <w:pPr>
        <w:spacing w:after="0"/>
        <w:ind w:left="0"/>
        <w:jc w:val="both"/>
      </w:pPr>
      <w:r>
        <w:rPr>
          <w:rFonts w:ascii="Times New Roman"/>
          <w:b w:val="false"/>
          <w:i w:val="false"/>
          <w:color w:val="000000"/>
          <w:sz w:val="28"/>
        </w:rPr>
        <w:t>
      5) шағым – өтініш берушінің уәкілетті органға берген тексеру нәтижелері туралы хабарламаға шағымы, сондай-ақ оған қосымша (қосымшалар).</w:t>
      </w:r>
    </w:p>
    <w:bookmarkEnd w:id="24"/>
    <w:bookmarkStart w:name="z33" w:id="25"/>
    <w:p>
      <w:pPr>
        <w:spacing w:after="0"/>
        <w:ind w:left="0"/>
        <w:jc w:val="both"/>
      </w:pPr>
      <w:r>
        <w:rPr>
          <w:rFonts w:ascii="Times New Roman"/>
          <w:b w:val="false"/>
          <w:i w:val="false"/>
          <w:color w:val="000000"/>
          <w:sz w:val="28"/>
        </w:rPr>
        <w:t>
      5. Комиссия құрамына Комиссия төрағасы, сондай-ақ сегіз адамнан тұратын Комиссия мүшелері кіреді.</w:t>
      </w:r>
    </w:p>
    <w:bookmarkEnd w:id="25"/>
    <w:bookmarkStart w:name="z34" w:id="26"/>
    <w:p>
      <w:pPr>
        <w:spacing w:after="0"/>
        <w:ind w:left="0"/>
        <w:jc w:val="left"/>
      </w:pPr>
      <w:r>
        <w:rPr>
          <w:rFonts w:ascii="Times New Roman"/>
          <w:b/>
          <w:i w:val="false"/>
          <w:color w:val="000000"/>
        </w:rPr>
        <w:t xml:space="preserve"> 2-тарау. Комиссия жұмысын ұйымдастыру</w:t>
      </w:r>
    </w:p>
    <w:bookmarkEnd w:id="26"/>
    <w:bookmarkStart w:name="z35" w:id="27"/>
    <w:p>
      <w:pPr>
        <w:spacing w:after="0"/>
        <w:ind w:left="0"/>
        <w:jc w:val="both"/>
      </w:pPr>
      <w:r>
        <w:rPr>
          <w:rFonts w:ascii="Times New Roman"/>
          <w:b w:val="false"/>
          <w:i w:val="false"/>
          <w:color w:val="000000"/>
          <w:sz w:val="28"/>
        </w:rPr>
        <w:t>
      6. Уәкілетті органға келіп түскен шағым жұмыс органына жіберіледі.</w:t>
      </w:r>
    </w:p>
    <w:bookmarkEnd w:id="27"/>
    <w:bookmarkStart w:name="z36" w:id="28"/>
    <w:p>
      <w:pPr>
        <w:spacing w:after="0"/>
        <w:ind w:left="0"/>
        <w:jc w:val="both"/>
      </w:pPr>
      <w:r>
        <w:rPr>
          <w:rFonts w:ascii="Times New Roman"/>
          <w:b w:val="false"/>
          <w:i w:val="false"/>
          <w:color w:val="000000"/>
          <w:sz w:val="28"/>
        </w:rPr>
        <w:t>
      7. Жұмыс органы Комиссия мүшелеріне:</w:t>
      </w:r>
    </w:p>
    <w:bookmarkEnd w:id="28"/>
    <w:bookmarkStart w:name="z37" w:id="29"/>
    <w:p>
      <w:pPr>
        <w:spacing w:after="0"/>
        <w:ind w:left="0"/>
        <w:jc w:val="both"/>
      </w:pPr>
      <w:r>
        <w:rPr>
          <w:rFonts w:ascii="Times New Roman"/>
          <w:b w:val="false"/>
          <w:i w:val="false"/>
          <w:color w:val="000000"/>
          <w:sz w:val="28"/>
        </w:rPr>
        <w:t>
      1) тексеру нәтижелері туралы хабарламаға шағым түскен кезде – шағым түскен күннен бастап 3 (үш) жұмыс күні ішінде:</w:t>
      </w:r>
    </w:p>
    <w:bookmarkEnd w:id="29"/>
    <w:bookmarkStart w:name="z38" w:id="30"/>
    <w:p>
      <w:pPr>
        <w:spacing w:after="0"/>
        <w:ind w:left="0"/>
        <w:jc w:val="both"/>
      </w:pPr>
      <w:r>
        <w:rPr>
          <w:rFonts w:ascii="Times New Roman"/>
          <w:b w:val="false"/>
          <w:i w:val="false"/>
          <w:color w:val="000000"/>
          <w:sz w:val="28"/>
        </w:rPr>
        <w:t>
      шағымдардың және оларға қосымшалардың (бар болған жағдайда);</w:t>
      </w:r>
    </w:p>
    <w:bookmarkEnd w:id="30"/>
    <w:bookmarkStart w:name="z39" w:id="31"/>
    <w:p>
      <w:pPr>
        <w:spacing w:after="0"/>
        <w:ind w:left="0"/>
        <w:jc w:val="both"/>
      </w:pPr>
      <w:r>
        <w:rPr>
          <w:rFonts w:ascii="Times New Roman"/>
          <w:b w:val="false"/>
          <w:i w:val="false"/>
          <w:color w:val="000000"/>
          <w:sz w:val="28"/>
        </w:rPr>
        <w:t>
      салықтық тексеру актісінің және (немесе) көшпелі кедендік тексеру актісінің және (немесе) оларға қосымшаларымен камералдық кедендік тексеру актісінің (бар болған жағдайда);</w:t>
      </w:r>
    </w:p>
    <w:bookmarkEnd w:id="31"/>
    <w:bookmarkStart w:name="z40" w:id="32"/>
    <w:p>
      <w:pPr>
        <w:spacing w:after="0"/>
        <w:ind w:left="0"/>
        <w:jc w:val="both"/>
      </w:pPr>
      <w:r>
        <w:rPr>
          <w:rFonts w:ascii="Times New Roman"/>
          <w:b w:val="false"/>
          <w:i w:val="false"/>
          <w:color w:val="000000"/>
          <w:sz w:val="28"/>
        </w:rPr>
        <w:t>
      тексеру нәтижелері туралы хабарламалардың көшірмелерін;</w:t>
      </w:r>
    </w:p>
    <w:bookmarkEnd w:id="32"/>
    <w:bookmarkStart w:name="z41" w:id="33"/>
    <w:p>
      <w:pPr>
        <w:spacing w:after="0"/>
        <w:ind w:left="0"/>
        <w:jc w:val="both"/>
      </w:pPr>
      <w:r>
        <w:rPr>
          <w:rFonts w:ascii="Times New Roman"/>
          <w:b w:val="false"/>
          <w:i w:val="false"/>
          <w:color w:val="000000"/>
          <w:sz w:val="28"/>
        </w:rPr>
        <w:t>
      2) тексеру нәтижелері туралы хабарламаға берілген шағымға толықтыру (толықтырулар) түскен кезде:</w:t>
      </w:r>
    </w:p>
    <w:bookmarkEnd w:id="33"/>
    <w:bookmarkStart w:name="z42" w:id="34"/>
    <w:p>
      <w:pPr>
        <w:spacing w:after="0"/>
        <w:ind w:left="0"/>
        <w:jc w:val="both"/>
      </w:pPr>
      <w:r>
        <w:rPr>
          <w:rFonts w:ascii="Times New Roman"/>
          <w:b w:val="false"/>
          <w:i w:val="false"/>
          <w:color w:val="000000"/>
          <w:sz w:val="28"/>
        </w:rPr>
        <w:t>
      шағымға толықтырудың (толықтырулардың) және Комиссия мүшелерінің сұрау салулары бойынша оларға қосымшалардың (олар бар болған жағдайда) көшірмелерін – шағымға толықтыру (толықтырулар) келіп түскен күннен бастап 3 (үш) жұмыс күні ішінде;</w:t>
      </w:r>
    </w:p>
    <w:bookmarkEnd w:id="34"/>
    <w:bookmarkStart w:name="z43" w:id="35"/>
    <w:p>
      <w:pPr>
        <w:spacing w:after="0"/>
        <w:ind w:left="0"/>
        <w:jc w:val="both"/>
      </w:pPr>
      <w:r>
        <w:rPr>
          <w:rFonts w:ascii="Times New Roman"/>
          <w:b w:val="false"/>
          <w:i w:val="false"/>
          <w:color w:val="000000"/>
          <w:sz w:val="28"/>
        </w:rPr>
        <w:t>
      3) шағымда баяндалған мәселелер бойынша шағымды қарау шеңберінде тексеру тағайындаған кезде:</w:t>
      </w:r>
    </w:p>
    <w:bookmarkEnd w:id="35"/>
    <w:bookmarkStart w:name="z44" w:id="36"/>
    <w:p>
      <w:pPr>
        <w:spacing w:after="0"/>
        <w:ind w:left="0"/>
        <w:jc w:val="both"/>
      </w:pPr>
      <w:r>
        <w:rPr>
          <w:rFonts w:ascii="Times New Roman"/>
          <w:b w:val="false"/>
          <w:i w:val="false"/>
          <w:color w:val="000000"/>
          <w:sz w:val="28"/>
        </w:rPr>
        <w:t>
      оларға қосымшалармен актінің көшірмесін (бар болған жағдайда) – жұмыс органы алған күннен бастап 3 (үш) жұмыс күні ішінде;</w:t>
      </w:r>
    </w:p>
    <w:bookmarkEnd w:id="36"/>
    <w:bookmarkStart w:name="z45" w:id="37"/>
    <w:p>
      <w:pPr>
        <w:spacing w:after="0"/>
        <w:ind w:left="0"/>
        <w:jc w:val="both"/>
      </w:pPr>
      <w:r>
        <w:rPr>
          <w:rFonts w:ascii="Times New Roman"/>
          <w:b w:val="false"/>
          <w:i w:val="false"/>
          <w:color w:val="000000"/>
          <w:sz w:val="28"/>
        </w:rPr>
        <w:t>
      4) Комиссияның кезекті отырысының күн тәртібін бекіткен кезде –Комиссия отырысы өткізілетін күнге дейін 3 (үш) жұмыс күнінен кешіктірмей Комиссияның кезекті отырысының күн тәртібін жібереді.</w:t>
      </w:r>
    </w:p>
    <w:bookmarkEnd w:id="37"/>
    <w:bookmarkStart w:name="z46" w:id="38"/>
    <w:p>
      <w:pPr>
        <w:spacing w:after="0"/>
        <w:ind w:left="0"/>
        <w:jc w:val="both"/>
      </w:pPr>
      <w:r>
        <w:rPr>
          <w:rFonts w:ascii="Times New Roman"/>
          <w:b w:val="false"/>
          <w:i w:val="false"/>
          <w:color w:val="000000"/>
          <w:sz w:val="28"/>
        </w:rPr>
        <w:t>
      Комиссия мүшелерінің сұрау салулары бойынша жұмыс органы Комиссияның осындай мүшелеріне шағымды қарау үшін қажетті шағым берген адамға қатысты, оның ішінде Қазақстан Республикасының заңнамасымен қорғалатын құпияға жататын мәліметтерді және (немесе) ақпаратты жібереді.</w:t>
      </w:r>
    </w:p>
    <w:bookmarkEnd w:id="38"/>
    <w:bookmarkStart w:name="z47" w:id="39"/>
    <w:p>
      <w:pPr>
        <w:spacing w:after="0"/>
        <w:ind w:left="0"/>
        <w:jc w:val="both"/>
      </w:pPr>
      <w:r>
        <w:rPr>
          <w:rFonts w:ascii="Times New Roman"/>
          <w:b w:val="false"/>
          <w:i w:val="false"/>
          <w:color w:val="000000"/>
          <w:sz w:val="28"/>
        </w:rPr>
        <w:t>
      Құжаттардың көрсетілген көшірмелері Комиссия мүшелерінің:</w:t>
      </w:r>
    </w:p>
    <w:bookmarkEnd w:id="39"/>
    <w:bookmarkStart w:name="z48" w:id="40"/>
    <w:p>
      <w:pPr>
        <w:spacing w:after="0"/>
        <w:ind w:left="0"/>
        <w:jc w:val="both"/>
      </w:pPr>
      <w:r>
        <w:rPr>
          <w:rFonts w:ascii="Times New Roman"/>
          <w:b w:val="false"/>
          <w:i w:val="false"/>
          <w:color w:val="000000"/>
          <w:sz w:val="28"/>
        </w:rPr>
        <w:t>
      мемлекеттік органдардың қызметкерлері болып табылатындарға – мемлекеттік органдардың Интранет-порталындағы бірыңғай электрондық пошта жүйесінде;</w:t>
      </w:r>
    </w:p>
    <w:bookmarkEnd w:id="40"/>
    <w:bookmarkStart w:name="z49" w:id="41"/>
    <w:p>
      <w:pPr>
        <w:spacing w:after="0"/>
        <w:ind w:left="0"/>
        <w:jc w:val="both"/>
      </w:pPr>
      <w:r>
        <w:rPr>
          <w:rFonts w:ascii="Times New Roman"/>
          <w:b w:val="false"/>
          <w:i w:val="false"/>
          <w:color w:val="000000"/>
          <w:sz w:val="28"/>
        </w:rPr>
        <w:t>
      мемлекеттік органдардың қызметкерлері болып табылмайтындарға - олар жұмыс органдарына ұсынған электрондық пошта мекенжайларына жіберіледі.</w:t>
      </w:r>
    </w:p>
    <w:bookmarkEnd w:id="41"/>
    <w:bookmarkStart w:name="z50" w:id="42"/>
    <w:p>
      <w:pPr>
        <w:spacing w:after="0"/>
        <w:ind w:left="0"/>
        <w:jc w:val="both"/>
      </w:pPr>
      <w:r>
        <w:rPr>
          <w:rFonts w:ascii="Times New Roman"/>
          <w:b w:val="false"/>
          <w:i w:val="false"/>
          <w:color w:val="000000"/>
          <w:sz w:val="28"/>
        </w:rPr>
        <w:t>
      8. Жұмыс органы өтініш берушіні тыңдау рәсімі аяқталған күннен бастап 3 (үш) жұмыс күнінен кешіктірмей Комиссия мүшелеріне өтініш берушінің жазбаша қарсылығының көшірмелерін және (немесе) көшпелі кедендік тексеру және (немесе) камералдық кедендік тексеру нәтижелері туралы хабарламаға шағым бойынша алдын ала шешімге тыңдау хаттамасын жібереді.</w:t>
      </w:r>
    </w:p>
    <w:bookmarkEnd w:id="42"/>
    <w:bookmarkStart w:name="z51" w:id="43"/>
    <w:p>
      <w:pPr>
        <w:spacing w:after="0"/>
        <w:ind w:left="0"/>
        <w:jc w:val="both"/>
      </w:pPr>
      <w:r>
        <w:rPr>
          <w:rFonts w:ascii="Times New Roman"/>
          <w:b w:val="false"/>
          <w:i w:val="false"/>
          <w:color w:val="000000"/>
          <w:sz w:val="28"/>
        </w:rPr>
        <w:t xml:space="preserve">
      9. Комиссия мүшелері олардың атына жіберілген материалдарды қарайды және жұмыс органына шағымдалып отырған мәселелер бойынша негіздемелерді қоса өз ұстанымдарын, оның ішінде тақырыптық тексеру жүргізу бойынша ұсыныстарын: </w:t>
      </w:r>
    </w:p>
    <w:bookmarkEnd w:id="43"/>
    <w:bookmarkStart w:name="z52" w:id="44"/>
    <w:p>
      <w:pPr>
        <w:spacing w:after="0"/>
        <w:ind w:left="0"/>
        <w:jc w:val="both"/>
      </w:pPr>
      <w:r>
        <w:rPr>
          <w:rFonts w:ascii="Times New Roman"/>
          <w:b w:val="false"/>
          <w:i w:val="false"/>
          <w:color w:val="000000"/>
          <w:sz w:val="28"/>
        </w:rPr>
        <w:t>
      мониторингке жататын ірі салық төлеушілер болып табылатын өтініш берушілердің шағымдары бойынша, – жұмыс органы материалдарды жіберген күннен бастап 15 (он бес) жұмыс күнінен кешіктірілмейтін;</w:t>
      </w:r>
    </w:p>
    <w:bookmarkEnd w:id="44"/>
    <w:bookmarkStart w:name="z53" w:id="45"/>
    <w:p>
      <w:pPr>
        <w:spacing w:after="0"/>
        <w:ind w:left="0"/>
        <w:jc w:val="both"/>
      </w:pPr>
      <w:r>
        <w:rPr>
          <w:rFonts w:ascii="Times New Roman"/>
          <w:b w:val="false"/>
          <w:i w:val="false"/>
          <w:color w:val="000000"/>
          <w:sz w:val="28"/>
        </w:rPr>
        <w:t>
      салық төлеушілердің басқа санаттарына жататын өтініш берушілердің шағымдары бойынша,– жұмыс органы материалдарды жіберген күннен бастап 10 (он) жұмыс күнінен кешіктірілмейтін;</w:t>
      </w:r>
    </w:p>
    <w:bookmarkEnd w:id="45"/>
    <w:bookmarkStart w:name="z54" w:id="46"/>
    <w:p>
      <w:pPr>
        <w:spacing w:after="0"/>
        <w:ind w:left="0"/>
        <w:jc w:val="both"/>
      </w:pPr>
      <w:r>
        <w:rPr>
          <w:rFonts w:ascii="Times New Roman"/>
          <w:b w:val="false"/>
          <w:i w:val="false"/>
          <w:color w:val="000000"/>
          <w:sz w:val="28"/>
        </w:rPr>
        <w:t>
      шағымға қосымша (қосымшалар) бойынша, – жұмыс органы материалдарды жіберген күннен бастап 7 (жеті) жұмыс күнінен кешіктірілмейтін мерзімде;</w:t>
      </w:r>
    </w:p>
    <w:bookmarkEnd w:id="46"/>
    <w:bookmarkStart w:name="z55" w:id="47"/>
    <w:p>
      <w:pPr>
        <w:spacing w:after="0"/>
        <w:ind w:left="0"/>
        <w:jc w:val="both"/>
      </w:pPr>
      <w:r>
        <w:rPr>
          <w:rFonts w:ascii="Times New Roman"/>
          <w:b w:val="false"/>
          <w:i w:val="false"/>
          <w:color w:val="000000"/>
          <w:sz w:val="28"/>
        </w:rPr>
        <w:t>
      шағымды қарау шеңберінде тағайындалған тексеру актісі бойынша –жұмыс органы материалдарды жіберген күннен бастап 5 (бес) жұмыс күнінен кешіктірмей ұсынады.</w:t>
      </w:r>
    </w:p>
    <w:bookmarkEnd w:id="47"/>
    <w:bookmarkStart w:name="z56" w:id="48"/>
    <w:p>
      <w:pPr>
        <w:spacing w:after="0"/>
        <w:ind w:left="0"/>
        <w:jc w:val="both"/>
      </w:pPr>
      <w:r>
        <w:rPr>
          <w:rFonts w:ascii="Times New Roman"/>
          <w:b w:val="false"/>
          <w:i w:val="false"/>
          <w:color w:val="000000"/>
          <w:sz w:val="28"/>
        </w:rPr>
        <w:t>
      10. Өтініш берушінің жазбаша қарсылығында және (немесе) көшпелі кедендік тексеру және (немесе) камералдық кедендік тексеру нәтижелері туралы шағым бойынша алдын ала шешімге тыңдау хаттамасында шағымда бұрын көрсетілмеген дәлелдер болған кезде Комиссия мүшелері жұмыс органына жолданған күннен бастап 3 (үш) жұмыс күнінен кешіктірмей өз позицияларын жұмыс органына ұсынады.</w:t>
      </w:r>
    </w:p>
    <w:bookmarkEnd w:id="48"/>
    <w:bookmarkStart w:name="z57" w:id="49"/>
    <w:p>
      <w:pPr>
        <w:spacing w:after="0"/>
        <w:ind w:left="0"/>
        <w:jc w:val="both"/>
      </w:pPr>
      <w:r>
        <w:rPr>
          <w:rFonts w:ascii="Times New Roman"/>
          <w:b w:val="false"/>
          <w:i w:val="false"/>
          <w:color w:val="000000"/>
          <w:sz w:val="28"/>
        </w:rPr>
        <w:t xml:space="preserve">
      11. Жұмыс органы шағым жасалған мәселелерді зерделейді, сондай-ақ Комиссия мүшелері ұсынған ұстанымдарды талдайды. </w:t>
      </w:r>
    </w:p>
    <w:bookmarkEnd w:id="49"/>
    <w:bookmarkStart w:name="z58" w:id="50"/>
    <w:p>
      <w:pPr>
        <w:spacing w:after="0"/>
        <w:ind w:left="0"/>
        <w:jc w:val="both"/>
      </w:pPr>
      <w:r>
        <w:rPr>
          <w:rFonts w:ascii="Times New Roman"/>
          <w:b w:val="false"/>
          <w:i w:val="false"/>
          <w:color w:val="000000"/>
          <w:sz w:val="28"/>
        </w:rPr>
        <w:t>
      12. Жұмыс органы шағым жасалған мәселелерді, Комиссия мүшелерінің ұстанымдарын зерделеу негізінде Комиссия отырысына шығару үшін материалдар дайындайды.</w:t>
      </w:r>
    </w:p>
    <w:bookmarkEnd w:id="50"/>
    <w:bookmarkStart w:name="z59" w:id="51"/>
    <w:p>
      <w:pPr>
        <w:spacing w:after="0"/>
        <w:ind w:left="0"/>
        <w:jc w:val="both"/>
      </w:pPr>
      <w:r>
        <w:rPr>
          <w:rFonts w:ascii="Times New Roman"/>
          <w:b w:val="false"/>
          <w:i w:val="false"/>
          <w:color w:val="000000"/>
          <w:sz w:val="28"/>
        </w:rPr>
        <w:t>
      13. Осы Ереженің 12-тармағында көрсетілген материалдар Комиссия отырысы өткізілгенге дейін 1 (бір) жұмыс күнінен кешіктірмей Комиссия төрағасына танысу үшін ұсынылады.</w:t>
      </w:r>
    </w:p>
    <w:bookmarkEnd w:id="51"/>
    <w:bookmarkStart w:name="z60" w:id="52"/>
    <w:p>
      <w:pPr>
        <w:spacing w:after="0"/>
        <w:ind w:left="0"/>
        <w:jc w:val="both"/>
      </w:pPr>
      <w:r>
        <w:rPr>
          <w:rFonts w:ascii="Times New Roman"/>
          <w:b w:val="false"/>
          <w:i w:val="false"/>
          <w:color w:val="000000"/>
          <w:sz w:val="28"/>
        </w:rPr>
        <w:t xml:space="preserve">
      14. Комиссия төрағасының келісімі бойынша жұмыс органы кезекті Комиссия отырысының күн тәртібін қалыптастырады. </w:t>
      </w:r>
    </w:p>
    <w:bookmarkEnd w:id="52"/>
    <w:bookmarkStart w:name="z61" w:id="53"/>
    <w:p>
      <w:pPr>
        <w:spacing w:after="0"/>
        <w:ind w:left="0"/>
        <w:jc w:val="both"/>
      </w:pPr>
      <w:r>
        <w:rPr>
          <w:rFonts w:ascii="Times New Roman"/>
          <w:b w:val="false"/>
          <w:i w:val="false"/>
          <w:color w:val="000000"/>
          <w:sz w:val="28"/>
        </w:rPr>
        <w:t>
      15. Комиссия отырыстары апта сайын әр бейсенбіде өткізіледі.</w:t>
      </w:r>
    </w:p>
    <w:bookmarkEnd w:id="53"/>
    <w:bookmarkStart w:name="z62" w:id="54"/>
    <w:p>
      <w:pPr>
        <w:spacing w:after="0"/>
        <w:ind w:left="0"/>
        <w:jc w:val="both"/>
      </w:pPr>
      <w:r>
        <w:rPr>
          <w:rFonts w:ascii="Times New Roman"/>
          <w:b w:val="false"/>
          <w:i w:val="false"/>
          <w:color w:val="000000"/>
          <w:sz w:val="28"/>
        </w:rPr>
        <w:t>
      Егер отырысты өткізу күні мереке күніне келетін болса, онда отырыс Қазақстан Республикасының еңбек заңнамасына сәйкес одан кейінгі келесі жұмыс күніне ауыстырылады.</w:t>
      </w:r>
    </w:p>
    <w:bookmarkEnd w:id="54"/>
    <w:bookmarkStart w:name="z63" w:id="55"/>
    <w:p>
      <w:pPr>
        <w:spacing w:after="0"/>
        <w:ind w:left="0"/>
        <w:jc w:val="both"/>
      </w:pPr>
      <w:r>
        <w:rPr>
          <w:rFonts w:ascii="Times New Roman"/>
          <w:b w:val="false"/>
          <w:i w:val="false"/>
          <w:color w:val="000000"/>
          <w:sz w:val="28"/>
        </w:rPr>
        <w:t>
      Комиссия төрағасы қажет болған жағдайда бейнеконференцбайланыс арқылы онлайн режимінде отырыс тағайындайды, сондай-ақ отырысты өткізу күнін ауыстырады.</w:t>
      </w:r>
    </w:p>
    <w:bookmarkEnd w:id="55"/>
    <w:bookmarkStart w:name="z64" w:id="56"/>
    <w:p>
      <w:pPr>
        <w:spacing w:after="0"/>
        <w:ind w:left="0"/>
        <w:jc w:val="both"/>
      </w:pPr>
      <w:r>
        <w:rPr>
          <w:rFonts w:ascii="Times New Roman"/>
          <w:b w:val="false"/>
          <w:i w:val="false"/>
          <w:color w:val="000000"/>
          <w:sz w:val="28"/>
        </w:rPr>
        <w:t>
      Бұл ретте жұмыс органы Комиссия мүшелерін отырыс күнінің ауыстырылғаны туралы хабарландырады.</w:t>
      </w:r>
    </w:p>
    <w:bookmarkEnd w:id="56"/>
    <w:bookmarkStart w:name="z65" w:id="57"/>
    <w:p>
      <w:pPr>
        <w:spacing w:after="0"/>
        <w:ind w:left="0"/>
        <w:jc w:val="both"/>
      </w:pPr>
      <w:r>
        <w:rPr>
          <w:rFonts w:ascii="Times New Roman"/>
          <w:b w:val="false"/>
          <w:i w:val="false"/>
          <w:color w:val="000000"/>
          <w:sz w:val="28"/>
        </w:rPr>
        <w:t>
      16. Қосымша түсіндірмелерді қажет ететін сұрақтар туындаған кезде, отырысқа уәкілетті орган ведомствосының бейінді құрылымдық бөлімшелерінің, сондай-ақ нәтижелері шағымдалып жатқан тексеруді жүзеге асырған мемлекеттік кірістер органының өкілдері шақырылады.</w:t>
      </w:r>
    </w:p>
    <w:bookmarkEnd w:id="57"/>
    <w:bookmarkStart w:name="z66" w:id="58"/>
    <w:p>
      <w:pPr>
        <w:spacing w:after="0"/>
        <w:ind w:left="0"/>
        <w:jc w:val="both"/>
      </w:pPr>
      <w:r>
        <w:rPr>
          <w:rFonts w:ascii="Times New Roman"/>
          <w:b w:val="false"/>
          <w:i w:val="false"/>
          <w:color w:val="000000"/>
          <w:sz w:val="28"/>
        </w:rPr>
        <w:t xml:space="preserve">
      17. Отырысқа жұмыс органының өкілдері қатысады. </w:t>
      </w:r>
    </w:p>
    <w:bookmarkEnd w:id="58"/>
    <w:bookmarkStart w:name="z67" w:id="59"/>
    <w:p>
      <w:pPr>
        <w:spacing w:after="0"/>
        <w:ind w:left="0"/>
        <w:jc w:val="both"/>
      </w:pPr>
      <w:r>
        <w:rPr>
          <w:rFonts w:ascii="Times New Roman"/>
          <w:b w:val="false"/>
          <w:i w:val="false"/>
          <w:color w:val="000000"/>
          <w:sz w:val="28"/>
        </w:rPr>
        <w:t>
      18. Егер отырысқа Комиссия мүшелерінің барлығы қатыспаған жағдайда, мұндай отырыс кворум болған кезде және уәкілетті органның ведомствосы өкілінің міндетті қатысуы шартында заңды деп есептеледі.</w:t>
      </w:r>
    </w:p>
    <w:bookmarkEnd w:id="59"/>
    <w:bookmarkStart w:name="z68" w:id="60"/>
    <w:p>
      <w:pPr>
        <w:spacing w:after="0"/>
        <w:ind w:left="0"/>
        <w:jc w:val="both"/>
      </w:pPr>
      <w:r>
        <w:rPr>
          <w:rFonts w:ascii="Times New Roman"/>
          <w:b w:val="false"/>
          <w:i w:val="false"/>
          <w:color w:val="000000"/>
          <w:sz w:val="28"/>
        </w:rPr>
        <w:t>
      Комиссия отырысын өткізу мақсатында кворум дауыс беруге құқығы бар Комиссия төрағасын қоса алғанда, Комиссия мүшелері санының кемінде жартысын құрайды.</w:t>
      </w:r>
    </w:p>
    <w:bookmarkEnd w:id="60"/>
    <w:bookmarkStart w:name="z69" w:id="61"/>
    <w:p>
      <w:pPr>
        <w:spacing w:after="0"/>
        <w:ind w:left="0"/>
        <w:jc w:val="both"/>
      </w:pPr>
      <w:r>
        <w:rPr>
          <w:rFonts w:ascii="Times New Roman"/>
          <w:b w:val="false"/>
          <w:i w:val="false"/>
          <w:color w:val="000000"/>
          <w:sz w:val="28"/>
        </w:rPr>
        <w:t>
      19. Комиссия салықтық, сол сияқты кедендік тексерулер бойынша шағымдарды қараған кезде, мүшенің - уәкілетті органның ведомствосы өкілінің қатысуы міндетті шарт болып табылады.</w:t>
      </w:r>
    </w:p>
    <w:bookmarkEnd w:id="61"/>
    <w:bookmarkStart w:name="z70" w:id="62"/>
    <w:p>
      <w:pPr>
        <w:spacing w:after="0"/>
        <w:ind w:left="0"/>
        <w:jc w:val="both"/>
      </w:pPr>
      <w:r>
        <w:rPr>
          <w:rFonts w:ascii="Times New Roman"/>
          <w:b w:val="false"/>
          <w:i w:val="false"/>
          <w:color w:val="000000"/>
          <w:sz w:val="28"/>
        </w:rPr>
        <w:t>
      Аталған Комиссия мүшесінің болмауы шағымдарды келесі Комиссия отырысына қарау үшін шығаруға негіз болып табылады.</w:t>
      </w:r>
    </w:p>
    <w:bookmarkEnd w:id="62"/>
    <w:bookmarkStart w:name="z71" w:id="63"/>
    <w:p>
      <w:pPr>
        <w:spacing w:after="0"/>
        <w:ind w:left="0"/>
        <w:jc w:val="both"/>
      </w:pPr>
      <w:r>
        <w:rPr>
          <w:rFonts w:ascii="Times New Roman"/>
          <w:b w:val="false"/>
          <w:i w:val="false"/>
          <w:color w:val="000000"/>
          <w:sz w:val="28"/>
        </w:rPr>
        <w:t>
      Комиссия салықтық, сол сияқты кедендік тексерулер бойынша шағымдарды қараған кезде "Атамекен" Қазақстан Республикасының Ұлттық кәсіпкерлер палатасынан (бұдан әрі - "Атамекен" ҰКП) тиісті бағытқа жетекшілік ететін өкілдер қатысады.</w:t>
      </w:r>
    </w:p>
    <w:bookmarkEnd w:id="63"/>
    <w:bookmarkStart w:name="z72" w:id="64"/>
    <w:p>
      <w:pPr>
        <w:spacing w:after="0"/>
        <w:ind w:left="0"/>
        <w:jc w:val="both"/>
      </w:pPr>
      <w:r>
        <w:rPr>
          <w:rFonts w:ascii="Times New Roman"/>
          <w:b w:val="false"/>
          <w:i w:val="false"/>
          <w:color w:val="000000"/>
          <w:sz w:val="28"/>
        </w:rPr>
        <w:t>
      20. Шағым мәселелері бойынша Комиссияның шешімі отырысқа қатысушылардың қарапайым көпшілік даусымен ашық дауыс берумен қабылданады.</w:t>
      </w:r>
    </w:p>
    <w:bookmarkEnd w:id="64"/>
    <w:bookmarkStart w:name="z73" w:id="65"/>
    <w:p>
      <w:pPr>
        <w:spacing w:after="0"/>
        <w:ind w:left="0"/>
        <w:jc w:val="both"/>
      </w:pPr>
      <w:r>
        <w:rPr>
          <w:rFonts w:ascii="Times New Roman"/>
          <w:b w:val="false"/>
          <w:i w:val="false"/>
          <w:color w:val="000000"/>
          <w:sz w:val="28"/>
        </w:rPr>
        <w:t>
      "Атамекен" ҰКП өкілдері өз құзыретіне кіретін мәселелер бойынша (жетекшілік ететін бағыты бойынша) дауыс береді.</w:t>
      </w:r>
    </w:p>
    <w:bookmarkEnd w:id="65"/>
    <w:bookmarkStart w:name="z74" w:id="66"/>
    <w:p>
      <w:pPr>
        <w:spacing w:after="0"/>
        <w:ind w:left="0"/>
        <w:jc w:val="both"/>
      </w:pPr>
      <w:r>
        <w:rPr>
          <w:rFonts w:ascii="Times New Roman"/>
          <w:b w:val="false"/>
          <w:i w:val="false"/>
          <w:color w:val="000000"/>
          <w:sz w:val="28"/>
        </w:rPr>
        <w:t>
      Бұл ретте дауыс санау кезінде "Атамекен" ҰКП-дан 1 (бір) дауыс есепке алынады.</w:t>
      </w:r>
    </w:p>
    <w:bookmarkEnd w:id="66"/>
    <w:bookmarkStart w:name="z75" w:id="67"/>
    <w:p>
      <w:pPr>
        <w:spacing w:after="0"/>
        <w:ind w:left="0"/>
        <w:jc w:val="both"/>
      </w:pPr>
      <w:r>
        <w:rPr>
          <w:rFonts w:ascii="Times New Roman"/>
          <w:b w:val="false"/>
          <w:i w:val="false"/>
          <w:color w:val="000000"/>
          <w:sz w:val="28"/>
        </w:rPr>
        <w:t xml:space="preserve">
      Дауыс беру Комиссия отырысында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Апелляциялық комиссия мүшелерінің дауыс беру парағын толтыру арқылы жүргізіледі.</w:t>
      </w:r>
    </w:p>
    <w:bookmarkEnd w:id="67"/>
    <w:bookmarkStart w:name="z76" w:id="68"/>
    <w:p>
      <w:pPr>
        <w:spacing w:after="0"/>
        <w:ind w:left="0"/>
        <w:jc w:val="both"/>
      </w:pPr>
      <w:r>
        <w:rPr>
          <w:rFonts w:ascii="Times New Roman"/>
          <w:b w:val="false"/>
          <w:i w:val="false"/>
          <w:color w:val="000000"/>
          <w:sz w:val="28"/>
        </w:rPr>
        <w:t>
      Дауыс тең болған жағдайда, Комиссия төрағасының дауыс берген шешімі қабылданды деп есептеледі.</w:t>
      </w:r>
    </w:p>
    <w:bookmarkEnd w:id="68"/>
    <w:bookmarkStart w:name="z77" w:id="69"/>
    <w:p>
      <w:pPr>
        <w:spacing w:after="0"/>
        <w:ind w:left="0"/>
        <w:jc w:val="both"/>
      </w:pPr>
      <w:r>
        <w:rPr>
          <w:rFonts w:ascii="Times New Roman"/>
          <w:b w:val="false"/>
          <w:i w:val="false"/>
          <w:color w:val="000000"/>
          <w:sz w:val="28"/>
        </w:rPr>
        <w:t>
      21. Егер шағым берген өтініш беруші осындай Комиссия мүшесіне жақын туыс (ата-анасы, балалары, асырап алушылар, асырап алынғандар, бірге туған және бірге тумаған аға-інілері мен апа-сіңлілері (қарындастары), атасы, әжесі, немерелері), жұбайы (зайыбы) немесе жекжаты (ерлі-зайыптылардың аға-інілері, апа-сіңлілері, ата-аналары мен балалары) болып табылса, сондай-ақ егер тікелей немесе жанама мүдделілік (мүдделер қақтығысы) бар болса, онда Комиссия мүшесі шағымды қарамайды және өз ұстанымын білдірмейді, сондай-ақ дауыс беруге қатыспайды.</w:t>
      </w:r>
    </w:p>
    <w:bookmarkEnd w:id="69"/>
    <w:bookmarkStart w:name="z78" w:id="70"/>
    <w:p>
      <w:pPr>
        <w:spacing w:after="0"/>
        <w:ind w:left="0"/>
        <w:jc w:val="both"/>
      </w:pPr>
      <w:r>
        <w:rPr>
          <w:rFonts w:ascii="Times New Roman"/>
          <w:b w:val="false"/>
          <w:i w:val="false"/>
          <w:color w:val="000000"/>
          <w:sz w:val="28"/>
        </w:rPr>
        <w:t>
      Комиссия мүшесі туындаған мүдделер қақтығысы немесе оның туындауы туралы өзіне белгілі болысымен Комиссия төрағасын еркін жазбаша нысанда хабардар етеді.</w:t>
      </w:r>
    </w:p>
    <w:bookmarkEnd w:id="70"/>
    <w:bookmarkStart w:name="z79" w:id="71"/>
    <w:p>
      <w:pPr>
        <w:spacing w:after="0"/>
        <w:ind w:left="0"/>
        <w:jc w:val="both"/>
      </w:pPr>
      <w:r>
        <w:rPr>
          <w:rFonts w:ascii="Times New Roman"/>
          <w:b w:val="false"/>
          <w:i w:val="false"/>
          <w:color w:val="000000"/>
          <w:sz w:val="28"/>
        </w:rPr>
        <w:t>
      22. Шағым жасалған мәселелерді қарау нәтижелері бойынша Комиссия мынадай шешім түрлерін қабылдайды:</w:t>
      </w:r>
    </w:p>
    <w:bookmarkEnd w:id="71"/>
    <w:bookmarkStart w:name="z80" w:id="72"/>
    <w:p>
      <w:pPr>
        <w:spacing w:after="0"/>
        <w:ind w:left="0"/>
        <w:jc w:val="both"/>
      </w:pPr>
      <w:r>
        <w:rPr>
          <w:rFonts w:ascii="Times New Roman"/>
          <w:b w:val="false"/>
          <w:i w:val="false"/>
          <w:color w:val="000000"/>
          <w:sz w:val="28"/>
        </w:rPr>
        <w:t>
      шағым жасалған тексеру нәтижелері туралы хабарлама өзгеріссіз, ал шағым қанағаттандырусыз қалдырылсын;</w:t>
      </w:r>
    </w:p>
    <w:bookmarkEnd w:id="72"/>
    <w:bookmarkStart w:name="z81" w:id="73"/>
    <w:p>
      <w:pPr>
        <w:spacing w:after="0"/>
        <w:ind w:left="0"/>
        <w:jc w:val="both"/>
      </w:pPr>
      <w:r>
        <w:rPr>
          <w:rFonts w:ascii="Times New Roman"/>
          <w:b w:val="false"/>
          <w:i w:val="false"/>
          <w:color w:val="000000"/>
          <w:sz w:val="28"/>
        </w:rPr>
        <w:t>
      шағым жасалған тексеру нәтижелері туралы хабарламаның толық немесе бір бөлігінің күші жойылсын.</w:t>
      </w:r>
    </w:p>
    <w:bookmarkEnd w:id="73"/>
    <w:bookmarkStart w:name="z82" w:id="74"/>
    <w:p>
      <w:pPr>
        <w:spacing w:after="0"/>
        <w:ind w:left="0"/>
        <w:jc w:val="both"/>
      </w:pPr>
      <w:r>
        <w:rPr>
          <w:rFonts w:ascii="Times New Roman"/>
          <w:b w:val="false"/>
          <w:i w:val="false"/>
          <w:color w:val="000000"/>
          <w:sz w:val="28"/>
        </w:rPr>
        <w:t xml:space="preserve">
      23. Шағымды қарау нәтижелері бойынша Комиссия қабылдаған шешімдер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Апелляциялық комиссия отырысының хаттамасында (бұдан әрі – Хаттама) көрсетіледі. </w:t>
      </w:r>
    </w:p>
    <w:bookmarkEnd w:id="74"/>
    <w:bookmarkStart w:name="z83" w:id="75"/>
    <w:p>
      <w:pPr>
        <w:spacing w:after="0"/>
        <w:ind w:left="0"/>
        <w:jc w:val="both"/>
      </w:pPr>
      <w:r>
        <w:rPr>
          <w:rFonts w:ascii="Times New Roman"/>
          <w:b w:val="false"/>
          <w:i w:val="false"/>
          <w:color w:val="000000"/>
          <w:sz w:val="28"/>
        </w:rPr>
        <w:t>
      24. Комиссия жұмысын ұйымдастырудың өзге де мәселелері Комиссия төрағасы бекітетін регламентпен айқындалады.</w:t>
      </w:r>
    </w:p>
    <w:bookmarkEnd w:id="75"/>
    <w:bookmarkStart w:name="z84" w:id="76"/>
    <w:p>
      <w:pPr>
        <w:spacing w:after="0"/>
        <w:ind w:left="0"/>
        <w:jc w:val="left"/>
      </w:pPr>
      <w:r>
        <w:rPr>
          <w:rFonts w:ascii="Times New Roman"/>
          <w:b/>
          <w:i w:val="false"/>
          <w:color w:val="000000"/>
        </w:rPr>
        <w:t xml:space="preserve"> 3-тарау. Комиссия отырысының нәтижелерін ресімдеу тәртібі</w:t>
      </w:r>
    </w:p>
    <w:bookmarkEnd w:id="76"/>
    <w:bookmarkStart w:name="z85" w:id="77"/>
    <w:p>
      <w:pPr>
        <w:spacing w:after="0"/>
        <w:ind w:left="0"/>
        <w:jc w:val="both"/>
      </w:pPr>
      <w:r>
        <w:rPr>
          <w:rFonts w:ascii="Times New Roman"/>
          <w:b w:val="false"/>
          <w:i w:val="false"/>
          <w:color w:val="000000"/>
          <w:sz w:val="28"/>
        </w:rPr>
        <w:t xml:space="preserve">
      25. Хаттаманы жұмыс органы өкілдерінің ішінен Комиссия хатшысы жүргізеді. </w:t>
      </w:r>
    </w:p>
    <w:bookmarkEnd w:id="77"/>
    <w:bookmarkStart w:name="z86" w:id="78"/>
    <w:p>
      <w:pPr>
        <w:spacing w:after="0"/>
        <w:ind w:left="0"/>
        <w:jc w:val="both"/>
      </w:pPr>
      <w:r>
        <w:rPr>
          <w:rFonts w:ascii="Times New Roman"/>
          <w:b w:val="false"/>
          <w:i w:val="false"/>
          <w:color w:val="000000"/>
          <w:sz w:val="28"/>
        </w:rPr>
        <w:t>
      Хаттамаға Комиссия төрағасы, Комиссия хатшысы қол қояды.</w:t>
      </w:r>
    </w:p>
    <w:bookmarkEnd w:id="78"/>
    <w:bookmarkStart w:name="z87" w:id="79"/>
    <w:p>
      <w:pPr>
        <w:spacing w:after="0"/>
        <w:ind w:left="0"/>
        <w:jc w:val="both"/>
      </w:pPr>
      <w:r>
        <w:rPr>
          <w:rFonts w:ascii="Times New Roman"/>
          <w:b w:val="false"/>
          <w:i w:val="false"/>
          <w:color w:val="000000"/>
          <w:sz w:val="28"/>
        </w:rPr>
        <w:t>
      26. Хаттамада:</w:t>
      </w:r>
    </w:p>
    <w:bookmarkEnd w:id="79"/>
    <w:bookmarkStart w:name="z88" w:id="80"/>
    <w:p>
      <w:pPr>
        <w:spacing w:after="0"/>
        <w:ind w:left="0"/>
        <w:jc w:val="both"/>
      </w:pPr>
      <w:r>
        <w:rPr>
          <w:rFonts w:ascii="Times New Roman"/>
          <w:b w:val="false"/>
          <w:i w:val="false"/>
          <w:color w:val="000000"/>
          <w:sz w:val="28"/>
        </w:rPr>
        <w:t>
      отырыс орны мен күні;</w:t>
      </w:r>
    </w:p>
    <w:bookmarkEnd w:id="80"/>
    <w:bookmarkStart w:name="z89" w:id="81"/>
    <w:p>
      <w:pPr>
        <w:spacing w:after="0"/>
        <w:ind w:left="0"/>
        <w:jc w:val="both"/>
      </w:pPr>
      <w:r>
        <w:rPr>
          <w:rFonts w:ascii="Times New Roman"/>
          <w:b w:val="false"/>
          <w:i w:val="false"/>
          <w:color w:val="000000"/>
          <w:sz w:val="28"/>
        </w:rPr>
        <w:t>
      қатысқан Комиссия мүшелерінің, шақырылған адамдардың (болған жағдайда), жұмыс органы өкілдерінің тізімі;</w:t>
      </w:r>
    </w:p>
    <w:bookmarkEnd w:id="81"/>
    <w:bookmarkStart w:name="z90" w:id="82"/>
    <w:p>
      <w:pPr>
        <w:spacing w:after="0"/>
        <w:ind w:left="0"/>
        <w:jc w:val="both"/>
      </w:pPr>
      <w:r>
        <w:rPr>
          <w:rFonts w:ascii="Times New Roman"/>
          <w:b w:val="false"/>
          <w:i w:val="false"/>
          <w:color w:val="000000"/>
          <w:sz w:val="28"/>
        </w:rPr>
        <w:t>
      шағым берген өтініш берушінің атауы немесе тегі, аты және әкесінің аты (егер ол жеке басын куәландыратын құжатта көрсетілсе), жеке сәйкестендіру нөмірі (бизнес–сәйкестендіру нөмірі) (бұдан әрі – ЖСН (БСН));</w:t>
      </w:r>
    </w:p>
    <w:bookmarkEnd w:id="82"/>
    <w:bookmarkStart w:name="z91" w:id="83"/>
    <w:p>
      <w:pPr>
        <w:spacing w:after="0"/>
        <w:ind w:left="0"/>
        <w:jc w:val="both"/>
      </w:pPr>
      <w:r>
        <w:rPr>
          <w:rFonts w:ascii="Times New Roman"/>
          <w:b w:val="false"/>
          <w:i w:val="false"/>
          <w:color w:val="000000"/>
          <w:sz w:val="28"/>
        </w:rPr>
        <w:t>
      шағым жасалған тексеру нәтижелері туралы хабарламаның нөмірі мен күні;</w:t>
      </w:r>
    </w:p>
    <w:bookmarkEnd w:id="83"/>
    <w:bookmarkStart w:name="z92" w:id="84"/>
    <w:p>
      <w:pPr>
        <w:spacing w:after="0"/>
        <w:ind w:left="0"/>
        <w:jc w:val="both"/>
      </w:pPr>
      <w:r>
        <w:rPr>
          <w:rFonts w:ascii="Times New Roman"/>
          <w:b w:val="false"/>
          <w:i w:val="false"/>
          <w:color w:val="000000"/>
          <w:sz w:val="28"/>
        </w:rPr>
        <w:t>
      шағым жасалған хабарламаны шығарған мемлекеттік кірістер органының атауы;</w:t>
      </w:r>
    </w:p>
    <w:bookmarkEnd w:id="84"/>
    <w:bookmarkStart w:name="z93" w:id="85"/>
    <w:p>
      <w:pPr>
        <w:spacing w:after="0"/>
        <w:ind w:left="0"/>
        <w:jc w:val="both"/>
      </w:pPr>
      <w:r>
        <w:rPr>
          <w:rFonts w:ascii="Times New Roman"/>
          <w:b w:val="false"/>
          <w:i w:val="false"/>
          <w:color w:val="000000"/>
          <w:sz w:val="28"/>
        </w:rPr>
        <w:t>
      қабылданған шешім көрсетіледі.</w:t>
      </w:r>
    </w:p>
    <w:bookmarkEnd w:id="85"/>
    <w:bookmarkStart w:name="z94" w:id="86"/>
    <w:p>
      <w:pPr>
        <w:spacing w:after="0"/>
        <w:ind w:left="0"/>
        <w:jc w:val="both"/>
      </w:pPr>
      <w:r>
        <w:rPr>
          <w:rFonts w:ascii="Times New Roman"/>
          <w:b w:val="false"/>
          <w:i w:val="false"/>
          <w:color w:val="000000"/>
          <w:sz w:val="28"/>
        </w:rPr>
        <w:t>
      27. Комиссия отырысында екі және одан көп шағым бойынша мәселелер қаралған жағдайда әрбір шағым бойынша бөлек Хаттама ресімделеді.</w:t>
      </w:r>
    </w:p>
    <w:bookmarkEnd w:id="86"/>
    <w:bookmarkStart w:name="z95" w:id="87"/>
    <w:p>
      <w:pPr>
        <w:spacing w:after="0"/>
        <w:ind w:left="0"/>
        <w:jc w:val="both"/>
      </w:pPr>
      <w:r>
        <w:rPr>
          <w:rFonts w:ascii="Times New Roman"/>
          <w:b w:val="false"/>
          <w:i w:val="false"/>
          <w:color w:val="000000"/>
          <w:sz w:val="28"/>
        </w:rPr>
        <w:t>
      28. Хаттама мен дауыс беру парақтары тиісті шағым материалдарына қоса тіркеледі.</w:t>
      </w:r>
    </w:p>
    <w:bookmarkEnd w:id="87"/>
    <w:bookmarkStart w:name="z96" w:id="88"/>
    <w:p>
      <w:pPr>
        <w:spacing w:after="0"/>
        <w:ind w:left="0"/>
        <w:jc w:val="both"/>
      </w:pPr>
      <w:r>
        <w:rPr>
          <w:rFonts w:ascii="Times New Roman"/>
          <w:b w:val="false"/>
          <w:i w:val="false"/>
          <w:color w:val="000000"/>
          <w:sz w:val="28"/>
        </w:rPr>
        <w:t>
      29. Егер Комиссия отырысы нәтижелері бойынша күн тәртібіне енгізілген шағымды қарауды келесі Комиссия отырысына ауыстыру туралы шешім қабылданған жағдайда, онда аталған шағым бойынша дауыс беру парақтары және Апелляциялық комиссия отырысының хаттамасы толтырылмайды.</w:t>
      </w:r>
    </w:p>
    <w:bookmarkEnd w:id="88"/>
    <w:bookmarkStart w:name="z97" w:id="89"/>
    <w:p>
      <w:pPr>
        <w:spacing w:after="0"/>
        <w:ind w:left="0"/>
        <w:jc w:val="left"/>
      </w:pPr>
      <w:r>
        <w:rPr>
          <w:rFonts w:ascii="Times New Roman"/>
          <w:b/>
          <w:i w:val="false"/>
          <w:color w:val="000000"/>
        </w:rPr>
        <w:t xml:space="preserve"> 4-тарау. Қорытынды ережелер</w:t>
      </w:r>
    </w:p>
    <w:bookmarkEnd w:id="89"/>
    <w:bookmarkStart w:name="z98" w:id="90"/>
    <w:p>
      <w:pPr>
        <w:spacing w:after="0"/>
        <w:ind w:left="0"/>
        <w:jc w:val="both"/>
      </w:pPr>
      <w:r>
        <w:rPr>
          <w:rFonts w:ascii="Times New Roman"/>
          <w:b w:val="false"/>
          <w:i w:val="false"/>
          <w:color w:val="000000"/>
          <w:sz w:val="28"/>
        </w:rPr>
        <w:t xml:space="preserve">
      30. Кедендік реттеу туралы кодекстің </w:t>
      </w:r>
      <w:r>
        <w:rPr>
          <w:rFonts w:ascii="Times New Roman"/>
          <w:b w:val="false"/>
          <w:i w:val="false"/>
          <w:color w:val="000000"/>
          <w:sz w:val="28"/>
        </w:rPr>
        <w:t>478-бабында</w:t>
      </w:r>
      <w:r>
        <w:rPr>
          <w:rFonts w:ascii="Times New Roman"/>
          <w:b w:val="false"/>
          <w:i w:val="false"/>
          <w:color w:val="000000"/>
          <w:sz w:val="28"/>
        </w:rPr>
        <w:t xml:space="preserve"> және Салық кодексінің </w:t>
      </w:r>
      <w:r>
        <w:rPr>
          <w:rFonts w:ascii="Times New Roman"/>
          <w:b w:val="false"/>
          <w:i w:val="false"/>
          <w:color w:val="000000"/>
          <w:sz w:val="28"/>
        </w:rPr>
        <w:t>194-бабында</w:t>
      </w:r>
      <w:r>
        <w:rPr>
          <w:rFonts w:ascii="Times New Roman"/>
          <w:b w:val="false"/>
          <w:i w:val="false"/>
          <w:color w:val="000000"/>
          <w:sz w:val="28"/>
        </w:rPr>
        <w:t xml:space="preserve"> көрсетілген жағдайларда уәкілетті орган көрсетілген нормаларда көзделген мерзімдерде шағымдарды қараудан бас тартады.</w:t>
      </w:r>
    </w:p>
    <w:bookmarkEnd w:id="90"/>
    <w:bookmarkStart w:name="z99" w:id="91"/>
    <w:p>
      <w:pPr>
        <w:spacing w:after="0"/>
        <w:ind w:left="0"/>
        <w:jc w:val="both"/>
      </w:pPr>
      <w:r>
        <w:rPr>
          <w:rFonts w:ascii="Times New Roman"/>
          <w:b w:val="false"/>
          <w:i w:val="false"/>
          <w:color w:val="000000"/>
          <w:sz w:val="28"/>
        </w:rPr>
        <w:t xml:space="preserve">
      Егер кедендік реттеу туралы Кодекстің </w:t>
      </w:r>
      <w:r>
        <w:rPr>
          <w:rFonts w:ascii="Times New Roman"/>
          <w:b w:val="false"/>
          <w:i w:val="false"/>
          <w:color w:val="000000"/>
          <w:sz w:val="28"/>
        </w:rPr>
        <w:t>478-бабында</w:t>
      </w:r>
      <w:r>
        <w:rPr>
          <w:rFonts w:ascii="Times New Roman"/>
          <w:b w:val="false"/>
          <w:i w:val="false"/>
          <w:color w:val="000000"/>
          <w:sz w:val="28"/>
        </w:rPr>
        <w:t xml:space="preserve"> және Салық кодексінің 194-бабында көзделген жағдайлар комиссия мүшелеріне шағым бойынша материалдар берілгеннен кейін орын алса, жұмыс органы бұл туралы өтініш берушіге шағымды қараудан бас тарту туралы хат жіберілгеннен кейін 3 (үш) жұмыс күні ішінде Комиссия мүшелеріне электрондық пошта арқылы хабарлайды.</w:t>
      </w:r>
    </w:p>
    <w:bookmarkEnd w:id="91"/>
    <w:bookmarkStart w:name="z100" w:id="92"/>
    <w:p>
      <w:pPr>
        <w:spacing w:after="0"/>
        <w:ind w:left="0"/>
        <w:jc w:val="both"/>
      </w:pPr>
      <w:r>
        <w:rPr>
          <w:rFonts w:ascii="Times New Roman"/>
          <w:b w:val="false"/>
          <w:i w:val="false"/>
          <w:color w:val="000000"/>
          <w:sz w:val="28"/>
        </w:rPr>
        <w:t>
      31. Бұрын шағымдалған және ол бойынша шешім шығарылған тексеру нәтижелері туралы хабарламаға қайта шағым түскен кезде уәкілетті орган мұндай шағымды қараусыз қалдырады, сондай-ақ Комиссия отырысына шығармайды.</w:t>
      </w:r>
    </w:p>
    <w:bookmarkEnd w:id="92"/>
    <w:bookmarkStart w:name="z101" w:id="93"/>
    <w:p>
      <w:pPr>
        <w:spacing w:after="0"/>
        <w:ind w:left="0"/>
        <w:jc w:val="both"/>
      </w:pPr>
      <w:r>
        <w:rPr>
          <w:rFonts w:ascii="Times New Roman"/>
          <w:b w:val="false"/>
          <w:i w:val="false"/>
          <w:color w:val="000000"/>
          <w:sz w:val="28"/>
        </w:rPr>
        <w:t xml:space="preserve">
      32. Егер өтініш беруші кедендік реттеу туралы кодекстің 476-бабының </w:t>
      </w:r>
      <w:r>
        <w:rPr>
          <w:rFonts w:ascii="Times New Roman"/>
          <w:b w:val="false"/>
          <w:i w:val="false"/>
          <w:color w:val="000000"/>
          <w:sz w:val="28"/>
        </w:rPr>
        <w:t>5-тармағына</w:t>
      </w:r>
      <w:r>
        <w:rPr>
          <w:rFonts w:ascii="Times New Roman"/>
          <w:b w:val="false"/>
          <w:i w:val="false"/>
          <w:color w:val="000000"/>
          <w:sz w:val="28"/>
        </w:rPr>
        <w:t xml:space="preserve"> және Салық кодексінің 192-бабының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шағымды Комиссия мүшелерінің қарауы барысында кері қайтарып алған жағдайда, уәкілетті орган мұндай шағымды кері қайтарып алу туралы жазбаша өтініш алғаннан кейін 3 (үш) жұмыс күні ішінде Комиссия мүшелерін электрондық пошта арқылы хабардар ете отырып, қараусыз қалдырады.</w:t>
      </w:r>
    </w:p>
    <w:bookmarkEnd w:id="93"/>
    <w:bookmarkStart w:name="z102" w:id="94"/>
    <w:p>
      <w:pPr>
        <w:spacing w:after="0"/>
        <w:ind w:left="0"/>
        <w:jc w:val="both"/>
      </w:pPr>
      <w:r>
        <w:rPr>
          <w:rFonts w:ascii="Times New Roman"/>
          <w:b w:val="false"/>
          <w:i w:val="false"/>
          <w:color w:val="000000"/>
          <w:sz w:val="28"/>
        </w:rPr>
        <w:t>
      33. Комиссия мүшелері өз функцияларын жүзеге асыру кезінде алған коммерциялық құпияны, қызметтік және Қазақстан Республикасының заңнамасымен қорғалатын өзге де құпияны қамтитын ақпарат жария етілмейді.</w:t>
      </w:r>
    </w:p>
    <w:bookmarkEnd w:id="94"/>
    <w:bookmarkStart w:name="z103" w:id="95"/>
    <w:p>
      <w:pPr>
        <w:spacing w:after="0"/>
        <w:ind w:left="0"/>
        <w:jc w:val="both"/>
      </w:pPr>
      <w:r>
        <w:rPr>
          <w:rFonts w:ascii="Times New Roman"/>
          <w:b w:val="false"/>
          <w:i w:val="false"/>
          <w:color w:val="000000"/>
          <w:sz w:val="28"/>
        </w:rPr>
        <w:t>
      34. Комиссияның шағымдарды қарау бойынша өз уәкілеттігін жүзеге асыруы кезінде оның қызметіне араласуға және Комиссия мүшелеріне қандай да бір ықпал жасауға тыйым салынады.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хабарламаларға шағымдарды</w:t>
            </w:r>
            <w:r>
              <w:br/>
            </w:r>
            <w:r>
              <w:rPr>
                <w:rFonts w:ascii="Times New Roman"/>
                <w:b w:val="false"/>
                <w:i w:val="false"/>
                <w:color w:val="000000"/>
                <w:sz w:val="20"/>
              </w:rPr>
              <w:t>қарау жөніндегі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6"/>
    <w:p>
      <w:pPr>
        <w:spacing w:after="0"/>
        <w:ind w:left="0"/>
        <w:jc w:val="both"/>
      </w:pPr>
      <w:r>
        <w:rPr>
          <w:rFonts w:ascii="Times New Roman"/>
          <w:b w:val="false"/>
          <w:i w:val="false"/>
          <w:color w:val="000000"/>
          <w:sz w:val="28"/>
        </w:rPr>
        <w:t>
      Күні ____________</w:t>
      </w:r>
    </w:p>
    <w:bookmarkEnd w:id="96"/>
    <w:bookmarkStart w:name="z107" w:id="97"/>
    <w:p>
      <w:pPr>
        <w:spacing w:after="0"/>
        <w:ind w:left="0"/>
        <w:jc w:val="left"/>
      </w:pPr>
      <w:r>
        <w:rPr>
          <w:rFonts w:ascii="Times New Roman"/>
          <w:b/>
          <w:i w:val="false"/>
          <w:color w:val="000000"/>
        </w:rPr>
        <w:t xml:space="preserve">                    Апелляциялық комиссия мүшелерінің</w:t>
      </w:r>
    </w:p>
    <w:bookmarkEnd w:id="97"/>
    <w:bookmarkStart w:name="z108" w:id="98"/>
    <w:p>
      <w:pPr>
        <w:spacing w:after="0"/>
        <w:ind w:left="0"/>
        <w:jc w:val="left"/>
      </w:pPr>
      <w:r>
        <w:rPr>
          <w:rFonts w:ascii="Times New Roman"/>
          <w:b/>
          <w:i w:val="false"/>
          <w:color w:val="000000"/>
        </w:rPr>
        <w:t xml:space="preserve">                          ДАУЫС БЕРУ ПАРАҒЫ</w:t>
      </w:r>
    </w:p>
    <w:bookmarkEnd w:id="98"/>
    <w:p>
      <w:pPr>
        <w:spacing w:after="0"/>
        <w:ind w:left="0"/>
        <w:jc w:val="both"/>
      </w:pPr>
      <w:bookmarkStart w:name="z109" w:id="99"/>
      <w:r>
        <w:rPr>
          <w:rFonts w:ascii="Times New Roman"/>
          <w:b w:val="false"/>
          <w:i w:val="false"/>
          <w:color w:val="000000"/>
          <w:sz w:val="28"/>
        </w:rPr>
        <w:t>
      _________________________________________________________________________</w:t>
      </w:r>
    </w:p>
    <w:bookmarkEnd w:id="99"/>
    <w:p>
      <w:pPr>
        <w:spacing w:after="0"/>
        <w:ind w:left="0"/>
        <w:jc w:val="both"/>
      </w:pPr>
      <w:r>
        <w:rPr>
          <w:rFonts w:ascii="Times New Roman"/>
          <w:b w:val="false"/>
          <w:i w:val="false"/>
          <w:color w:val="000000"/>
          <w:sz w:val="28"/>
        </w:rPr>
        <w:t xml:space="preserve">             Тегі, аты, әкесінің аты (бар болған жағдайда), лауазымы</w:t>
      </w:r>
    </w:p>
    <w:p>
      <w:pPr>
        <w:spacing w:after="0"/>
        <w:ind w:left="0"/>
        <w:jc w:val="both"/>
      </w:pPr>
      <w:r>
        <w:rPr>
          <w:rFonts w:ascii="Times New Roman"/>
          <w:b w:val="false"/>
          <w:i w:val="false"/>
          <w:color w:val="000000"/>
          <w:sz w:val="28"/>
        </w:rPr>
        <w:t>___________________________________ бойынша Мемлекеттік кірістер департаментінің</w:t>
      </w:r>
    </w:p>
    <w:p>
      <w:pPr>
        <w:spacing w:after="0"/>
        <w:ind w:left="0"/>
        <w:jc w:val="both"/>
      </w:pPr>
      <w:r>
        <w:rPr>
          <w:rFonts w:ascii="Times New Roman"/>
          <w:b w:val="false"/>
          <w:i w:val="false"/>
          <w:color w:val="000000"/>
          <w:sz w:val="28"/>
        </w:rPr>
        <w:t>________ № _____ тексеру нәтижелері туралы хабарламасына ______шағымы бойынша</w:t>
      </w:r>
    </w:p>
    <w:p>
      <w:pPr>
        <w:spacing w:after="0"/>
        <w:ind w:left="0"/>
        <w:jc w:val="both"/>
      </w:pPr>
      <w:r>
        <w:rPr>
          <w:rFonts w:ascii="Times New Roman"/>
          <w:b w:val="false"/>
          <w:i w:val="false"/>
          <w:color w:val="000000"/>
          <w:sz w:val="28"/>
        </w:rPr>
        <w:t>жеке сәйкестендіру нөмірі (бизнес-сәйкестендіру нөмірі) ___________</w:t>
      </w:r>
    </w:p>
    <w:p>
      <w:pPr>
        <w:spacing w:after="0"/>
        <w:ind w:left="0"/>
        <w:jc w:val="both"/>
      </w:pPr>
      <w:r>
        <w:rPr>
          <w:rFonts w:ascii="Times New Roman"/>
          <w:b w:val="false"/>
          <w:i w:val="false"/>
          <w:color w:val="000000"/>
          <w:sz w:val="28"/>
        </w:rPr>
        <w:t>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100"/>
      <w:r>
        <w:rPr>
          <w:rFonts w:ascii="Times New Roman"/>
          <w:b w:val="false"/>
          <w:i w:val="false"/>
          <w:color w:val="000000"/>
          <w:sz w:val="28"/>
        </w:rPr>
        <w:t>
      Шағым жасалған мәселелерді қарау нәтижелері бойынша мынадай шешімдердің</w:t>
      </w:r>
    </w:p>
    <w:bookmarkEnd w:id="100"/>
    <w:p>
      <w:pPr>
        <w:spacing w:after="0"/>
        <w:ind w:left="0"/>
        <w:jc w:val="both"/>
      </w:pPr>
      <w:r>
        <w:rPr>
          <w:rFonts w:ascii="Times New Roman"/>
          <w:b w:val="false"/>
          <w:i w:val="false"/>
          <w:color w:val="000000"/>
          <w:sz w:val="28"/>
        </w:rPr>
        <w:t>бірін қабылдаймын:</w:t>
      </w:r>
    </w:p>
    <w:p>
      <w:pPr>
        <w:spacing w:after="0"/>
        <w:ind w:left="0"/>
        <w:jc w:val="both"/>
      </w:pPr>
      <w:r>
        <w:rPr>
          <w:rFonts w:ascii="Times New Roman"/>
          <w:b w:val="false"/>
          <w:i w:val="false"/>
          <w:color w:val="000000"/>
          <w:sz w:val="28"/>
        </w:rPr>
        <w:t xml:space="preserve">       шағым жасалған тексеру нәтижелері туралы хабарлама өзгеріссіз, ал шағым</w:t>
      </w:r>
    </w:p>
    <w:p>
      <w:pPr>
        <w:spacing w:after="0"/>
        <w:ind w:left="0"/>
        <w:jc w:val="both"/>
      </w:pPr>
      <w:r>
        <w:rPr>
          <w:rFonts w:ascii="Times New Roman"/>
          <w:b w:val="false"/>
          <w:i w:val="false"/>
          <w:color w:val="000000"/>
          <w:sz w:val="28"/>
        </w:rPr>
        <w:t xml:space="preserve"> қанағаттандырусыз қалдырылсын ____________________________________;</w:t>
      </w:r>
    </w:p>
    <w:p>
      <w:pPr>
        <w:spacing w:after="0"/>
        <w:ind w:left="0"/>
        <w:jc w:val="both"/>
      </w:pPr>
      <w:r>
        <w:rPr>
          <w:rFonts w:ascii="Times New Roman"/>
          <w:b w:val="false"/>
          <w:i w:val="false"/>
          <w:color w:val="000000"/>
          <w:sz w:val="28"/>
        </w:rPr>
        <w:t xml:space="preserve">                                           (Қолы)</w:t>
      </w:r>
    </w:p>
    <w:p>
      <w:pPr>
        <w:spacing w:after="0"/>
        <w:ind w:left="0"/>
        <w:jc w:val="both"/>
      </w:pPr>
      <w:bookmarkStart w:name="z111" w:id="101"/>
      <w:r>
        <w:rPr>
          <w:rFonts w:ascii="Times New Roman"/>
          <w:b w:val="false"/>
          <w:i w:val="false"/>
          <w:color w:val="000000"/>
          <w:sz w:val="28"/>
        </w:rPr>
        <w:t>
      шағым жасалған тексеру нәтижелері туралы хабарламаның күші толық</w:t>
      </w:r>
    </w:p>
    <w:bookmarkEnd w:id="101"/>
    <w:p>
      <w:pPr>
        <w:spacing w:after="0"/>
        <w:ind w:left="0"/>
        <w:jc w:val="both"/>
      </w:pPr>
      <w:r>
        <w:rPr>
          <w:rFonts w:ascii="Times New Roman"/>
          <w:b w:val="false"/>
          <w:i w:val="false"/>
          <w:color w:val="000000"/>
          <w:sz w:val="28"/>
        </w:rPr>
        <w:t xml:space="preserve"> жойылсын__________;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шағым жасалған тексеру нәтижелері туралы хабарламаның _____ бөлігінде күші</w:t>
      </w:r>
    </w:p>
    <w:p>
      <w:pPr>
        <w:spacing w:after="0"/>
        <w:ind w:left="0"/>
        <w:jc w:val="both"/>
      </w:pPr>
      <w:r>
        <w:rPr>
          <w:rFonts w:ascii="Times New Roman"/>
          <w:b w:val="false"/>
          <w:i w:val="false"/>
          <w:color w:val="000000"/>
          <w:sz w:val="28"/>
        </w:rPr>
        <w:t>жойылсын__________.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xml:space="preserve">       Ескертпе: тікелей Апелляциялық комиссия отырысының барысында толтырылады</w:t>
      </w:r>
    </w:p>
    <w:p>
      <w:pPr>
        <w:spacing w:after="0"/>
        <w:ind w:left="0"/>
        <w:jc w:val="both"/>
      </w:pPr>
      <w:r>
        <w:rPr>
          <w:rFonts w:ascii="Times New Roman"/>
          <w:b w:val="false"/>
          <w:i w:val="false"/>
          <w:color w:val="000000"/>
          <w:sz w:val="28"/>
        </w:rPr>
        <w:t>және дауыс беру нәтижелерін есепке алу үшін жұмыс органының қызметкерлеріне беріледі.</w:t>
      </w:r>
    </w:p>
    <w:p>
      <w:pPr>
        <w:spacing w:after="0"/>
        <w:ind w:left="0"/>
        <w:jc w:val="both"/>
      </w:pPr>
      <w:r>
        <w:rPr>
          <w:rFonts w:ascii="Times New Roman"/>
          <w:b w:val="false"/>
          <w:i w:val="false"/>
          <w:color w:val="000000"/>
          <w:sz w:val="28"/>
        </w:rPr>
        <w:t xml:space="preserve">       "Қолдаймын", "Қолдамаймын" деген бағандарда қабылдаған шешімін негізге ала</w:t>
      </w:r>
    </w:p>
    <w:p>
      <w:pPr>
        <w:spacing w:after="0"/>
        <w:ind w:left="0"/>
        <w:jc w:val="both"/>
      </w:pPr>
      <w:r>
        <w:rPr>
          <w:rFonts w:ascii="Times New Roman"/>
          <w:b w:val="false"/>
          <w:i w:val="false"/>
          <w:color w:val="000000"/>
          <w:sz w:val="28"/>
        </w:rPr>
        <w:t>отырып, қол қойылады.</w:t>
      </w:r>
    </w:p>
    <w:p>
      <w:pPr>
        <w:spacing w:after="0"/>
        <w:ind w:left="0"/>
        <w:jc w:val="both"/>
      </w:pPr>
      <w:r>
        <w:rPr>
          <w:rFonts w:ascii="Times New Roman"/>
          <w:b w:val="false"/>
          <w:i w:val="false"/>
          <w:color w:val="000000"/>
          <w:sz w:val="28"/>
        </w:rPr>
        <w:t xml:space="preserve">       Шағым жасалған мәселелерді қарау нәтижелері бойынша жоғарыда көрсетілген</w:t>
      </w:r>
    </w:p>
    <w:p>
      <w:pPr>
        <w:spacing w:after="0"/>
        <w:ind w:left="0"/>
        <w:jc w:val="both"/>
      </w:pPr>
      <w:r>
        <w:rPr>
          <w:rFonts w:ascii="Times New Roman"/>
          <w:b w:val="false"/>
          <w:i w:val="false"/>
          <w:color w:val="000000"/>
          <w:sz w:val="28"/>
        </w:rPr>
        <w:t>шешімдердің үш түрінің бірі қабылданады және тиісті жолға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хабарламаларға шағымдарды</w:t>
            </w:r>
            <w:r>
              <w:br/>
            </w:r>
            <w:r>
              <w:rPr>
                <w:rFonts w:ascii="Times New Roman"/>
                <w:b w:val="false"/>
                <w:i w:val="false"/>
                <w:color w:val="000000"/>
                <w:sz w:val="20"/>
              </w:rPr>
              <w:t>қарау жөніндегі апелляциялық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2"/>
    <w:p>
      <w:pPr>
        <w:spacing w:after="0"/>
        <w:ind w:left="0"/>
        <w:jc w:val="left"/>
      </w:pPr>
      <w:r>
        <w:rPr>
          <w:rFonts w:ascii="Times New Roman"/>
          <w:b/>
          <w:i w:val="false"/>
          <w:color w:val="000000"/>
        </w:rPr>
        <w:t xml:space="preserve">                          Апелляциялық комиссия отырысының</w:t>
      </w:r>
    </w:p>
    <w:bookmarkEnd w:id="102"/>
    <w:bookmarkStart w:name="z115" w:id="103"/>
    <w:p>
      <w:pPr>
        <w:spacing w:after="0"/>
        <w:ind w:left="0"/>
        <w:jc w:val="left"/>
      </w:pPr>
      <w:r>
        <w:rPr>
          <w:rFonts w:ascii="Times New Roman"/>
          <w:b/>
          <w:i w:val="false"/>
          <w:color w:val="000000"/>
        </w:rPr>
        <w:t xml:space="preserve">                                № ___ хаттамасы</w:t>
      </w:r>
    </w:p>
    <w:bookmarkEnd w:id="103"/>
    <w:p>
      <w:pPr>
        <w:spacing w:after="0"/>
        <w:ind w:left="0"/>
        <w:jc w:val="both"/>
      </w:pPr>
      <w:bookmarkStart w:name="z116" w:id="104"/>
      <w:r>
        <w:rPr>
          <w:rFonts w:ascii="Times New Roman"/>
          <w:b w:val="false"/>
          <w:i w:val="false"/>
          <w:color w:val="000000"/>
          <w:sz w:val="28"/>
        </w:rPr>
        <w:t>
      _______________                                           _____________</w:t>
      </w:r>
    </w:p>
    <w:bookmarkEnd w:id="104"/>
    <w:p>
      <w:pPr>
        <w:spacing w:after="0"/>
        <w:ind w:left="0"/>
        <w:jc w:val="both"/>
      </w:pPr>
      <w:r>
        <w:rPr>
          <w:rFonts w:ascii="Times New Roman"/>
          <w:b w:val="false"/>
          <w:i w:val="false"/>
          <w:color w:val="000000"/>
          <w:sz w:val="28"/>
        </w:rPr>
        <w:t xml:space="preserve">             (орны)                                                 (күні)</w:t>
      </w:r>
    </w:p>
    <w:bookmarkStart w:name="z117" w:id="105"/>
    <w:p>
      <w:pPr>
        <w:spacing w:after="0"/>
        <w:ind w:left="0"/>
        <w:jc w:val="both"/>
      </w:pPr>
      <w:r>
        <w:rPr>
          <w:rFonts w:ascii="Times New Roman"/>
          <w:b w:val="false"/>
          <w:i w:val="false"/>
          <w:color w:val="000000"/>
          <w:sz w:val="28"/>
        </w:rPr>
        <w:t>
      Апелляциялық комиссия төрағасы: (көрсетіледі)</w:t>
      </w:r>
    </w:p>
    <w:bookmarkEnd w:id="105"/>
    <w:bookmarkStart w:name="z118" w:id="106"/>
    <w:p>
      <w:pPr>
        <w:spacing w:after="0"/>
        <w:ind w:left="0"/>
        <w:jc w:val="both"/>
      </w:pPr>
      <w:r>
        <w:rPr>
          <w:rFonts w:ascii="Times New Roman"/>
          <w:b w:val="false"/>
          <w:i w:val="false"/>
          <w:color w:val="000000"/>
          <w:sz w:val="28"/>
        </w:rPr>
        <w:t>
      Апелляциялық комиссия мүшелері: (тізімі көрсетіледі)</w:t>
      </w:r>
    </w:p>
    <w:bookmarkEnd w:id="106"/>
    <w:bookmarkStart w:name="z119" w:id="107"/>
    <w:p>
      <w:pPr>
        <w:spacing w:after="0"/>
        <w:ind w:left="0"/>
        <w:jc w:val="both"/>
      </w:pPr>
      <w:r>
        <w:rPr>
          <w:rFonts w:ascii="Times New Roman"/>
          <w:b w:val="false"/>
          <w:i w:val="false"/>
          <w:color w:val="000000"/>
          <w:sz w:val="28"/>
        </w:rPr>
        <w:t>
      Апелляциялық комиссия хатшысы: (көрсетіледі)</w:t>
      </w:r>
    </w:p>
    <w:bookmarkEnd w:id="107"/>
    <w:bookmarkStart w:name="z120" w:id="108"/>
    <w:p>
      <w:pPr>
        <w:spacing w:after="0"/>
        <w:ind w:left="0"/>
        <w:jc w:val="both"/>
      </w:pPr>
      <w:r>
        <w:rPr>
          <w:rFonts w:ascii="Times New Roman"/>
          <w:b w:val="false"/>
          <w:i w:val="false"/>
          <w:color w:val="000000"/>
          <w:sz w:val="28"/>
        </w:rPr>
        <w:t>
      Қатысқандар:</w:t>
      </w:r>
    </w:p>
    <w:bookmarkEnd w:id="108"/>
    <w:bookmarkStart w:name="z121" w:id="109"/>
    <w:p>
      <w:pPr>
        <w:spacing w:after="0"/>
        <w:ind w:left="0"/>
        <w:jc w:val="both"/>
      </w:pPr>
      <w:r>
        <w:rPr>
          <w:rFonts w:ascii="Times New Roman"/>
          <w:b w:val="false"/>
          <w:i w:val="false"/>
          <w:color w:val="000000"/>
          <w:sz w:val="28"/>
        </w:rPr>
        <w:t>
      шақырылған адамдар (болған кезде): (тізімі көрсетіледі)</w:t>
      </w:r>
    </w:p>
    <w:bookmarkEnd w:id="109"/>
    <w:bookmarkStart w:name="z122" w:id="110"/>
    <w:p>
      <w:pPr>
        <w:spacing w:after="0"/>
        <w:ind w:left="0"/>
        <w:jc w:val="both"/>
      </w:pPr>
      <w:r>
        <w:rPr>
          <w:rFonts w:ascii="Times New Roman"/>
          <w:b w:val="false"/>
          <w:i w:val="false"/>
          <w:color w:val="000000"/>
          <w:sz w:val="28"/>
        </w:rPr>
        <w:t>
      жұмыс органының өкілдері: (тізімі көрсетіледі)</w:t>
      </w:r>
    </w:p>
    <w:bookmarkEnd w:id="110"/>
    <w:p>
      <w:pPr>
        <w:spacing w:after="0"/>
        <w:ind w:left="0"/>
        <w:jc w:val="both"/>
      </w:pPr>
      <w:bookmarkStart w:name="z123" w:id="111"/>
      <w:r>
        <w:rPr>
          <w:rFonts w:ascii="Times New Roman"/>
          <w:b w:val="false"/>
          <w:i w:val="false"/>
          <w:color w:val="000000"/>
          <w:sz w:val="28"/>
        </w:rPr>
        <w:t>
      ____________________________________________________шағымы</w:t>
      </w:r>
    </w:p>
    <w:bookmarkEnd w:id="111"/>
    <w:p>
      <w:pPr>
        <w:spacing w:after="0"/>
        <w:ind w:left="0"/>
        <w:jc w:val="both"/>
      </w:pPr>
      <w:r>
        <w:rPr>
          <w:rFonts w:ascii="Times New Roman"/>
          <w:b w:val="false"/>
          <w:i w:val="false"/>
          <w:color w:val="000000"/>
          <w:sz w:val="28"/>
        </w:rPr>
        <w:t>(шағым берген адамның аты, жеке сәйкестендіру нөмірі (бизнес–сәйкестендіру нөмірі),</w:t>
      </w:r>
    </w:p>
    <w:p>
      <w:pPr>
        <w:spacing w:after="0"/>
        <w:ind w:left="0"/>
        <w:jc w:val="both"/>
      </w:pPr>
      <w:r>
        <w:rPr>
          <w:rFonts w:ascii="Times New Roman"/>
          <w:b w:val="false"/>
          <w:i w:val="false"/>
          <w:color w:val="000000"/>
          <w:sz w:val="28"/>
        </w:rPr>
        <w:t>шағым жасалған тексеру нәтижелері туралы хабарламаның нөмірі мен күні, шағым жасалған</w:t>
      </w:r>
    </w:p>
    <w:p>
      <w:pPr>
        <w:spacing w:after="0"/>
        <w:ind w:left="0"/>
        <w:jc w:val="both"/>
      </w:pPr>
      <w:r>
        <w:rPr>
          <w:rFonts w:ascii="Times New Roman"/>
          <w:b w:val="false"/>
          <w:i w:val="false"/>
          <w:color w:val="000000"/>
          <w:sz w:val="28"/>
        </w:rPr>
        <w:t>хабарламаны шығарған мемлекеттік кірістер органының атауы көрсетіледі)</w:t>
      </w:r>
    </w:p>
    <w:p>
      <w:pPr>
        <w:spacing w:after="0"/>
        <w:ind w:left="0"/>
        <w:jc w:val="both"/>
      </w:pPr>
      <w:r>
        <w:rPr>
          <w:rFonts w:ascii="Times New Roman"/>
          <w:b w:val="false"/>
          <w:i w:val="false"/>
          <w:color w:val="000000"/>
          <w:sz w:val="28"/>
        </w:rPr>
        <w:t xml:space="preserve">       Апелляциялық комиссия мүшелері шағым жасалған мәселелерді қарау нәтижелері</w:t>
      </w:r>
    </w:p>
    <w:p>
      <w:pPr>
        <w:spacing w:after="0"/>
        <w:ind w:left="0"/>
        <w:jc w:val="both"/>
      </w:pPr>
      <w:r>
        <w:rPr>
          <w:rFonts w:ascii="Times New Roman"/>
          <w:b w:val="false"/>
          <w:i w:val="false"/>
          <w:color w:val="000000"/>
          <w:sz w:val="28"/>
        </w:rPr>
        <w:t>бойынша мынадай шешімдер қабылдады:</w:t>
      </w:r>
    </w:p>
    <w:p>
      <w:pPr>
        <w:spacing w:after="0"/>
        <w:ind w:left="0"/>
        <w:jc w:val="both"/>
      </w:pPr>
      <w:r>
        <w:rPr>
          <w:rFonts w:ascii="Times New Roman"/>
          <w:b w:val="false"/>
          <w:i w:val="false"/>
          <w:color w:val="000000"/>
          <w:sz w:val="28"/>
        </w:rPr>
        <w:t xml:space="preserve">       шағым жасалған тексеру нәтижелері туралы хабарлама өзгеріссіз, ал шағым</w:t>
      </w:r>
    </w:p>
    <w:p>
      <w:pPr>
        <w:spacing w:after="0"/>
        <w:ind w:left="0"/>
        <w:jc w:val="both"/>
      </w:pPr>
      <w:r>
        <w:rPr>
          <w:rFonts w:ascii="Times New Roman"/>
          <w:b w:val="false"/>
          <w:i w:val="false"/>
          <w:color w:val="000000"/>
          <w:sz w:val="28"/>
        </w:rPr>
        <w:t xml:space="preserve"> қанағаттандырусыз қалдырылсын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(органның және (немесе) ұйымның атауы көрсетіледі)</w:t>
      </w:r>
    </w:p>
    <w:p>
      <w:pPr>
        <w:spacing w:after="0"/>
        <w:ind w:left="0"/>
        <w:jc w:val="both"/>
      </w:pPr>
      <w:r>
        <w:rPr>
          <w:rFonts w:ascii="Times New Roman"/>
          <w:b w:val="false"/>
          <w:i w:val="false"/>
          <w:color w:val="000000"/>
          <w:sz w:val="28"/>
        </w:rPr>
        <w:t xml:space="preserve">       шағым жасалған тексеру нәтижелері туралы хабарламаның күші толық жойылсын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(органның және (немесе) ұйымның атауы көрсетіледі)</w:t>
      </w:r>
    </w:p>
    <w:p>
      <w:pPr>
        <w:spacing w:after="0"/>
        <w:ind w:left="0"/>
        <w:jc w:val="both"/>
      </w:pPr>
      <w:r>
        <w:rPr>
          <w:rFonts w:ascii="Times New Roman"/>
          <w:b w:val="false"/>
          <w:i w:val="false"/>
          <w:color w:val="000000"/>
          <w:sz w:val="28"/>
        </w:rPr>
        <w:t xml:space="preserve">       шағым жасалған тексеру нәтижелері туралы хабарлама</w:t>
      </w:r>
    </w:p>
    <w:p>
      <w:pPr>
        <w:spacing w:after="0"/>
        <w:ind w:left="0"/>
        <w:jc w:val="both"/>
      </w:pPr>
      <w:bookmarkStart w:name="z124" w:id="112"/>
      <w:r>
        <w:rPr>
          <w:rFonts w:ascii="Times New Roman"/>
          <w:b w:val="false"/>
          <w:i w:val="false"/>
          <w:color w:val="000000"/>
          <w:sz w:val="28"/>
        </w:rPr>
        <w:t>
      ____________________________________________________________________</w:t>
      </w:r>
    </w:p>
    <w:bookmarkEnd w:id="112"/>
    <w:p>
      <w:pPr>
        <w:spacing w:after="0"/>
        <w:ind w:left="0"/>
        <w:jc w:val="both"/>
      </w:pPr>
      <w:r>
        <w:rPr>
          <w:rFonts w:ascii="Times New Roman"/>
          <w:b w:val="false"/>
          <w:i w:val="false"/>
          <w:color w:val="000000"/>
          <w:sz w:val="28"/>
        </w:rPr>
        <w:t xml:space="preserve">       (органның және (немесе) ұйымның атауы көрсетіледі) бөлігінде күші жойылсын.</w:t>
      </w:r>
    </w:p>
    <w:bookmarkStart w:name="z125" w:id="113"/>
    <w:p>
      <w:pPr>
        <w:spacing w:after="0"/>
        <w:ind w:left="0"/>
        <w:jc w:val="both"/>
      </w:pPr>
      <w:r>
        <w:rPr>
          <w:rFonts w:ascii="Times New Roman"/>
          <w:b w:val="false"/>
          <w:i w:val="false"/>
          <w:color w:val="000000"/>
          <w:sz w:val="28"/>
        </w:rPr>
        <w:t>
      Дауыс беру қорытындысы бойынша мынадай ШЕШІМ қабылданды:</w:t>
      </w:r>
    </w:p>
    <w:bookmarkEnd w:id="113"/>
    <w:p>
      <w:pPr>
        <w:spacing w:after="0"/>
        <w:ind w:left="0"/>
        <w:jc w:val="both"/>
      </w:pPr>
      <w:bookmarkStart w:name="z126" w:id="114"/>
      <w:r>
        <w:rPr>
          <w:rFonts w:ascii="Times New Roman"/>
          <w:b w:val="false"/>
          <w:i w:val="false"/>
          <w:color w:val="000000"/>
          <w:sz w:val="28"/>
        </w:rPr>
        <w:t>
      __________________________________________________________________</w:t>
      </w:r>
    </w:p>
    <w:bookmarkEnd w:id="114"/>
    <w:p>
      <w:pPr>
        <w:spacing w:after="0"/>
        <w:ind w:left="0"/>
        <w:jc w:val="both"/>
      </w:pPr>
      <w:r>
        <w:rPr>
          <w:rFonts w:ascii="Times New Roman"/>
          <w:b w:val="false"/>
          <w:i w:val="false"/>
          <w:color w:val="000000"/>
          <w:sz w:val="28"/>
        </w:rPr>
        <w:t xml:space="preserve">                         (қабылданған шешім көрсетіледі)</w:t>
      </w:r>
    </w:p>
    <w:p>
      <w:pPr>
        <w:spacing w:after="0"/>
        <w:ind w:left="0"/>
        <w:jc w:val="both"/>
      </w:pPr>
      <w:r>
        <w:rPr>
          <w:rFonts w:ascii="Times New Roman"/>
          <w:b w:val="false"/>
          <w:i w:val="false"/>
          <w:color w:val="000000"/>
          <w:sz w:val="28"/>
        </w:rPr>
        <w:t xml:space="preserve"> Апелляциялық комиссия төрағасы: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w:t>
      </w:r>
    </w:p>
    <w:p>
      <w:pPr>
        <w:spacing w:after="0"/>
        <w:ind w:left="0"/>
        <w:jc w:val="both"/>
      </w:pPr>
      <w:r>
        <w:rPr>
          <w:rFonts w:ascii="Times New Roman"/>
          <w:b w:val="false"/>
          <w:i w:val="false"/>
          <w:color w:val="000000"/>
          <w:sz w:val="28"/>
        </w:rPr>
        <w:t>Апелляциялық комиссия хатшысы: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529</w:t>
            </w:r>
            <w:r>
              <w:br/>
            </w:r>
            <w:r>
              <w:rPr>
                <w:rFonts w:ascii="Times New Roman"/>
                <w:b w:val="false"/>
                <w:i w:val="false"/>
                <w:color w:val="000000"/>
                <w:sz w:val="20"/>
              </w:rPr>
              <w:t>бұйрығына 3- қосымша</w:t>
            </w:r>
          </w:p>
        </w:tc>
      </w:tr>
    </w:tbl>
    <w:bookmarkStart w:name="z128" w:id="115"/>
    <w:p>
      <w:pPr>
        <w:spacing w:after="0"/>
        <w:ind w:left="0"/>
        <w:jc w:val="left"/>
      </w:pPr>
      <w:r>
        <w:rPr>
          <w:rFonts w:ascii="Times New Roman"/>
          <w:b/>
          <w:i w:val="false"/>
          <w:color w:val="000000"/>
        </w:rPr>
        <w:t xml:space="preserve"> Қазақстан Республикасы Қаржы министрінің күші жойылуы тиіс кейбір бұйрықтарының тізімі</w:t>
      </w:r>
    </w:p>
    <w:bookmarkEnd w:id="115"/>
    <w:bookmarkStart w:name="z129" w:id="116"/>
    <w:p>
      <w:pPr>
        <w:spacing w:after="0"/>
        <w:ind w:left="0"/>
        <w:jc w:val="both"/>
      </w:pPr>
      <w:r>
        <w:rPr>
          <w:rFonts w:ascii="Times New Roman"/>
          <w:b w:val="false"/>
          <w:i w:val="false"/>
          <w:color w:val="000000"/>
          <w:sz w:val="28"/>
        </w:rPr>
        <w:t xml:space="preserve">
      1. "Тексеру нәтижелері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16289 болып тіркелген);</w:t>
      </w:r>
    </w:p>
    <w:bookmarkEnd w:id="116"/>
    <w:bookmarkStart w:name="z130" w:id="117"/>
    <w:p>
      <w:pPr>
        <w:spacing w:after="0"/>
        <w:ind w:left="0"/>
        <w:jc w:val="both"/>
      </w:pPr>
      <w:r>
        <w:rPr>
          <w:rFonts w:ascii="Times New Roman"/>
          <w:b w:val="false"/>
          <w:i w:val="false"/>
          <w:color w:val="000000"/>
          <w:sz w:val="28"/>
        </w:rPr>
        <w:t xml:space="preserve">
      2.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енгізу туралы" Қазақстан Республикасы Қаржы министрінің 2020 жылғы 1 маусымдағы № 551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20811 болып тіркелген);</w:t>
      </w:r>
    </w:p>
    <w:bookmarkEnd w:id="117"/>
    <w:bookmarkStart w:name="z131" w:id="118"/>
    <w:p>
      <w:pPr>
        <w:spacing w:after="0"/>
        <w:ind w:left="0"/>
        <w:jc w:val="both"/>
      </w:pPr>
      <w:r>
        <w:rPr>
          <w:rFonts w:ascii="Times New Roman"/>
          <w:b w:val="false"/>
          <w:i w:val="false"/>
          <w:color w:val="000000"/>
          <w:sz w:val="28"/>
        </w:rPr>
        <w:t xml:space="preserve">
      3.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мен толықтырулар енгізу туралы" Қазақстан Республикасы Қаржы министрінің 2020 жылғы 4 тамыздағы № 709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21056 болып тіркелген);</w:t>
      </w:r>
    </w:p>
    <w:bookmarkEnd w:id="118"/>
    <w:bookmarkStart w:name="z132" w:id="119"/>
    <w:p>
      <w:pPr>
        <w:spacing w:after="0"/>
        <w:ind w:left="0"/>
        <w:jc w:val="both"/>
      </w:pPr>
      <w:r>
        <w:rPr>
          <w:rFonts w:ascii="Times New Roman"/>
          <w:b w:val="false"/>
          <w:i w:val="false"/>
          <w:color w:val="000000"/>
          <w:sz w:val="28"/>
        </w:rPr>
        <w:t xml:space="preserve">
      4.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енгізу туралы" Қазақстан Республикасы Қаржы министрінің 2021 жылғы 9 сәуірдегі № 319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22538 болып тіркелген);</w:t>
      </w:r>
    </w:p>
    <w:bookmarkEnd w:id="119"/>
    <w:bookmarkStart w:name="z133" w:id="120"/>
    <w:p>
      <w:pPr>
        <w:spacing w:after="0"/>
        <w:ind w:left="0"/>
        <w:jc w:val="both"/>
      </w:pPr>
      <w:r>
        <w:rPr>
          <w:rFonts w:ascii="Times New Roman"/>
          <w:b w:val="false"/>
          <w:i w:val="false"/>
          <w:color w:val="000000"/>
          <w:sz w:val="28"/>
        </w:rPr>
        <w:t xml:space="preserve">
      5. "Тексеру нәтижелері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мен толықтырулар енгізу туралы" Қазақстан Республикасы Қаржы министрінің 2021 жылғы 29 қыркүйектегі № 995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24600 болып тіркелген).</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