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8e6f" w14:textId="5aa8e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объектісін басқаруға және кондоминиум объектісінің ортақ мүлкін күтіп-ұстауға арналған шығыстар сметасын есептеу әдістемесін, сондай-ақ кондоминиум объектісін басқаруға және кондоминиум объектісінің ортақ мүлкін күтіп-ұстауға арналған шығыстардың ең төмен мөлшерін есептеу әдістемесін бекіту туралы" Қазақстан Республикасы Индустрия және инфрақұрылымдық даму министрі міндетін атқарушының 2020 жылғы 30 наурыздағы № 166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22 қыркүйектегі № 381 бұйрығы. Қазақстан Республикасының Әділет министрлігінде 2025 жылғы 23 қыркүйекте № 36907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"Кондоминиум объектісін басқаруға және кондоминиум объектісінің ортақ мүлкін күтіп-ұстауға арналған шығыстар сметасын есептеу әдістемесін, сондай-ақ кондоминиум объектісін басқаруға және кондоминиум объектісінің ортақ мүлкін күтіп-ұстауға арналған шығыстардың ең төмен мөлшерін есептеу әдістемесін бекіту туралы" Қазақстан Республикасы Индустрия және инфрақұрылымдық даму министрі міндетін атқарушының 2020 жылғы 30 наурыздағы № 166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№20284 болып тіркелген) мынадай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тақырыбы мынадай редакцияда жазылсын:</w:t>
      </w:r>
    </w:p>
    <w:bookmarkEnd w:id="2"/>
    <w:bookmarkStart w:name="z9" w:id="3"/>
    <w:p>
      <w:pPr>
        <w:spacing w:after="0"/>
        <w:ind w:left="0"/>
        <w:jc w:val="both"/>
      </w:pPr>
      <w:r>
        <w:rPr>
          <w:rFonts w:ascii="Times New Roman"/>
          <w:b w:val="false"/>
          <w:i w:val="false"/>
          <w:color w:val="000000"/>
          <w:sz w:val="28"/>
        </w:rPr>
        <w:t>
      "Кондоминиум объектісін басқаруға арналған шығыстардың жылдық сметасын есептеу әдістемесін, сондай-ақ кондоминиум объектісін басқаруға арналған жарналардың ең төмен мөлшерін есептеу әдістемесін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 Мыналар бекітілсін:</w:t>
      </w:r>
    </w:p>
    <w:bookmarkEnd w:id="4"/>
    <w:bookmarkStart w:name="z12" w:id="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Кондоминиум объектісін басқаруға арналған шығыстардың жылдық сметасын есептеу әдістемесі;</w:t>
      </w:r>
    </w:p>
    <w:bookmarkEnd w:id="5"/>
    <w:bookmarkStart w:name="z13"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Кондоминиум объектісін басқаруға арналған жарналардың ең төменгі мөлшерін есептеу әдістемесі;"; </w:t>
      </w:r>
    </w:p>
    <w:bookmarkEnd w:id="6"/>
    <w:bookmarkStart w:name="z14" w:id="7"/>
    <w:p>
      <w:pPr>
        <w:spacing w:after="0"/>
        <w:ind w:left="0"/>
        <w:jc w:val="both"/>
      </w:pPr>
      <w:r>
        <w:rPr>
          <w:rFonts w:ascii="Times New Roman"/>
          <w:b w:val="false"/>
          <w:i w:val="false"/>
          <w:color w:val="000000"/>
          <w:sz w:val="28"/>
        </w:rPr>
        <w:t xml:space="preserve">
      Көрсетілген бұйрықпен бекітілген Кондоминиум объектісін басқаруға және кондоминиум объектісінің ортақ мүлкін күтіп-ұстауға арналған шығыстардың жылдық сметасын есептеу </w:t>
      </w:r>
      <w:r>
        <w:rPr>
          <w:rFonts w:ascii="Times New Roman"/>
          <w:b w:val="false"/>
          <w:i w:val="false"/>
          <w:color w:val="000000"/>
          <w:sz w:val="28"/>
        </w:rPr>
        <w:t xml:space="preserve">әдістемесі </w:t>
      </w:r>
      <w:r>
        <w:rPr>
          <w:rFonts w:ascii="Times New Roman"/>
          <w:b w:val="false"/>
          <w:i w:val="false"/>
          <w:color w:val="000000"/>
          <w:sz w:val="28"/>
        </w:rPr>
        <w:t xml:space="preserve">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7"/>
    <w:bookmarkStart w:name="z15" w:id="8"/>
    <w:p>
      <w:pPr>
        <w:spacing w:after="0"/>
        <w:ind w:left="0"/>
        <w:jc w:val="both"/>
      </w:pPr>
      <w:r>
        <w:rPr>
          <w:rFonts w:ascii="Times New Roman"/>
          <w:b w:val="false"/>
          <w:i w:val="false"/>
          <w:color w:val="000000"/>
          <w:sz w:val="28"/>
        </w:rPr>
        <w:t xml:space="preserve">
      Көрсетілген бұйрықпен бекітілген Кондоминиум объектісін басқаруға және кондоминиум объектісінің ортақ мүлкін күтіп-ұстауға арналған шығыстардың ең төмен мөлшерін есептеу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8"/>
    <w:bookmarkStart w:name="z16" w:id="9"/>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тәртіпте:</w:t>
      </w:r>
    </w:p>
    <w:bookmarkEnd w:id="9"/>
    <w:bookmarkStart w:name="z17"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8" w:id="11"/>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11"/>
    <w:bookmarkStart w:name="z19"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2"/>
    <w:bookmarkStart w:name="z20"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 министрінің</w:t>
            </w:r>
            <w:r>
              <w:br/>
            </w:r>
            <w:r>
              <w:rPr>
                <w:rFonts w:ascii="Times New Roman"/>
                <w:b w:val="false"/>
                <w:i w:val="false"/>
                <w:color w:val="000000"/>
                <w:sz w:val="20"/>
              </w:rPr>
              <w:t>2025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381</w:t>
            </w:r>
            <w:r>
              <w:br/>
            </w:r>
            <w:r>
              <w:rPr>
                <w:rFonts w:ascii="Times New Roman"/>
                <w:b w:val="false"/>
                <w:i w:val="false"/>
                <w:color w:val="000000"/>
                <w:sz w:val="20"/>
              </w:rPr>
              <w:t>бұйрығына 1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№166 бұйрығына</w:t>
            </w:r>
            <w:r>
              <w:br/>
            </w:r>
            <w:r>
              <w:rPr>
                <w:rFonts w:ascii="Times New Roman"/>
                <w:b w:val="false"/>
                <w:i w:val="false"/>
                <w:color w:val="000000"/>
                <w:sz w:val="20"/>
              </w:rPr>
              <w:t>1-қосымша</w:t>
            </w:r>
          </w:p>
        </w:tc>
      </w:tr>
    </w:tbl>
    <w:bookmarkStart w:name="z24" w:id="14"/>
    <w:p>
      <w:pPr>
        <w:spacing w:after="0"/>
        <w:ind w:left="0"/>
        <w:jc w:val="left"/>
      </w:pPr>
      <w:r>
        <w:rPr>
          <w:rFonts w:ascii="Times New Roman"/>
          <w:b/>
          <w:i w:val="false"/>
          <w:color w:val="000000"/>
        </w:rPr>
        <w:t xml:space="preserve"> Кондоминиум объектісін басқаруға арналған шығыстардың жылдық сметасын есептеу әдістемесі</w:t>
      </w:r>
    </w:p>
    <w:bookmarkEnd w:id="14"/>
    <w:bookmarkStart w:name="z25" w:id="15"/>
    <w:p>
      <w:pPr>
        <w:spacing w:after="0"/>
        <w:ind w:left="0"/>
        <w:jc w:val="left"/>
      </w:pPr>
      <w:r>
        <w:rPr>
          <w:rFonts w:ascii="Times New Roman"/>
          <w:b/>
          <w:i w:val="false"/>
          <w:color w:val="000000"/>
        </w:rPr>
        <w:t xml:space="preserve"> 1-тарау. Жалпы ережелер</w:t>
      </w:r>
    </w:p>
    <w:bookmarkEnd w:id="15"/>
    <w:bookmarkStart w:name="z26" w:id="16"/>
    <w:p>
      <w:pPr>
        <w:spacing w:after="0"/>
        <w:ind w:left="0"/>
        <w:jc w:val="both"/>
      </w:pPr>
      <w:r>
        <w:rPr>
          <w:rFonts w:ascii="Times New Roman"/>
          <w:b w:val="false"/>
          <w:i w:val="false"/>
          <w:color w:val="000000"/>
          <w:sz w:val="28"/>
        </w:rPr>
        <w:t>
      1. Осы Кондоминиум объектісін басқаруға арналған шығыстардың жылдық сметасын есептеу әдістемесі (бұдан әрі – Әдістеме) меншік иелері бірлестігінің төрағасы, кондоминиум объектісін басқару субъектілері (бұдан әрі – Атқарушы орган) шығындарын қалыптастыруға бірыңғай тәсілдерді белгілеу және ағымдағы жарналардың, сондай-ақ тұрақ орындарын, қоймаларды ұстауға ағымдағы жарналардың мөлшерлерін айқындау мақсатында әзірленді.</w:t>
      </w:r>
    </w:p>
    <w:bookmarkEnd w:id="16"/>
    <w:bookmarkStart w:name="z27" w:id="17"/>
    <w:p>
      <w:pPr>
        <w:spacing w:after="0"/>
        <w:ind w:left="0"/>
        <w:jc w:val="both"/>
      </w:pPr>
      <w:r>
        <w:rPr>
          <w:rFonts w:ascii="Times New Roman"/>
          <w:b w:val="false"/>
          <w:i w:val="false"/>
          <w:color w:val="000000"/>
          <w:sz w:val="28"/>
        </w:rPr>
        <w:t xml:space="preserve">
      2. Әдістеме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нормаларын негізге ала отырып, кондоминиум объектісін басқару және тұрақ орындарын, қоймаларды ұстау бойынша шығындарды есептеу кезінде қолданылады.</w:t>
      </w:r>
    </w:p>
    <w:bookmarkEnd w:id="17"/>
    <w:bookmarkStart w:name="z28" w:id="18"/>
    <w:p>
      <w:pPr>
        <w:spacing w:after="0"/>
        <w:ind w:left="0"/>
        <w:jc w:val="both"/>
      </w:pPr>
      <w:r>
        <w:rPr>
          <w:rFonts w:ascii="Times New Roman"/>
          <w:b w:val="false"/>
          <w:i w:val="false"/>
          <w:color w:val="000000"/>
          <w:sz w:val="28"/>
        </w:rPr>
        <w:t>
      3. Әдістеме кондоминиум объектісін басқару жөніндегі қызметтер мен жұмыстардың тізбесін және кондоминиум объектісін басқаруға бекітілген жылдық шығыстар сметасы шеңберінде Атқарушы орган қамтамасыз ететін қоймаларды ұсынуды қамтамасыз ететін автотұрақ орындарын ұстауды көздейді.</w:t>
      </w:r>
    </w:p>
    <w:bookmarkEnd w:id="18"/>
    <w:bookmarkStart w:name="z29" w:id="19"/>
    <w:p>
      <w:pPr>
        <w:spacing w:after="0"/>
        <w:ind w:left="0"/>
        <w:jc w:val="both"/>
      </w:pPr>
      <w:r>
        <w:rPr>
          <w:rFonts w:ascii="Times New Roman"/>
          <w:b w:val="false"/>
          <w:i w:val="false"/>
          <w:color w:val="000000"/>
          <w:sz w:val="28"/>
        </w:rPr>
        <w:t xml:space="preserve">
      4. Ағымдағы жарналар Заңның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51-4-баптарына</w:t>
      </w:r>
      <w:r>
        <w:rPr>
          <w:rFonts w:ascii="Times New Roman"/>
          <w:b w:val="false"/>
          <w:i w:val="false"/>
          <w:color w:val="000000"/>
          <w:sz w:val="28"/>
        </w:rPr>
        <w:t xml:space="preserve"> сәйкес атқарушы орган жүзеге асыратын кондоминиум объектісінің ортақ мүлкін күтіп-ұстауды қоспағанда, кондоминиум объектісін басқару жөніндегі шығыстарды қамтиды.</w:t>
      </w:r>
    </w:p>
    <w:bookmarkEnd w:id="19"/>
    <w:bookmarkStart w:name="z30" w:id="20"/>
    <w:p>
      <w:pPr>
        <w:spacing w:after="0"/>
        <w:ind w:left="0"/>
        <w:jc w:val="both"/>
      </w:pPr>
      <w:r>
        <w:rPr>
          <w:rFonts w:ascii="Times New Roman"/>
          <w:b w:val="false"/>
          <w:i w:val="false"/>
          <w:color w:val="000000"/>
          <w:sz w:val="28"/>
        </w:rPr>
        <w:t>
      5. Кондоминиум объектісінің ортақ мүлкін күтіп-ұстауды қоспағанда, кондоминиум объектісін басқаруға мынадай шығыстар жатады:</w:t>
      </w:r>
    </w:p>
    <w:bookmarkEnd w:id="20"/>
    <w:bookmarkStart w:name="z31" w:id="21"/>
    <w:p>
      <w:pPr>
        <w:spacing w:after="0"/>
        <w:ind w:left="0"/>
        <w:jc w:val="both"/>
      </w:pPr>
      <w:r>
        <w:rPr>
          <w:rFonts w:ascii="Times New Roman"/>
          <w:b w:val="false"/>
          <w:i w:val="false"/>
          <w:color w:val="000000"/>
          <w:sz w:val="28"/>
        </w:rPr>
        <w:t>
      1) кондоминиум объектісінің ортақ мүлкін ұстауды қоспағанда, кондоминиум объектісін басқарғаны үшін Атқарушы органға еңбекке (қызметтерге) ақы төлеу;</w:t>
      </w:r>
    </w:p>
    <w:bookmarkEnd w:id="21"/>
    <w:bookmarkStart w:name="z32" w:id="22"/>
    <w:p>
      <w:pPr>
        <w:spacing w:after="0"/>
        <w:ind w:left="0"/>
        <w:jc w:val="both"/>
      </w:pPr>
      <w:r>
        <w:rPr>
          <w:rFonts w:ascii="Times New Roman"/>
          <w:b w:val="false"/>
          <w:i w:val="false"/>
          <w:color w:val="000000"/>
          <w:sz w:val="28"/>
        </w:rPr>
        <w:t>
      2) бухгалтерлік есепті, статистикалық және салықтық есептілікті жүргізгені үшін еңбекке (қызметтерге) ақы төлеу;</w:t>
      </w:r>
    </w:p>
    <w:bookmarkEnd w:id="22"/>
    <w:bookmarkStart w:name="z33" w:id="23"/>
    <w:p>
      <w:pPr>
        <w:spacing w:after="0"/>
        <w:ind w:left="0"/>
        <w:jc w:val="both"/>
      </w:pPr>
      <w:r>
        <w:rPr>
          <w:rFonts w:ascii="Times New Roman"/>
          <w:b w:val="false"/>
          <w:i w:val="false"/>
          <w:color w:val="000000"/>
          <w:sz w:val="28"/>
        </w:rPr>
        <w:t>
      3) бюджетке төленетін міндетті төлемдер (салықтар, жарналар, аударымдар және басқалар);</w:t>
      </w:r>
    </w:p>
    <w:bookmarkEnd w:id="23"/>
    <w:bookmarkStart w:name="z34" w:id="24"/>
    <w:p>
      <w:pPr>
        <w:spacing w:after="0"/>
        <w:ind w:left="0"/>
        <w:jc w:val="both"/>
      </w:pPr>
      <w:r>
        <w:rPr>
          <w:rFonts w:ascii="Times New Roman"/>
          <w:b w:val="false"/>
          <w:i w:val="false"/>
          <w:color w:val="000000"/>
          <w:sz w:val="28"/>
        </w:rPr>
        <w:t>
      4) банк қызметтері;</w:t>
      </w:r>
    </w:p>
    <w:bookmarkEnd w:id="24"/>
    <w:bookmarkStart w:name="z35" w:id="25"/>
    <w:p>
      <w:pPr>
        <w:spacing w:after="0"/>
        <w:ind w:left="0"/>
        <w:jc w:val="both"/>
      </w:pPr>
      <w:r>
        <w:rPr>
          <w:rFonts w:ascii="Times New Roman"/>
          <w:b w:val="false"/>
          <w:i w:val="false"/>
          <w:color w:val="000000"/>
          <w:sz w:val="28"/>
        </w:rPr>
        <w:t>
      5) есеп айырысу-кассалық қызмет көрсету ақысы;</w:t>
      </w:r>
    </w:p>
    <w:bookmarkEnd w:id="25"/>
    <w:bookmarkStart w:name="z36" w:id="26"/>
    <w:p>
      <w:pPr>
        <w:spacing w:after="0"/>
        <w:ind w:left="0"/>
        <w:jc w:val="both"/>
      </w:pPr>
      <w:r>
        <w:rPr>
          <w:rFonts w:ascii="Times New Roman"/>
          <w:b w:val="false"/>
          <w:i w:val="false"/>
          <w:color w:val="000000"/>
          <w:sz w:val="28"/>
        </w:rPr>
        <w:t>
      6) офисті күтіп-ұстау шығындары (жалға алу, байланыс, интернет, кеңсе тауарлары, оргтехника және оны ұстап тұру);</w:t>
      </w:r>
    </w:p>
    <w:bookmarkEnd w:id="26"/>
    <w:bookmarkStart w:name="z37" w:id="27"/>
    <w:p>
      <w:pPr>
        <w:spacing w:after="0"/>
        <w:ind w:left="0"/>
        <w:jc w:val="both"/>
      </w:pPr>
      <w:r>
        <w:rPr>
          <w:rFonts w:ascii="Times New Roman"/>
          <w:b w:val="false"/>
          <w:i w:val="false"/>
          <w:color w:val="000000"/>
          <w:sz w:val="28"/>
        </w:rPr>
        <w:t>
      7) жұмыскерлерді жазатайым оқиғалардан міндетті сақтандыру;</w:t>
      </w:r>
    </w:p>
    <w:bookmarkEnd w:id="27"/>
    <w:bookmarkStart w:name="z38" w:id="28"/>
    <w:p>
      <w:pPr>
        <w:spacing w:after="0"/>
        <w:ind w:left="0"/>
        <w:jc w:val="both"/>
      </w:pPr>
      <w:r>
        <w:rPr>
          <w:rFonts w:ascii="Times New Roman"/>
          <w:b w:val="false"/>
          <w:i w:val="false"/>
          <w:color w:val="000000"/>
          <w:sz w:val="28"/>
        </w:rPr>
        <w:t>
      8) кондоминиум объектісін басқару шығындары бойынша төлемдерді басып шығару және өңдеу бойынша қызметтерге ақы төлеу, сондай-ақ жинақтау жарналары, нысаналы жарналар;</w:t>
      </w:r>
    </w:p>
    <w:bookmarkEnd w:id="28"/>
    <w:bookmarkStart w:name="z39" w:id="29"/>
    <w:p>
      <w:pPr>
        <w:spacing w:after="0"/>
        <w:ind w:left="0"/>
        <w:jc w:val="both"/>
      </w:pPr>
      <w:r>
        <w:rPr>
          <w:rFonts w:ascii="Times New Roman"/>
          <w:b w:val="false"/>
          <w:i w:val="false"/>
          <w:color w:val="000000"/>
          <w:sz w:val="28"/>
        </w:rPr>
        <w:t>
      9) берешекті мәжбүрлеп өндіріп алуға байланысты шығыстар (нотариалдық қызметтер, пошта қызметтері, мемлекеттік баж және басқалар).</w:t>
      </w:r>
    </w:p>
    <w:bookmarkEnd w:id="29"/>
    <w:bookmarkStart w:name="z40" w:id="30"/>
    <w:p>
      <w:pPr>
        <w:spacing w:after="0"/>
        <w:ind w:left="0"/>
        <w:jc w:val="both"/>
      </w:pPr>
      <w:r>
        <w:rPr>
          <w:rFonts w:ascii="Times New Roman"/>
          <w:b w:val="false"/>
          <w:i w:val="false"/>
          <w:color w:val="000000"/>
          <w:sz w:val="28"/>
        </w:rPr>
        <w:t>
      6. Кондоминиум объектісінің ортақ мүлкін күтіп-ұстау мынадай шығыстарды:</w:t>
      </w:r>
    </w:p>
    <w:bookmarkEnd w:id="30"/>
    <w:bookmarkStart w:name="z41" w:id="31"/>
    <w:p>
      <w:pPr>
        <w:spacing w:after="0"/>
        <w:ind w:left="0"/>
        <w:jc w:val="both"/>
      </w:pPr>
      <w:r>
        <w:rPr>
          <w:rFonts w:ascii="Times New Roman"/>
          <w:b w:val="false"/>
          <w:i w:val="false"/>
          <w:color w:val="000000"/>
          <w:sz w:val="28"/>
        </w:rPr>
        <w:t>
      1) кондоминиум объектісінің жертөле үй-жайларын, паркингтерін және басқа да ортақ пайдалану орындарын дератизациялау, дезинсекциялау, дезинфекциялау;</w:t>
      </w:r>
    </w:p>
    <w:bookmarkEnd w:id="31"/>
    <w:bookmarkStart w:name="z42" w:id="32"/>
    <w:p>
      <w:pPr>
        <w:spacing w:after="0"/>
        <w:ind w:left="0"/>
        <w:jc w:val="both"/>
      </w:pPr>
      <w:r>
        <w:rPr>
          <w:rFonts w:ascii="Times New Roman"/>
          <w:b w:val="false"/>
          <w:i w:val="false"/>
          <w:color w:val="000000"/>
          <w:sz w:val="28"/>
        </w:rPr>
        <w:t>
      2) энергетикалық желiлердiң, сондай-ақ энергия тұтынуды есептейтiн аспаптардың тиiстi техникалық жай-күйi мен қауiпсiздiгiн қамтамасыз ету мiндетi энергиямен жабдықтаушы ұйымға жүктелген жағдайларды қоспағанда, кондоминиум объектісінің үйге ортақ инженерлік жүйелеріне (жылыту, ыстық және суық сумен жабдықтау, су бұру, электрмен жабдықтау, газбен жабдықтау, желдету) және жабдықтарына техникалық қызмет көрсету, авариялық жағдайларды оқшаулау;</w:t>
      </w:r>
    </w:p>
    <w:bookmarkEnd w:id="32"/>
    <w:bookmarkStart w:name="z43" w:id="33"/>
    <w:p>
      <w:pPr>
        <w:spacing w:after="0"/>
        <w:ind w:left="0"/>
        <w:jc w:val="both"/>
      </w:pPr>
      <w:r>
        <w:rPr>
          <w:rFonts w:ascii="Times New Roman"/>
          <w:b w:val="false"/>
          <w:i w:val="false"/>
          <w:color w:val="000000"/>
          <w:sz w:val="28"/>
        </w:rPr>
        <w:t>
      3) үйге ортақ инженерлік жүйелер мен жабдықтарды күзгі-қысқы кезеңдерге дайындау (жуу, қысыммен тексеру, реттеу, баптау);</w:t>
      </w:r>
    </w:p>
    <w:bookmarkEnd w:id="33"/>
    <w:bookmarkStart w:name="z44" w:id="34"/>
    <w:p>
      <w:pPr>
        <w:spacing w:after="0"/>
        <w:ind w:left="0"/>
        <w:jc w:val="both"/>
      </w:pPr>
      <w:r>
        <w:rPr>
          <w:rFonts w:ascii="Times New Roman"/>
          <w:b w:val="false"/>
          <w:i w:val="false"/>
          <w:color w:val="000000"/>
          <w:sz w:val="28"/>
        </w:rPr>
        <w:t>
      4) кондоминиум объектісін ортақ пайдаланылатын орындардың санитариялық жағдайын қамтамасыз ету (кіреберістерді, холдарды, баспалдақ марштарын, баспалдақ алаңдарын, лифт кабиналарын ылғалды жинау, сыпыру және жуу және басқа да санитарлық іс-шаралар);</w:t>
      </w:r>
    </w:p>
    <w:bookmarkEnd w:id="34"/>
    <w:bookmarkStart w:name="z45" w:id="35"/>
    <w:p>
      <w:pPr>
        <w:spacing w:after="0"/>
        <w:ind w:left="0"/>
        <w:jc w:val="both"/>
      </w:pPr>
      <w:r>
        <w:rPr>
          <w:rFonts w:ascii="Times New Roman"/>
          <w:b w:val="false"/>
          <w:i w:val="false"/>
          <w:color w:val="000000"/>
          <w:sz w:val="28"/>
        </w:rPr>
        <w:t>
      5) кондоминиум объектісінің үй маңындағы аумағының жер учаскесінің санитариялық жағдайын қамтамасыз ету (көгалдандыру (жасыл желектер мен көгалдарды отырғызу, күту, құлату, кесу), қоқыс құбырын санитариялық тазалау, қазылған шұңқырларды тазалау, аула дәретханаларын жинау және ақтау, жапырақтарды, қар мен мұздақтарды, оның ішінде шатырдан тазалау);</w:t>
      </w:r>
    </w:p>
    <w:bookmarkEnd w:id="35"/>
    <w:bookmarkStart w:name="z46" w:id="36"/>
    <w:p>
      <w:pPr>
        <w:spacing w:after="0"/>
        <w:ind w:left="0"/>
        <w:jc w:val="both"/>
      </w:pPr>
      <w:r>
        <w:rPr>
          <w:rFonts w:ascii="Times New Roman"/>
          <w:b w:val="false"/>
          <w:i w:val="false"/>
          <w:color w:val="000000"/>
          <w:sz w:val="28"/>
        </w:rPr>
        <w:t>
      6) үйге ортақ есепке алу аспаптарын, сондай-ақ жылу тұтынуды есепке алу жүйелерін және жылу тұтынуды реттеудің автоматтандырылған жүйелерінің элементтерін сатып алу, орнату, сервистік қызмет көрсету және тексеру;</w:t>
      </w:r>
    </w:p>
    <w:bookmarkEnd w:id="36"/>
    <w:bookmarkStart w:name="z47" w:id="37"/>
    <w:p>
      <w:pPr>
        <w:spacing w:after="0"/>
        <w:ind w:left="0"/>
        <w:jc w:val="both"/>
      </w:pPr>
      <w:r>
        <w:rPr>
          <w:rFonts w:ascii="Times New Roman"/>
          <w:b w:val="false"/>
          <w:i w:val="false"/>
          <w:color w:val="000000"/>
          <w:sz w:val="28"/>
        </w:rPr>
        <w:t>
      7) қауіпті техникалық құрылғыларды қауіпсіз пайдалануды, авариялық жағдайларды ағымдағы жөндеуді және оқшаулауды қамтамасыз ету (лифтілерге қызмет көрсету);</w:t>
      </w:r>
    </w:p>
    <w:bookmarkEnd w:id="37"/>
    <w:bookmarkStart w:name="z48" w:id="38"/>
    <w:p>
      <w:pPr>
        <w:spacing w:after="0"/>
        <w:ind w:left="0"/>
        <w:jc w:val="both"/>
      </w:pPr>
      <w:r>
        <w:rPr>
          <w:rFonts w:ascii="Times New Roman"/>
          <w:b w:val="false"/>
          <w:i w:val="false"/>
          <w:color w:val="000000"/>
          <w:sz w:val="28"/>
        </w:rPr>
        <w:t>
      8) өртке қарсы жабдықты күтіп ұстауды, өрт сөндіргіштерді, өртке су себетін түтік құбырларын сатып алуды және зарядтауды, қайта зарядтауды, арнайы жазуларды, көрсеткіштерді жүзеге асыруды, эвакуациялау жоспарлары мен схемаларын ресімдеуді қоса алғанда, өртке қарсы іс-шаралар;</w:t>
      </w:r>
    </w:p>
    <w:bookmarkEnd w:id="38"/>
    <w:bookmarkStart w:name="z49" w:id="39"/>
    <w:p>
      <w:pPr>
        <w:spacing w:after="0"/>
        <w:ind w:left="0"/>
        <w:jc w:val="both"/>
      </w:pPr>
      <w:r>
        <w:rPr>
          <w:rFonts w:ascii="Times New Roman"/>
          <w:b w:val="false"/>
          <w:i w:val="false"/>
          <w:color w:val="000000"/>
          <w:sz w:val="28"/>
        </w:rPr>
        <w:t>
      9) пәтерде, тұрғын емес үй-жайда, қоймада орналасқан жабдық пен кабельді қоспағанда, кондоминиум объектісінің ортақ мүлкінің құрамына кіретін көппәтерлі тұрғын үйдің газдану, түтіндеу және су басу дабылы құрылғыларынан, автоматты өрт дабылы жүйелерінен, инженерлік жабдықтарын автоматтандыру және диспетчерлеу жүйелерінен (домофон жүйелері мен жабдықтары, бейнебақылау), телефон байланысы, теледидар және интернет қызметтерін көрсету жүйелерінен тұратын әлсіз тоқтарға арналған инженерлік жүйелерді күтіп-ұстау және оларға техникалық қызмет көрсету;</w:t>
      </w:r>
    </w:p>
    <w:bookmarkEnd w:id="39"/>
    <w:bookmarkStart w:name="z50" w:id="40"/>
    <w:p>
      <w:pPr>
        <w:spacing w:after="0"/>
        <w:ind w:left="0"/>
        <w:jc w:val="both"/>
      </w:pPr>
      <w:r>
        <w:rPr>
          <w:rFonts w:ascii="Times New Roman"/>
          <w:b w:val="false"/>
          <w:i w:val="false"/>
          <w:color w:val="000000"/>
          <w:sz w:val="28"/>
        </w:rPr>
        <w:t>
      10) кондоминиум объектісінің ортақ мүлкін ағымдағы жөндеу (ақау актісі негізінде);</w:t>
      </w:r>
    </w:p>
    <w:bookmarkEnd w:id="40"/>
    <w:bookmarkStart w:name="z51" w:id="41"/>
    <w:p>
      <w:pPr>
        <w:spacing w:after="0"/>
        <w:ind w:left="0"/>
        <w:jc w:val="both"/>
      </w:pPr>
      <w:r>
        <w:rPr>
          <w:rFonts w:ascii="Times New Roman"/>
          <w:b w:val="false"/>
          <w:i w:val="false"/>
          <w:color w:val="000000"/>
          <w:sz w:val="28"/>
        </w:rPr>
        <w:t>
      11) кондоминиум объектісінің ортақ мүлкін күтіп-ұстауға тұтынылған коммуналдық қызметтер төлемі;</w:t>
      </w:r>
    </w:p>
    <w:bookmarkEnd w:id="41"/>
    <w:bookmarkStart w:name="z52" w:id="42"/>
    <w:p>
      <w:pPr>
        <w:spacing w:after="0"/>
        <w:ind w:left="0"/>
        <w:jc w:val="both"/>
      </w:pPr>
      <w:r>
        <w:rPr>
          <w:rFonts w:ascii="Times New Roman"/>
          <w:b w:val="false"/>
          <w:i w:val="false"/>
          <w:color w:val="000000"/>
          <w:sz w:val="28"/>
        </w:rPr>
        <w:t>
      12) домофон жабдықтарын орнату;</w:t>
      </w:r>
    </w:p>
    <w:bookmarkEnd w:id="42"/>
    <w:bookmarkStart w:name="z53" w:id="43"/>
    <w:p>
      <w:pPr>
        <w:spacing w:after="0"/>
        <w:ind w:left="0"/>
        <w:jc w:val="both"/>
      </w:pPr>
      <w:r>
        <w:rPr>
          <w:rFonts w:ascii="Times New Roman"/>
          <w:b w:val="false"/>
          <w:i w:val="false"/>
          <w:color w:val="000000"/>
          <w:sz w:val="28"/>
        </w:rPr>
        <w:t>
      13) шаруашылық шығыстар (құралдарды, жабдықтарды және басқаларды сатып алу).</w:t>
      </w:r>
    </w:p>
    <w:bookmarkEnd w:id="43"/>
    <w:bookmarkStart w:name="z54" w:id="44"/>
    <w:p>
      <w:pPr>
        <w:spacing w:after="0"/>
        <w:ind w:left="0"/>
        <w:jc w:val="both"/>
      </w:pPr>
      <w:r>
        <w:rPr>
          <w:rFonts w:ascii="Times New Roman"/>
          <w:b w:val="false"/>
          <w:i w:val="false"/>
          <w:color w:val="000000"/>
          <w:sz w:val="28"/>
        </w:rPr>
        <w:t>
      14) ірі габаритті қоқыстарды шығару.</w:t>
      </w:r>
    </w:p>
    <w:bookmarkEnd w:id="44"/>
    <w:bookmarkStart w:name="z55" w:id="45"/>
    <w:p>
      <w:pPr>
        <w:spacing w:after="0"/>
        <w:ind w:left="0"/>
        <w:jc w:val="both"/>
      </w:pPr>
      <w:r>
        <w:rPr>
          <w:rFonts w:ascii="Times New Roman"/>
          <w:b w:val="false"/>
          <w:i w:val="false"/>
          <w:color w:val="000000"/>
          <w:sz w:val="28"/>
        </w:rPr>
        <w:t>
      7. Атқарушы органға айыппұл түрінде әкімшілік жаза қолданылған жағдайда оны кондоминиум объектісін басқаруға көзделген қаражат есебінен төлеуге жол берілмейді.</w:t>
      </w:r>
    </w:p>
    <w:bookmarkEnd w:id="45"/>
    <w:bookmarkStart w:name="z56" w:id="46"/>
    <w:p>
      <w:pPr>
        <w:spacing w:after="0"/>
        <w:ind w:left="0"/>
        <w:jc w:val="left"/>
      </w:pPr>
      <w:r>
        <w:rPr>
          <w:rFonts w:ascii="Times New Roman"/>
          <w:b/>
          <w:i w:val="false"/>
          <w:color w:val="000000"/>
        </w:rPr>
        <w:t xml:space="preserve"> 2-тарау. Кондоминиум объектісін басқаруға арналған шығыстардың жылдық сметасын есептеу</w:t>
      </w:r>
    </w:p>
    <w:bookmarkEnd w:id="46"/>
    <w:bookmarkStart w:name="z57" w:id="47"/>
    <w:p>
      <w:pPr>
        <w:spacing w:after="0"/>
        <w:ind w:left="0"/>
        <w:jc w:val="both"/>
      </w:pPr>
      <w:r>
        <w:rPr>
          <w:rFonts w:ascii="Times New Roman"/>
          <w:b w:val="false"/>
          <w:i w:val="false"/>
          <w:color w:val="000000"/>
          <w:sz w:val="28"/>
        </w:rPr>
        <w:t>
      8. Кондоминиум объектісін тексеруді жүргізу кезінде Атқарушы орган жалпы мүліктің бекітілген түгендеу тізімінің негізінде одан әрі ақаулық актісін жасау, ағымдағы жөндеуді және кондоминиум объектісінің ортақ мүлкін тиісті күтіп-ұстауды жоспарлау үшін ғимараттың барлық элементтерінің сапалық және сандық сипаттамаларын сипаттай отырып, кондоминиум объектісін қарап-тексеру актісін жасайды.</w:t>
      </w:r>
    </w:p>
    <w:bookmarkEnd w:id="47"/>
    <w:bookmarkStart w:name="z58" w:id="48"/>
    <w:p>
      <w:pPr>
        <w:spacing w:after="0"/>
        <w:ind w:left="0"/>
        <w:jc w:val="both"/>
      </w:pPr>
      <w:r>
        <w:rPr>
          <w:rFonts w:ascii="Times New Roman"/>
          <w:b w:val="false"/>
          <w:i w:val="false"/>
          <w:color w:val="000000"/>
          <w:sz w:val="28"/>
        </w:rPr>
        <w:t>
      9. Орындалатын жұмыстардың тізбесі мен құрамына әсер ететін негізгі факторлар мыналар болып табылады: кондоминиум объектісін пайдалану мерзімі, конструктивтік элементтердің материалы, қабаттылығы, үйішілік инженерлік жабдықтар мен техникалық құрылғылардың, үй жанындағы жер учаскесінің болуы және сипаттамасы және онда орналасқан кондоминиум объектісінің ортақ мүлкі болып табылатын объектілер.</w:t>
      </w:r>
    </w:p>
    <w:bookmarkEnd w:id="48"/>
    <w:bookmarkStart w:name="z59" w:id="49"/>
    <w:p>
      <w:pPr>
        <w:spacing w:after="0"/>
        <w:ind w:left="0"/>
        <w:jc w:val="both"/>
      </w:pPr>
      <w:r>
        <w:rPr>
          <w:rFonts w:ascii="Times New Roman"/>
          <w:b w:val="false"/>
          <w:i w:val="false"/>
          <w:color w:val="000000"/>
          <w:sz w:val="28"/>
        </w:rPr>
        <w:t>
      10. Кондоминиум объектісін басқару шығындарының мөлшері жұмыстардың тізбесіне, құрамына, кезеңділігіне байланысты болады және мына формула бойынша есептеледі:</w:t>
      </w:r>
    </w:p>
    <w:bookmarkEnd w:id="49"/>
    <w:bookmarkStart w:name="z60" w:id="50"/>
    <w:p>
      <w:pPr>
        <w:spacing w:after="0"/>
        <w:ind w:left="0"/>
        <w:jc w:val="both"/>
      </w:pPr>
      <w:r>
        <w:rPr>
          <w:rFonts w:ascii="Times New Roman"/>
          <w:b w:val="false"/>
          <w:i w:val="false"/>
          <w:color w:val="000000"/>
          <w:sz w:val="28"/>
        </w:rPr>
        <w:t>
      В = (Р – Д )/(S *12 ай),</w:t>
      </w:r>
    </w:p>
    <w:bookmarkEnd w:id="50"/>
    <w:bookmarkStart w:name="z61" w:id="51"/>
    <w:p>
      <w:pPr>
        <w:spacing w:after="0"/>
        <w:ind w:left="0"/>
        <w:jc w:val="both"/>
      </w:pPr>
      <w:r>
        <w:rPr>
          <w:rFonts w:ascii="Times New Roman"/>
          <w:b w:val="false"/>
          <w:i w:val="false"/>
          <w:color w:val="000000"/>
          <w:sz w:val="28"/>
        </w:rPr>
        <w:t>
      мұндағы:</w:t>
      </w:r>
    </w:p>
    <w:bookmarkEnd w:id="51"/>
    <w:bookmarkStart w:name="z62" w:id="52"/>
    <w:p>
      <w:pPr>
        <w:spacing w:after="0"/>
        <w:ind w:left="0"/>
        <w:jc w:val="both"/>
      </w:pPr>
      <w:r>
        <w:rPr>
          <w:rFonts w:ascii="Times New Roman"/>
          <w:b w:val="false"/>
          <w:i w:val="false"/>
          <w:color w:val="000000"/>
          <w:sz w:val="28"/>
        </w:rPr>
        <w:t>
      В – кондоминиум объектісін басқару шығындарының мөлшері;</w:t>
      </w:r>
    </w:p>
    <w:bookmarkEnd w:id="52"/>
    <w:bookmarkStart w:name="z63" w:id="53"/>
    <w:p>
      <w:pPr>
        <w:spacing w:after="0"/>
        <w:ind w:left="0"/>
        <w:jc w:val="both"/>
      </w:pPr>
      <w:r>
        <w:rPr>
          <w:rFonts w:ascii="Times New Roman"/>
          <w:b w:val="false"/>
          <w:i w:val="false"/>
          <w:color w:val="000000"/>
          <w:sz w:val="28"/>
        </w:rPr>
        <w:t>
      Р – кондоминиум объектісін басқару шығындарының сомасы;</w:t>
      </w:r>
    </w:p>
    <w:bookmarkEnd w:id="53"/>
    <w:bookmarkStart w:name="z64" w:id="54"/>
    <w:p>
      <w:pPr>
        <w:spacing w:after="0"/>
        <w:ind w:left="0"/>
        <w:jc w:val="both"/>
      </w:pPr>
      <w:r>
        <w:rPr>
          <w:rFonts w:ascii="Times New Roman"/>
          <w:b w:val="false"/>
          <w:i w:val="false"/>
          <w:color w:val="000000"/>
          <w:sz w:val="28"/>
        </w:rPr>
        <w:t>
      Д - коммерциялық мақсаттардан (үй-жайларды жалға беруден, антенналар, жарнамалық қалқандар орнатудан) түсетін кірістер сомасы;</w:t>
      </w:r>
    </w:p>
    <w:bookmarkEnd w:id="54"/>
    <w:bookmarkStart w:name="z65" w:id="55"/>
    <w:p>
      <w:pPr>
        <w:spacing w:after="0"/>
        <w:ind w:left="0"/>
        <w:jc w:val="both"/>
      </w:pPr>
      <w:r>
        <w:rPr>
          <w:rFonts w:ascii="Times New Roman"/>
          <w:b w:val="false"/>
          <w:i w:val="false"/>
          <w:color w:val="000000"/>
          <w:sz w:val="28"/>
        </w:rPr>
        <w:t>
      S – пәтерлердің, тұрғын емес үй-жайлардың шаршы метрмен есептелетін пайдалы ауданы.</w:t>
      </w:r>
    </w:p>
    <w:bookmarkEnd w:id="55"/>
    <w:bookmarkStart w:name="z66" w:id="56"/>
    <w:p>
      <w:pPr>
        <w:spacing w:after="0"/>
        <w:ind w:left="0"/>
        <w:jc w:val="both"/>
      </w:pPr>
      <w:r>
        <w:rPr>
          <w:rFonts w:ascii="Times New Roman"/>
          <w:b w:val="false"/>
          <w:i w:val="false"/>
          <w:color w:val="000000"/>
          <w:sz w:val="28"/>
        </w:rPr>
        <w:t>
      Кондоминиум объектісін басқару шығындарының сомасы мына формула бойынша есептеледі:</w:t>
      </w:r>
    </w:p>
    <w:bookmarkEnd w:id="56"/>
    <w:bookmarkStart w:name="z67" w:id="57"/>
    <w:p>
      <w:pPr>
        <w:spacing w:after="0"/>
        <w:ind w:left="0"/>
        <w:jc w:val="both"/>
      </w:pPr>
      <w:r>
        <w:rPr>
          <w:rFonts w:ascii="Times New Roman"/>
          <w:b w:val="false"/>
          <w:i w:val="false"/>
          <w:color w:val="000000"/>
          <w:sz w:val="28"/>
        </w:rPr>
        <w:t>
      Р = (Р кондоминиум объектісінің ортақ мүлкін ұстауды қоспағанда, кондоминиум объектісін басқару + Р күтіп-ұстау),</w:t>
      </w:r>
    </w:p>
    <w:bookmarkEnd w:id="57"/>
    <w:bookmarkStart w:name="z68" w:id="58"/>
    <w:p>
      <w:pPr>
        <w:spacing w:after="0"/>
        <w:ind w:left="0"/>
        <w:jc w:val="both"/>
      </w:pPr>
      <w:r>
        <w:rPr>
          <w:rFonts w:ascii="Times New Roman"/>
          <w:b w:val="false"/>
          <w:i w:val="false"/>
          <w:color w:val="000000"/>
          <w:sz w:val="28"/>
        </w:rPr>
        <w:t>
      мұндағы:</w:t>
      </w:r>
    </w:p>
    <w:bookmarkEnd w:id="58"/>
    <w:bookmarkStart w:name="z69" w:id="59"/>
    <w:p>
      <w:pPr>
        <w:spacing w:after="0"/>
        <w:ind w:left="0"/>
        <w:jc w:val="both"/>
      </w:pPr>
      <w:r>
        <w:rPr>
          <w:rFonts w:ascii="Times New Roman"/>
          <w:b w:val="false"/>
          <w:i w:val="false"/>
          <w:color w:val="000000"/>
          <w:sz w:val="28"/>
        </w:rPr>
        <w:t>
      Р – осы Әдістеменің 5-тармағында көзделген кондоминиум объектісінің ортақ мүлкін ұстауды қоспағанда кондоминиум объектісін басқару;</w:t>
      </w:r>
    </w:p>
    <w:bookmarkEnd w:id="59"/>
    <w:bookmarkStart w:name="z70" w:id="60"/>
    <w:p>
      <w:pPr>
        <w:spacing w:after="0"/>
        <w:ind w:left="0"/>
        <w:jc w:val="both"/>
      </w:pPr>
      <w:r>
        <w:rPr>
          <w:rFonts w:ascii="Times New Roman"/>
          <w:b w:val="false"/>
          <w:i w:val="false"/>
          <w:color w:val="000000"/>
          <w:sz w:val="28"/>
        </w:rPr>
        <w:t>
      Р күтіп-ұстау – осы Әдістеменің 6-тармағында қарастырылған шығындар.</w:t>
      </w:r>
    </w:p>
    <w:bookmarkEnd w:id="60"/>
    <w:bookmarkStart w:name="z71" w:id="61"/>
    <w:p>
      <w:pPr>
        <w:spacing w:after="0"/>
        <w:ind w:left="0"/>
        <w:jc w:val="both"/>
      </w:pPr>
      <w:r>
        <w:rPr>
          <w:rFonts w:ascii="Times New Roman"/>
          <w:b w:val="false"/>
          <w:i w:val="false"/>
          <w:color w:val="000000"/>
          <w:sz w:val="28"/>
        </w:rPr>
        <w:t>
      11. Кондоминиум объектісін басқаруға әрбір пәтер, тұрғын емес үй-жай меншік иесінің ай сайынғы ағымдағы жарналарының мөлшері мына формула бойынша анықталады:</w:t>
      </w:r>
    </w:p>
    <w:bookmarkEnd w:id="61"/>
    <w:bookmarkStart w:name="z72" w:id="62"/>
    <w:p>
      <w:pPr>
        <w:spacing w:after="0"/>
        <w:ind w:left="0"/>
        <w:jc w:val="both"/>
      </w:pPr>
      <w:r>
        <w:rPr>
          <w:rFonts w:ascii="Times New Roman"/>
          <w:b w:val="false"/>
          <w:i w:val="false"/>
          <w:color w:val="000000"/>
          <w:sz w:val="28"/>
        </w:rPr>
        <w:t>
      Р меншік иесі = В * S</w:t>
      </w:r>
    </w:p>
    <w:bookmarkEnd w:id="62"/>
    <w:bookmarkStart w:name="z73" w:id="63"/>
    <w:p>
      <w:pPr>
        <w:spacing w:after="0"/>
        <w:ind w:left="0"/>
        <w:jc w:val="both"/>
      </w:pPr>
      <w:r>
        <w:rPr>
          <w:rFonts w:ascii="Times New Roman"/>
          <w:b w:val="false"/>
          <w:i w:val="false"/>
          <w:color w:val="000000"/>
          <w:sz w:val="28"/>
        </w:rPr>
        <w:t>
      Р меншік иесі – тиісті пәтер немесе тұрғын емес үй-жай меншік иесінің ағымдағы жарналарының мөлшері;</w:t>
      </w:r>
    </w:p>
    <w:bookmarkEnd w:id="63"/>
    <w:bookmarkStart w:name="z74" w:id="64"/>
    <w:p>
      <w:pPr>
        <w:spacing w:after="0"/>
        <w:ind w:left="0"/>
        <w:jc w:val="both"/>
      </w:pPr>
      <w:r>
        <w:rPr>
          <w:rFonts w:ascii="Times New Roman"/>
          <w:b w:val="false"/>
          <w:i w:val="false"/>
          <w:color w:val="000000"/>
          <w:sz w:val="28"/>
        </w:rPr>
        <w:t>
      S – жеке (бөлек) меншіктегі тиісті пәтердің немесе тұрғын емес үй-жайдың шаршы метрмен есептелетін пайдалы ауданы.</w:t>
      </w:r>
    </w:p>
    <w:bookmarkEnd w:id="64"/>
    <w:bookmarkStart w:name="z75" w:id="65"/>
    <w:p>
      <w:pPr>
        <w:spacing w:after="0"/>
        <w:ind w:left="0"/>
        <w:jc w:val="both"/>
      </w:pPr>
      <w:r>
        <w:rPr>
          <w:rFonts w:ascii="Times New Roman"/>
          <w:b w:val="false"/>
          <w:i w:val="false"/>
          <w:color w:val="000000"/>
          <w:sz w:val="28"/>
        </w:rPr>
        <w:t>
      12. Ағымдағы жарналардың мөлшері республикалық маңызы бар қалалардың, астананың, аудандардың, облыстық маңызы бар қалалардың жергілікті өкілді органдары бекіткен кондоминиум объектісін басқаруға арналған жарналардың ең төмен мөлшерінен аз болмауға тиіс.</w:t>
      </w:r>
    </w:p>
    <w:bookmarkEnd w:id="65"/>
    <w:bookmarkStart w:name="z76" w:id="66"/>
    <w:p>
      <w:pPr>
        <w:spacing w:after="0"/>
        <w:ind w:left="0"/>
        <w:jc w:val="both"/>
      </w:pPr>
      <w:r>
        <w:rPr>
          <w:rFonts w:ascii="Times New Roman"/>
          <w:b w:val="false"/>
          <w:i w:val="false"/>
          <w:color w:val="000000"/>
          <w:sz w:val="28"/>
        </w:rPr>
        <w:t>
      Ағымдағы жарналардың мөлшері пәтердің пайдалы ауданына, тұрғын емес үй-жайдың ауданына пропорционалды белгіленеді.</w:t>
      </w:r>
    </w:p>
    <w:bookmarkEnd w:id="66"/>
    <w:bookmarkStart w:name="z77" w:id="67"/>
    <w:p>
      <w:pPr>
        <w:spacing w:after="0"/>
        <w:ind w:left="0"/>
        <w:jc w:val="both"/>
      </w:pPr>
      <w:r>
        <w:rPr>
          <w:rFonts w:ascii="Times New Roman"/>
          <w:b w:val="false"/>
          <w:i w:val="false"/>
          <w:color w:val="000000"/>
          <w:sz w:val="28"/>
        </w:rPr>
        <w:t>
      13. Жабдықтаушылар ұсынатын суық және ыстық сумен жабдықтау, су бұру, электрмен жабдықтау, жылыту (жылумен жабдықтау), газбен жабдықтау қызметтерінің көлемін анықтау есептеу құралдарының болуына немесе болмауына байланысты болады.</w:t>
      </w:r>
    </w:p>
    <w:bookmarkEnd w:id="67"/>
    <w:bookmarkStart w:name="z78" w:id="68"/>
    <w:p>
      <w:pPr>
        <w:spacing w:after="0"/>
        <w:ind w:left="0"/>
        <w:jc w:val="both"/>
      </w:pPr>
      <w:r>
        <w:rPr>
          <w:rFonts w:ascii="Times New Roman"/>
          <w:b w:val="false"/>
          <w:i w:val="false"/>
          <w:color w:val="000000"/>
          <w:sz w:val="28"/>
        </w:rPr>
        <w:t>
      14. Егер көппәтерлі тұрғын үйде үйге ортақ есепке алу аспаптары орнатылса, кондоминиум объектісінің ортақ мүлкін күтіп-ұстауға ұсынылатын коммуналдық қызметтердің құны былайша айқындалады:</w:t>
      </w:r>
    </w:p>
    <w:bookmarkEnd w:id="68"/>
    <w:bookmarkStart w:name="z79" w:id="69"/>
    <w:p>
      <w:pPr>
        <w:spacing w:after="0"/>
        <w:ind w:left="0"/>
        <w:jc w:val="both"/>
      </w:pPr>
      <w:r>
        <w:rPr>
          <w:rFonts w:ascii="Times New Roman"/>
          <w:b w:val="false"/>
          <w:i w:val="false"/>
          <w:color w:val="000000"/>
          <w:sz w:val="28"/>
        </w:rPr>
        <w:t>
      электр энергиясы бойынша - үйге ортақ есепке алу аспабының көрсеткіштері мен тұтынушылардың белгілі бір топтарының тарифіне көбейтілген жеке (пәтерлік) есепке алу аспаптарының көрсеткіштер сомасы арасындағы айырма ретінде;</w:t>
      </w:r>
    </w:p>
    <w:bookmarkEnd w:id="69"/>
    <w:bookmarkStart w:name="z80" w:id="70"/>
    <w:p>
      <w:pPr>
        <w:spacing w:after="0"/>
        <w:ind w:left="0"/>
        <w:jc w:val="both"/>
      </w:pPr>
      <w:r>
        <w:rPr>
          <w:rFonts w:ascii="Times New Roman"/>
          <w:b w:val="false"/>
          <w:i w:val="false"/>
          <w:color w:val="000000"/>
          <w:sz w:val="28"/>
        </w:rPr>
        <w:t>
      сумен жабдықтау бойынша (шаруашылық-ауыз су сапасындағы суық су) - үйге ортақ есепке алу аспабының көрсеткіштері мен тұтынушылардың белгілі бір топтарының тарифіне көбейтілген жеке (пәтерлік) есепке алу аспаптары көрсеткіштерінің сомасы арасындағы айырма ретінде;</w:t>
      </w:r>
    </w:p>
    <w:bookmarkEnd w:id="70"/>
    <w:bookmarkStart w:name="z81" w:id="71"/>
    <w:p>
      <w:pPr>
        <w:spacing w:after="0"/>
        <w:ind w:left="0"/>
        <w:jc w:val="both"/>
      </w:pPr>
      <w:r>
        <w:rPr>
          <w:rFonts w:ascii="Times New Roman"/>
          <w:b w:val="false"/>
          <w:i w:val="false"/>
          <w:color w:val="000000"/>
          <w:sz w:val="28"/>
        </w:rPr>
        <w:t>
      су бұру бойынша - сарқынды сулардың саны шаруашылық-ауызсу сапасындағы тұтынылған судың санына тең анықталады, одан кейін тұтынушылардың белгілі бір топтарының тарифіне көбейтіледі;</w:t>
      </w:r>
    </w:p>
    <w:bookmarkEnd w:id="71"/>
    <w:bookmarkStart w:name="z82" w:id="72"/>
    <w:p>
      <w:pPr>
        <w:spacing w:after="0"/>
        <w:ind w:left="0"/>
        <w:jc w:val="both"/>
      </w:pPr>
      <w:r>
        <w:rPr>
          <w:rFonts w:ascii="Times New Roman"/>
          <w:b w:val="false"/>
          <w:i w:val="false"/>
          <w:color w:val="000000"/>
          <w:sz w:val="28"/>
        </w:rPr>
        <w:t>
      жылумен жабдықтау және ыстық сумен жабдықтау бойынша - тұтынушылардың белгілі бір санаттары үшін белгіленген меншік иелерінің пәтерлеріндегі жылу энергиясын (жылыту және ыстық сумен жабдықтау) тұтыну көлемі арасындағы айырмаға (меншік иесінің пәтер ауданы мен тұратындар санына сәйкес есептеу жолымен анықталады) және үйге ортақ есепке алу аспабының көрсеткіштері бойынша жылу энергиясын тұтыну арасындағы айырмаға тарифтің көбейтіндісі ретінде.</w:t>
      </w:r>
    </w:p>
    <w:bookmarkEnd w:id="72"/>
    <w:bookmarkStart w:name="z83" w:id="73"/>
    <w:p>
      <w:pPr>
        <w:spacing w:after="0"/>
        <w:ind w:left="0"/>
        <w:jc w:val="both"/>
      </w:pPr>
      <w:r>
        <w:rPr>
          <w:rFonts w:ascii="Times New Roman"/>
          <w:b w:val="false"/>
          <w:i w:val="false"/>
          <w:color w:val="000000"/>
          <w:sz w:val="28"/>
        </w:rPr>
        <w:t>
      15. Кондоминиум объектісін басқаруға арналған шығыстардың жылдық сметасына кейіннен жылдық сметаны есепке алу аспаптарының нақты көрсеткіштері бойынша нақтылай отырып, жоспарланғанға дейінгі кезеңде ортақ мүлікті күтіп-ұстауға жұмсалған коммуналдық қызметтердің құны енгізіледі.</w:t>
      </w:r>
    </w:p>
    <w:bookmarkEnd w:id="73"/>
    <w:bookmarkStart w:name="z84" w:id="74"/>
    <w:p>
      <w:pPr>
        <w:spacing w:after="0"/>
        <w:ind w:left="0"/>
        <w:jc w:val="both"/>
      </w:pPr>
      <w:r>
        <w:rPr>
          <w:rFonts w:ascii="Times New Roman"/>
          <w:b w:val="false"/>
          <w:i w:val="false"/>
          <w:color w:val="000000"/>
          <w:sz w:val="28"/>
        </w:rPr>
        <w:t>
      16. Егер көппәтерлі тұрғын үйде үйге ортақ есепке алу аспаптары болмаса, коммуналдық қызметтердің ортақ мүлкін күтіп-ұстауға тұтынылған құны табиғи монополиялар саласындағы уәкілетті орган тұтынушылардың белгілі бір түрі үшін белгілеген тарифтерге, коммуналдық қызметтерді тұтыну нормативтеріне сүйене отырып айқындалады.</w:t>
      </w:r>
    </w:p>
    <w:bookmarkEnd w:id="74"/>
    <w:bookmarkStart w:name="z85" w:id="75"/>
    <w:p>
      <w:pPr>
        <w:spacing w:after="0"/>
        <w:ind w:left="0"/>
        <w:jc w:val="both"/>
      </w:pPr>
      <w:r>
        <w:rPr>
          <w:rFonts w:ascii="Times New Roman"/>
          <w:b w:val="false"/>
          <w:i w:val="false"/>
          <w:color w:val="000000"/>
          <w:sz w:val="28"/>
        </w:rPr>
        <w:t>
      17. Тұрақ орнын, қойманы ұстауға ағымдағы жарналардың мөлшері жиналыста бекітіледі. Тұрақ орнын, қойманы күтіп-ұстауға ағымдағы жарналардың мөлшері кондоминиум объектісінің ортақ мүлкін күтіп-ұстауды қоспағанда, кондоминиум объектісін басқаруға арналған шығыстарды қоса алғанда, тұрақ орнындағы жұмыстардың тізбесіне, құрамына және мерзімділігіне байланысты болады:</w:t>
      </w:r>
    </w:p>
    <w:bookmarkEnd w:id="75"/>
    <w:bookmarkStart w:name="z86" w:id="76"/>
    <w:p>
      <w:pPr>
        <w:spacing w:after="0"/>
        <w:ind w:left="0"/>
        <w:jc w:val="both"/>
      </w:pPr>
      <w:r>
        <w:rPr>
          <w:rFonts w:ascii="Times New Roman"/>
          <w:b w:val="false"/>
          <w:i w:val="false"/>
          <w:color w:val="000000"/>
          <w:sz w:val="28"/>
        </w:rPr>
        <w:t>
      Кондоминиум объектісінің ортақ мүлкін күтіп-ұстауды қоспағанда, кондоминиум объектісін басқаруға мынадай шығыстар жатады:</w:t>
      </w:r>
    </w:p>
    <w:bookmarkEnd w:id="76"/>
    <w:bookmarkStart w:name="z87" w:id="77"/>
    <w:p>
      <w:pPr>
        <w:spacing w:after="0"/>
        <w:ind w:left="0"/>
        <w:jc w:val="both"/>
      </w:pPr>
      <w:r>
        <w:rPr>
          <w:rFonts w:ascii="Times New Roman"/>
          <w:b w:val="false"/>
          <w:i w:val="false"/>
          <w:color w:val="000000"/>
          <w:sz w:val="28"/>
        </w:rPr>
        <w:t>
      1) кондоминиум объектісінің ортақ мүлкін ұстауды қоспағанда, кондоминиум объектісін басқарғаны үшін Атқарушы органның еңбегіне (қызметтеріне) ақы төлеуге қосымша ақы;</w:t>
      </w:r>
    </w:p>
    <w:bookmarkEnd w:id="77"/>
    <w:bookmarkStart w:name="z88" w:id="78"/>
    <w:p>
      <w:pPr>
        <w:spacing w:after="0"/>
        <w:ind w:left="0"/>
        <w:jc w:val="both"/>
      </w:pPr>
      <w:r>
        <w:rPr>
          <w:rFonts w:ascii="Times New Roman"/>
          <w:b w:val="false"/>
          <w:i w:val="false"/>
          <w:color w:val="000000"/>
          <w:sz w:val="28"/>
        </w:rPr>
        <w:t>
      2) бухгалтерлік есепті, статистикалық және салықтық есептілікті жүргізгені үшін еңбекке (қызметтерге) ақы төлеуге қосымша ақы;</w:t>
      </w:r>
    </w:p>
    <w:bookmarkEnd w:id="78"/>
    <w:bookmarkStart w:name="z89" w:id="79"/>
    <w:p>
      <w:pPr>
        <w:spacing w:after="0"/>
        <w:ind w:left="0"/>
        <w:jc w:val="both"/>
      </w:pPr>
      <w:r>
        <w:rPr>
          <w:rFonts w:ascii="Times New Roman"/>
          <w:b w:val="false"/>
          <w:i w:val="false"/>
          <w:color w:val="000000"/>
          <w:sz w:val="28"/>
        </w:rPr>
        <w:t>
      3) бюджетке төленетін міндетті төлемдер (салықтар, жарналар, аударымдар және басқалар);</w:t>
      </w:r>
    </w:p>
    <w:bookmarkEnd w:id="79"/>
    <w:bookmarkStart w:name="z90" w:id="80"/>
    <w:p>
      <w:pPr>
        <w:spacing w:after="0"/>
        <w:ind w:left="0"/>
        <w:jc w:val="both"/>
      </w:pPr>
      <w:r>
        <w:rPr>
          <w:rFonts w:ascii="Times New Roman"/>
          <w:b w:val="false"/>
          <w:i w:val="false"/>
          <w:color w:val="000000"/>
          <w:sz w:val="28"/>
        </w:rPr>
        <w:t xml:space="preserve">
      4) банк қызметтері; </w:t>
      </w:r>
    </w:p>
    <w:bookmarkEnd w:id="80"/>
    <w:bookmarkStart w:name="z91" w:id="81"/>
    <w:p>
      <w:pPr>
        <w:spacing w:after="0"/>
        <w:ind w:left="0"/>
        <w:jc w:val="both"/>
      </w:pPr>
      <w:r>
        <w:rPr>
          <w:rFonts w:ascii="Times New Roman"/>
          <w:b w:val="false"/>
          <w:i w:val="false"/>
          <w:color w:val="000000"/>
          <w:sz w:val="28"/>
        </w:rPr>
        <w:t>
      5) есеп айырысу-кассалық қызмет көрсету ақысы;</w:t>
      </w:r>
    </w:p>
    <w:bookmarkEnd w:id="81"/>
    <w:bookmarkStart w:name="z92" w:id="82"/>
    <w:p>
      <w:pPr>
        <w:spacing w:after="0"/>
        <w:ind w:left="0"/>
        <w:jc w:val="both"/>
      </w:pPr>
      <w:r>
        <w:rPr>
          <w:rFonts w:ascii="Times New Roman"/>
          <w:b w:val="false"/>
          <w:i w:val="false"/>
          <w:color w:val="000000"/>
          <w:sz w:val="28"/>
        </w:rPr>
        <w:t>
      6) кондоминиум объектісін басқару шығындары бойынша төлемдерді басып шығару және өңдеу бойынша қызметтерге ақы төлеу, сондай-ақ жинақтау жарналары, нысаналы жарналар;</w:t>
      </w:r>
    </w:p>
    <w:bookmarkEnd w:id="82"/>
    <w:bookmarkStart w:name="z93" w:id="83"/>
    <w:p>
      <w:pPr>
        <w:spacing w:after="0"/>
        <w:ind w:left="0"/>
        <w:jc w:val="both"/>
      </w:pPr>
      <w:r>
        <w:rPr>
          <w:rFonts w:ascii="Times New Roman"/>
          <w:b w:val="false"/>
          <w:i w:val="false"/>
          <w:color w:val="000000"/>
          <w:sz w:val="28"/>
        </w:rPr>
        <w:t xml:space="preserve">
      7) берешекті мәжбүрлеп өндіріп алуға байланысты шығындар (нотариалдық қызметтер, пошта қызметтері, мемлекеттік баж және басқалар). </w:t>
      </w:r>
    </w:p>
    <w:bookmarkEnd w:id="83"/>
    <w:bookmarkStart w:name="z94" w:id="84"/>
    <w:p>
      <w:pPr>
        <w:spacing w:after="0"/>
        <w:ind w:left="0"/>
        <w:jc w:val="both"/>
      </w:pPr>
      <w:r>
        <w:rPr>
          <w:rFonts w:ascii="Times New Roman"/>
          <w:b w:val="false"/>
          <w:i w:val="false"/>
          <w:color w:val="000000"/>
          <w:sz w:val="28"/>
        </w:rPr>
        <w:t>
      Күтіп-ұстауға мынадай шығындар кіреді:</w:t>
      </w:r>
    </w:p>
    <w:bookmarkEnd w:id="84"/>
    <w:bookmarkStart w:name="z95" w:id="85"/>
    <w:p>
      <w:pPr>
        <w:spacing w:after="0"/>
        <w:ind w:left="0"/>
        <w:jc w:val="both"/>
      </w:pPr>
      <w:r>
        <w:rPr>
          <w:rFonts w:ascii="Times New Roman"/>
          <w:b w:val="false"/>
          <w:i w:val="false"/>
          <w:color w:val="000000"/>
          <w:sz w:val="28"/>
        </w:rPr>
        <w:t>
      1) тұрақ орындары мен паркингтің, сондай-ақ қойманың іргелес аумағының санитарлық жағдайын қамтамасыз ету;</w:t>
      </w:r>
    </w:p>
    <w:bookmarkEnd w:id="85"/>
    <w:bookmarkStart w:name="z96" w:id="86"/>
    <w:p>
      <w:pPr>
        <w:spacing w:after="0"/>
        <w:ind w:left="0"/>
        <w:jc w:val="both"/>
      </w:pPr>
      <w:r>
        <w:rPr>
          <w:rFonts w:ascii="Times New Roman"/>
          <w:b w:val="false"/>
          <w:i w:val="false"/>
          <w:color w:val="000000"/>
          <w:sz w:val="28"/>
        </w:rPr>
        <w:t>
      2) паркингтерді дератизациялау, дезинсекциялау, дезинфекциялау;</w:t>
      </w:r>
    </w:p>
    <w:bookmarkEnd w:id="86"/>
    <w:bookmarkStart w:name="z97" w:id="87"/>
    <w:p>
      <w:pPr>
        <w:spacing w:after="0"/>
        <w:ind w:left="0"/>
        <w:jc w:val="both"/>
      </w:pPr>
      <w:r>
        <w:rPr>
          <w:rFonts w:ascii="Times New Roman"/>
          <w:b w:val="false"/>
          <w:i w:val="false"/>
          <w:color w:val="000000"/>
          <w:sz w:val="28"/>
        </w:rPr>
        <w:t xml:space="preserve">
      3) бейнебақылау; </w:t>
      </w:r>
    </w:p>
    <w:bookmarkEnd w:id="87"/>
    <w:bookmarkStart w:name="z98" w:id="88"/>
    <w:p>
      <w:pPr>
        <w:spacing w:after="0"/>
        <w:ind w:left="0"/>
        <w:jc w:val="both"/>
      </w:pPr>
      <w:r>
        <w:rPr>
          <w:rFonts w:ascii="Times New Roman"/>
          <w:b w:val="false"/>
          <w:i w:val="false"/>
          <w:color w:val="000000"/>
          <w:sz w:val="28"/>
        </w:rPr>
        <w:t>
      4) паркинг қақпаларын жөндеу және техникалық қызмет көрсету;</w:t>
      </w:r>
    </w:p>
    <w:bookmarkEnd w:id="88"/>
    <w:bookmarkStart w:name="z99" w:id="89"/>
    <w:p>
      <w:pPr>
        <w:spacing w:after="0"/>
        <w:ind w:left="0"/>
        <w:jc w:val="both"/>
      </w:pPr>
      <w:r>
        <w:rPr>
          <w:rFonts w:ascii="Times New Roman"/>
          <w:b w:val="false"/>
          <w:i w:val="false"/>
          <w:color w:val="000000"/>
          <w:sz w:val="28"/>
        </w:rPr>
        <w:t>
      5) өртке қарсы құралдарды ұстауды, өрт сөндіргіштерді, өрт жеңдерін сатып алуды және зарядтауды, қайта зарядтауды қоса алғанда, өртке қарсы іс-шаралар, өрт сөндіру жүйелерін сатып алуды және орнатуды қоспағанда, арнайы жазуларды, көрсеткіштерді жүзеге асыру, эвакуациялау жоспарлары мен схемаларын ресімдеу;</w:t>
      </w:r>
    </w:p>
    <w:bookmarkEnd w:id="89"/>
    <w:bookmarkStart w:name="z100" w:id="90"/>
    <w:p>
      <w:pPr>
        <w:spacing w:after="0"/>
        <w:ind w:left="0"/>
        <w:jc w:val="both"/>
      </w:pPr>
      <w:r>
        <w:rPr>
          <w:rFonts w:ascii="Times New Roman"/>
          <w:b w:val="false"/>
          <w:i w:val="false"/>
          <w:color w:val="000000"/>
          <w:sz w:val="28"/>
        </w:rPr>
        <w:t>
      6) паркингті ұстауға коммуналдық қызметтерге ақы төлеу;</w:t>
      </w:r>
    </w:p>
    <w:bookmarkEnd w:id="90"/>
    <w:bookmarkStart w:name="z101" w:id="91"/>
    <w:p>
      <w:pPr>
        <w:spacing w:after="0"/>
        <w:ind w:left="0"/>
        <w:jc w:val="both"/>
      </w:pPr>
      <w:r>
        <w:rPr>
          <w:rFonts w:ascii="Times New Roman"/>
          <w:b w:val="false"/>
          <w:i w:val="false"/>
          <w:color w:val="000000"/>
          <w:sz w:val="28"/>
        </w:rPr>
        <w:t>
      7) пәтерде, тұрғын емес үй-жайда, қоймада орналасқан жабдық пен кабельді қоспағанда, кондоминиум объектісінің ортақ мүлкінің құрамына кіретін (домофондық жүйелер мен жабдықтар, бейнебақылау), телефон байланысы, теледидар және интернет қызметтерін көрсету жүйелерінен, автоматты өрт сигнализациясы жүйелерінен, автоматтандыру және диспетчерлеу жүйелерінен, көппәтерлі тұрғын үйдің инженерлік жабдықтарын ұстау және оларға техникалық қызмет көрсету;</w:t>
      </w:r>
    </w:p>
    <w:bookmarkEnd w:id="91"/>
    <w:bookmarkStart w:name="z102" w:id="92"/>
    <w:p>
      <w:pPr>
        <w:spacing w:after="0"/>
        <w:ind w:left="0"/>
        <w:jc w:val="both"/>
      </w:pPr>
      <w:r>
        <w:rPr>
          <w:rFonts w:ascii="Times New Roman"/>
          <w:b w:val="false"/>
          <w:i w:val="false"/>
          <w:color w:val="000000"/>
          <w:sz w:val="28"/>
        </w:rPr>
        <w:t>
      8) шаруашылық шығындар (паркингті күтіп-ұстауға арналған құрал-жабдықтар мен материалдарды сатып алу);</w:t>
      </w:r>
    </w:p>
    <w:bookmarkEnd w:id="92"/>
    <w:bookmarkStart w:name="z103" w:id="93"/>
    <w:p>
      <w:pPr>
        <w:spacing w:after="0"/>
        <w:ind w:left="0"/>
        <w:jc w:val="both"/>
      </w:pPr>
      <w:r>
        <w:rPr>
          <w:rFonts w:ascii="Times New Roman"/>
          <w:b w:val="false"/>
          <w:i w:val="false"/>
          <w:color w:val="000000"/>
          <w:sz w:val="28"/>
        </w:rPr>
        <w:t>
      9) паркингтің инженерлік жүйелеріне (жылыту, ыстық және суық сумен жабдықтау, су бұру, электрмен жабдықтау, газбен жабдықтау, желдету) және паркингтегі жабдықтарға (бар болса) техникалық қызмет көрсету, авариялық жағдайларды оқшаулау;</w:t>
      </w:r>
    </w:p>
    <w:bookmarkEnd w:id="93"/>
    <w:bookmarkStart w:name="z104" w:id="94"/>
    <w:p>
      <w:pPr>
        <w:spacing w:after="0"/>
        <w:ind w:left="0"/>
        <w:jc w:val="both"/>
      </w:pPr>
      <w:r>
        <w:rPr>
          <w:rFonts w:ascii="Times New Roman"/>
          <w:b w:val="false"/>
          <w:i w:val="false"/>
          <w:color w:val="000000"/>
          <w:sz w:val="28"/>
        </w:rPr>
        <w:t>
      10) паркингтің инженерлік жүйелері мен жабдықтарын маусымдық пайдалануға дайындау (жуу, сығымдау, реттеу, баптау және басқалар) (бар болса).</w:t>
      </w:r>
    </w:p>
    <w:bookmarkEnd w:id="94"/>
    <w:bookmarkStart w:name="z105" w:id="95"/>
    <w:p>
      <w:pPr>
        <w:spacing w:after="0"/>
        <w:ind w:left="0"/>
        <w:jc w:val="both"/>
      </w:pPr>
      <w:r>
        <w:rPr>
          <w:rFonts w:ascii="Times New Roman"/>
          <w:b w:val="false"/>
          <w:i w:val="false"/>
          <w:color w:val="000000"/>
          <w:sz w:val="28"/>
        </w:rPr>
        <w:t>
      18. Паркингте орналасқан бір тұрақ орнын, қойманы ұстауға арналған ағымдағы жарналардың мөлшері тұрақ орнының, қойманың меншік иесіне арналған формула бойынша есептеледі:</w:t>
      </w:r>
    </w:p>
    <w:bookmarkEnd w:id="95"/>
    <w:bookmarkStart w:name="z106" w:id="96"/>
    <w:p>
      <w:pPr>
        <w:spacing w:after="0"/>
        <w:ind w:left="0"/>
        <w:jc w:val="both"/>
      </w:pPr>
      <w:r>
        <w:rPr>
          <w:rFonts w:ascii="Times New Roman"/>
          <w:b w:val="false"/>
          <w:i w:val="false"/>
          <w:color w:val="000000"/>
          <w:sz w:val="28"/>
        </w:rPr>
        <w:t>
      В= (Р )/(S *12 ай),</w:t>
      </w:r>
    </w:p>
    <w:bookmarkEnd w:id="96"/>
    <w:bookmarkStart w:name="z107" w:id="97"/>
    <w:p>
      <w:pPr>
        <w:spacing w:after="0"/>
        <w:ind w:left="0"/>
        <w:jc w:val="both"/>
      </w:pPr>
      <w:r>
        <w:rPr>
          <w:rFonts w:ascii="Times New Roman"/>
          <w:b w:val="false"/>
          <w:i w:val="false"/>
          <w:color w:val="000000"/>
          <w:sz w:val="28"/>
        </w:rPr>
        <w:t>
      мұндағы:</w:t>
      </w:r>
    </w:p>
    <w:bookmarkEnd w:id="97"/>
    <w:bookmarkStart w:name="z108" w:id="98"/>
    <w:p>
      <w:pPr>
        <w:spacing w:after="0"/>
        <w:ind w:left="0"/>
        <w:jc w:val="both"/>
      </w:pPr>
      <w:r>
        <w:rPr>
          <w:rFonts w:ascii="Times New Roman"/>
          <w:b w:val="false"/>
          <w:i w:val="false"/>
          <w:color w:val="000000"/>
          <w:sz w:val="28"/>
        </w:rPr>
        <w:t>
      В – тұрақ орнын, қойманы ұстауға арналған жарналардың мөлшері;</w:t>
      </w:r>
    </w:p>
    <w:bookmarkEnd w:id="98"/>
    <w:bookmarkStart w:name="z109" w:id="99"/>
    <w:p>
      <w:pPr>
        <w:spacing w:after="0"/>
        <w:ind w:left="0"/>
        <w:jc w:val="both"/>
      </w:pPr>
      <w:r>
        <w:rPr>
          <w:rFonts w:ascii="Times New Roman"/>
          <w:b w:val="false"/>
          <w:i w:val="false"/>
          <w:color w:val="000000"/>
          <w:sz w:val="28"/>
        </w:rPr>
        <w:t>
      Р – тұрақ орнын, қойманы ұстауға арналған шығыстар сомасы, оның ішінде басқаруға арналған шығыстар;</w:t>
      </w:r>
    </w:p>
    <w:bookmarkEnd w:id="99"/>
    <w:bookmarkStart w:name="z110" w:id="100"/>
    <w:p>
      <w:pPr>
        <w:spacing w:after="0"/>
        <w:ind w:left="0"/>
        <w:jc w:val="both"/>
      </w:pPr>
      <w:r>
        <w:rPr>
          <w:rFonts w:ascii="Times New Roman"/>
          <w:b w:val="false"/>
          <w:i w:val="false"/>
          <w:color w:val="000000"/>
          <w:sz w:val="28"/>
        </w:rPr>
        <w:t xml:space="preserve">
      S – шаршы метрмен есептелетін қойма орнының жалпы ауданы. </w:t>
      </w:r>
    </w:p>
    <w:bookmarkEnd w:id="100"/>
    <w:bookmarkStart w:name="z111" w:id="101"/>
    <w:p>
      <w:pPr>
        <w:spacing w:after="0"/>
        <w:ind w:left="0"/>
        <w:jc w:val="both"/>
      </w:pPr>
      <w:r>
        <w:rPr>
          <w:rFonts w:ascii="Times New Roman"/>
          <w:b w:val="false"/>
          <w:i w:val="false"/>
          <w:color w:val="000000"/>
          <w:sz w:val="28"/>
        </w:rPr>
        <w:t>
      Тұрақ орнын, қоймаларды ұстау үшін айына ағымдағы жарнаның мөлшері мына формула бойынша айқындалады:</w:t>
      </w:r>
    </w:p>
    <w:bookmarkEnd w:id="101"/>
    <w:bookmarkStart w:name="z112" w:id="102"/>
    <w:p>
      <w:pPr>
        <w:spacing w:after="0"/>
        <w:ind w:left="0"/>
        <w:jc w:val="both"/>
      </w:pPr>
      <w:r>
        <w:rPr>
          <w:rFonts w:ascii="Times New Roman"/>
          <w:b w:val="false"/>
          <w:i w:val="false"/>
          <w:color w:val="000000"/>
          <w:sz w:val="28"/>
        </w:rPr>
        <w:t xml:space="preserve">
      Р меншік иесі = В*S </w:t>
      </w:r>
    </w:p>
    <w:bookmarkEnd w:id="102"/>
    <w:bookmarkStart w:name="z113" w:id="103"/>
    <w:p>
      <w:pPr>
        <w:spacing w:after="0"/>
        <w:ind w:left="0"/>
        <w:jc w:val="both"/>
      </w:pPr>
      <w:r>
        <w:rPr>
          <w:rFonts w:ascii="Times New Roman"/>
          <w:b w:val="false"/>
          <w:i w:val="false"/>
          <w:color w:val="000000"/>
          <w:sz w:val="28"/>
        </w:rPr>
        <w:t>
      мұндағы:</w:t>
      </w:r>
    </w:p>
    <w:bookmarkEnd w:id="103"/>
    <w:bookmarkStart w:name="z114" w:id="104"/>
    <w:p>
      <w:pPr>
        <w:spacing w:after="0"/>
        <w:ind w:left="0"/>
        <w:jc w:val="both"/>
      </w:pPr>
      <w:r>
        <w:rPr>
          <w:rFonts w:ascii="Times New Roman"/>
          <w:b w:val="false"/>
          <w:i w:val="false"/>
          <w:color w:val="000000"/>
          <w:sz w:val="28"/>
        </w:rPr>
        <w:t xml:space="preserve">
      Р меншік иесі – тұрақ орнын, қойманы ұстауға ақы төлеуге арналған ағымдағы жарнаның мөлшері; </w:t>
      </w:r>
    </w:p>
    <w:bookmarkEnd w:id="104"/>
    <w:bookmarkStart w:name="z115" w:id="105"/>
    <w:p>
      <w:pPr>
        <w:spacing w:after="0"/>
        <w:ind w:left="0"/>
        <w:jc w:val="both"/>
      </w:pPr>
      <w:r>
        <w:rPr>
          <w:rFonts w:ascii="Times New Roman"/>
          <w:b w:val="false"/>
          <w:i w:val="false"/>
          <w:color w:val="000000"/>
          <w:sz w:val="28"/>
        </w:rPr>
        <w:t>
      S – жеке (бөлек) меншіктегі тұрақ орнының, қойманың шаршы метрмен есептелетін жалпы ауданы.</w:t>
      </w:r>
    </w:p>
    <w:bookmarkEnd w:id="105"/>
    <w:bookmarkStart w:name="z116" w:id="106"/>
    <w:p>
      <w:pPr>
        <w:spacing w:after="0"/>
        <w:ind w:left="0"/>
        <w:jc w:val="both"/>
      </w:pPr>
      <w:r>
        <w:rPr>
          <w:rFonts w:ascii="Times New Roman"/>
          <w:b w:val="false"/>
          <w:i w:val="false"/>
          <w:color w:val="000000"/>
          <w:sz w:val="28"/>
        </w:rPr>
        <w:t xml:space="preserve">
      19. Қоймалар паркингтен тыс жерде орналасқан жағдайда, қойманы күтіп-ұстауға арналған ағымдағы жарналардың мөлшері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кондоминиум объектісін басқаруға арналған жарналардың мөлшері қолданылады.</w:t>
      </w:r>
    </w:p>
    <w:bookmarkEnd w:id="106"/>
    <w:bookmarkStart w:name="z117" w:id="107"/>
    <w:p>
      <w:pPr>
        <w:spacing w:after="0"/>
        <w:ind w:left="0"/>
        <w:jc w:val="left"/>
      </w:pPr>
      <w:r>
        <w:rPr>
          <w:rFonts w:ascii="Times New Roman"/>
          <w:b/>
          <w:i w:val="false"/>
          <w:color w:val="000000"/>
        </w:rPr>
        <w:t xml:space="preserve"> 3-тарау. Кондоминиум объектісін басқару бойынша шығыстардың жылдық сметасын бекіту</w:t>
      </w:r>
    </w:p>
    <w:bookmarkEnd w:id="107"/>
    <w:bookmarkStart w:name="z118" w:id="108"/>
    <w:p>
      <w:pPr>
        <w:spacing w:after="0"/>
        <w:ind w:left="0"/>
        <w:jc w:val="both"/>
      </w:pPr>
      <w:r>
        <w:rPr>
          <w:rFonts w:ascii="Times New Roman"/>
          <w:b w:val="false"/>
          <w:i w:val="false"/>
          <w:color w:val="000000"/>
          <w:sz w:val="28"/>
        </w:rPr>
        <w:t>
      20. Пәтер, тұрғын емес үй-жайлар меншік иелерінің жиналысында кондоминиум объектісін басқаруға арналған шығыстардың жылдық сметасын бекіту туралы шешім қабылданады.</w:t>
      </w:r>
    </w:p>
    <w:bookmarkEnd w:id="108"/>
    <w:bookmarkStart w:name="z119" w:id="109"/>
    <w:p>
      <w:pPr>
        <w:spacing w:after="0"/>
        <w:ind w:left="0"/>
        <w:jc w:val="both"/>
      </w:pPr>
      <w:r>
        <w:rPr>
          <w:rFonts w:ascii="Times New Roman"/>
          <w:b w:val="false"/>
          <w:i w:val="false"/>
          <w:color w:val="000000"/>
          <w:sz w:val="28"/>
        </w:rPr>
        <w:t>
      21. Пәтерлердің, тұрғын емес үй-жайлардың меншік иелері шығыстардың жылдық сметасын бекіту кезінде кондоминиум объектісін басқаруға арналған шығыстар құрылымында іс-шараларға арналған шығындардың базалық үлесін ескереді:</w:t>
      </w:r>
    </w:p>
    <w:bookmarkEnd w:id="109"/>
    <w:bookmarkStart w:name="z120" w:id="110"/>
    <w:p>
      <w:pPr>
        <w:spacing w:after="0"/>
        <w:ind w:left="0"/>
        <w:jc w:val="both"/>
      </w:pPr>
      <w:r>
        <w:rPr>
          <w:rFonts w:ascii="Times New Roman"/>
          <w:b w:val="false"/>
          <w:i w:val="false"/>
          <w:color w:val="000000"/>
          <w:sz w:val="28"/>
        </w:rPr>
        <w:t>
      1) кондоминиум объектісінің ортақ мүлкін күтіп-ұстауды қоспағанда, кондоминиум объектісін басқаруға - 30% -дан аспайтын;</w:t>
      </w:r>
    </w:p>
    <w:bookmarkEnd w:id="110"/>
    <w:bookmarkStart w:name="z121" w:id="111"/>
    <w:p>
      <w:pPr>
        <w:spacing w:after="0"/>
        <w:ind w:left="0"/>
        <w:jc w:val="both"/>
      </w:pPr>
      <w:r>
        <w:rPr>
          <w:rFonts w:ascii="Times New Roman"/>
          <w:b w:val="false"/>
          <w:i w:val="false"/>
          <w:color w:val="000000"/>
          <w:sz w:val="28"/>
        </w:rPr>
        <w:t>
      2) кондоминиум объектісінің ортақ мүлкін күтіп-ұстауға - кемінде 70%.</w:t>
      </w:r>
    </w:p>
    <w:bookmarkEnd w:id="111"/>
    <w:bookmarkStart w:name="z122" w:id="112"/>
    <w:p>
      <w:pPr>
        <w:spacing w:after="0"/>
        <w:ind w:left="0"/>
        <w:jc w:val="both"/>
      </w:pPr>
      <w:r>
        <w:rPr>
          <w:rFonts w:ascii="Times New Roman"/>
          <w:b w:val="false"/>
          <w:i w:val="false"/>
          <w:color w:val="000000"/>
          <w:sz w:val="28"/>
        </w:rPr>
        <w:t>
      22. Кондоминиум объектісін дербес басқару кезінде кондоминиум объектісінің ортақ мүлкін күтіп-ұстауды қоспағанда, кондоминиум объектісін басқаруға арналған шығыстардың үлесі 40%-ға дейін, ортақ мүлікті күтіп-ұстауға, ал кондоминиум объектісіне 60%-ға дейін жетеді.</w:t>
      </w:r>
    </w:p>
    <w:bookmarkEnd w:id="112"/>
    <w:bookmarkStart w:name="z123" w:id="113"/>
    <w:p>
      <w:pPr>
        <w:spacing w:after="0"/>
        <w:ind w:left="0"/>
        <w:jc w:val="both"/>
      </w:pPr>
      <w:r>
        <w:rPr>
          <w:rFonts w:ascii="Times New Roman"/>
          <w:b w:val="false"/>
          <w:i w:val="false"/>
          <w:color w:val="000000"/>
          <w:sz w:val="28"/>
        </w:rPr>
        <w:t>
      23. Тұрақ орындары, қоймалар меншік иелерінің жиналысында тұрақ орындарын, қоймаларды ұстауға арналған шығыстардың жылдық сметасын бекіту туралы шешім қабылданады.</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 министрінің</w:t>
            </w:r>
            <w:r>
              <w:br/>
            </w:r>
            <w:r>
              <w:rPr>
                <w:rFonts w:ascii="Times New Roman"/>
                <w:b w:val="false"/>
                <w:i w:val="false"/>
                <w:color w:val="000000"/>
                <w:sz w:val="20"/>
              </w:rPr>
              <w:t>2025 жылғы 22 қыркүйектегі</w:t>
            </w:r>
            <w:r>
              <w:br/>
            </w:r>
            <w:r>
              <w:rPr>
                <w:rFonts w:ascii="Times New Roman"/>
                <w:b w:val="false"/>
                <w:i w:val="false"/>
                <w:color w:val="000000"/>
                <w:sz w:val="20"/>
              </w:rPr>
              <w:t>№ 381</w:t>
            </w:r>
            <w:r>
              <w:br/>
            </w:r>
            <w:r>
              <w:rPr>
                <w:rFonts w:ascii="Times New Roman"/>
                <w:b w:val="false"/>
                <w:i w:val="false"/>
                <w:color w:val="000000"/>
                <w:sz w:val="20"/>
              </w:rPr>
              <w:t>бұйрығына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№166 бұйрығына</w:t>
            </w:r>
            <w:r>
              <w:br/>
            </w:r>
            <w:r>
              <w:rPr>
                <w:rFonts w:ascii="Times New Roman"/>
                <w:b w:val="false"/>
                <w:i w:val="false"/>
                <w:color w:val="000000"/>
                <w:sz w:val="20"/>
              </w:rPr>
              <w:t>2-қосымша</w:t>
            </w:r>
          </w:p>
        </w:tc>
      </w:tr>
    </w:tbl>
    <w:bookmarkStart w:name="z126" w:id="114"/>
    <w:p>
      <w:pPr>
        <w:spacing w:after="0"/>
        <w:ind w:left="0"/>
        <w:jc w:val="left"/>
      </w:pPr>
      <w:r>
        <w:rPr>
          <w:rFonts w:ascii="Times New Roman"/>
          <w:b/>
          <w:i w:val="false"/>
          <w:color w:val="000000"/>
        </w:rPr>
        <w:t xml:space="preserve"> Кондоминиум объектісін басқаруға ең төменгі жарналар мөлшерін есептеу әдістемесі</w:t>
      </w:r>
    </w:p>
    <w:bookmarkEnd w:id="114"/>
    <w:bookmarkStart w:name="z127" w:id="1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1-тарау.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ережелер</w:t>
      </w:r>
    </w:p>
    <w:bookmarkEnd w:id="115"/>
    <w:bookmarkStart w:name="z128" w:id="116"/>
    <w:p>
      <w:pPr>
        <w:spacing w:after="0"/>
        <w:ind w:left="0"/>
        <w:jc w:val="both"/>
      </w:pPr>
      <w:r>
        <w:rPr>
          <w:rFonts w:ascii="Times New Roman"/>
          <w:b w:val="false"/>
          <w:i w:val="false"/>
          <w:color w:val="000000"/>
          <w:sz w:val="28"/>
        </w:rPr>
        <w:t xml:space="preserve">
      1. Осы Кондоминиум объектісін басқаруға арналған жарналардың ең төмен мөлшерін есептеу әдістемесі (бұдан әрі - Әдістеме)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116"/>
    <w:bookmarkStart w:name="z129" w:id="117"/>
    <w:p>
      <w:pPr>
        <w:spacing w:after="0"/>
        <w:ind w:left="0"/>
        <w:jc w:val="both"/>
      </w:pPr>
      <w:r>
        <w:rPr>
          <w:rFonts w:ascii="Times New Roman"/>
          <w:b w:val="false"/>
          <w:i w:val="false"/>
          <w:color w:val="000000"/>
          <w:sz w:val="28"/>
        </w:rPr>
        <w:t>
      2. Әдістеме тұрғын үй қатынастары саласында жергілікті атқарушы органдардың кондоминиум объектісін басқаруға арналған жарналардың ең төмен мөлшерін есептеу кезінде қолданылады.</w:t>
      </w:r>
    </w:p>
    <w:bookmarkEnd w:id="117"/>
    <w:bookmarkStart w:name="z130" w:id="118"/>
    <w:p>
      <w:pPr>
        <w:spacing w:after="0"/>
        <w:ind w:left="0"/>
        <w:jc w:val="both"/>
      </w:pPr>
      <w:r>
        <w:rPr>
          <w:rFonts w:ascii="Times New Roman"/>
          <w:b w:val="false"/>
          <w:i w:val="false"/>
          <w:color w:val="000000"/>
          <w:sz w:val="28"/>
        </w:rPr>
        <w:t>
      3. Кондоминиум объектісін басқаруға арналған жарналардың ең төмен мөлшері кемінде үш коммерциялық ұсыныс негізінде міндетті жұмыстар мен көрсетілетін қызметтердің құнынан қалыптастырылады.</w:t>
      </w:r>
    </w:p>
    <w:bookmarkEnd w:id="118"/>
    <w:bookmarkStart w:name="z131" w:id="119"/>
    <w:p>
      <w:pPr>
        <w:spacing w:after="0"/>
        <w:ind w:left="0"/>
        <w:jc w:val="both"/>
      </w:pPr>
      <w:r>
        <w:rPr>
          <w:rFonts w:ascii="Times New Roman"/>
          <w:b w:val="false"/>
          <w:i w:val="false"/>
          <w:color w:val="000000"/>
          <w:sz w:val="28"/>
        </w:rPr>
        <w:t xml:space="preserve">
      4. Кондоминиум объектісін басқаруға жарналардың ең төмен мөлшерін есептеу үшін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жұмыстар мен көрсетілетін қызметтердің міндетті тізбесі мен кезеңділігі пайдаланылады және мынадай формула бойынша есептеледі:</w:t>
      </w:r>
    </w:p>
    <w:bookmarkEnd w:id="119"/>
    <w:bookmarkStart w:name="z132" w:id="120"/>
    <w:p>
      <w:pPr>
        <w:spacing w:after="0"/>
        <w:ind w:left="0"/>
        <w:jc w:val="both"/>
      </w:pPr>
      <w:r>
        <w:rPr>
          <w:rFonts w:ascii="Times New Roman"/>
          <w:b w:val="false"/>
          <w:i w:val="false"/>
          <w:color w:val="000000"/>
          <w:sz w:val="28"/>
        </w:rPr>
        <w:t>
      P = (Р кондоминиум объектісінің ортақ мүлкін күтіп-ұстауды қоспағанда, кондоминиум объектісін басқару + Р күтіп-ұстау)</w:t>
      </w:r>
    </w:p>
    <w:bookmarkEnd w:id="120"/>
    <w:bookmarkStart w:name="z133" w:id="121"/>
    <w:p>
      <w:pPr>
        <w:spacing w:after="0"/>
        <w:ind w:left="0"/>
        <w:jc w:val="both"/>
      </w:pPr>
      <w:r>
        <w:rPr>
          <w:rFonts w:ascii="Times New Roman"/>
          <w:b w:val="false"/>
          <w:i w:val="false"/>
          <w:color w:val="000000"/>
          <w:sz w:val="28"/>
        </w:rPr>
        <w:t>
      Р – кондоминиум объектілерін басқаруға арналған ең төмен шығындар;</w:t>
      </w:r>
    </w:p>
    <w:bookmarkEnd w:id="121"/>
    <w:bookmarkStart w:name="z134" w:id="122"/>
    <w:p>
      <w:pPr>
        <w:spacing w:after="0"/>
        <w:ind w:left="0"/>
        <w:jc w:val="both"/>
      </w:pPr>
      <w:r>
        <w:rPr>
          <w:rFonts w:ascii="Times New Roman"/>
          <w:b w:val="false"/>
          <w:i w:val="false"/>
          <w:color w:val="000000"/>
          <w:sz w:val="28"/>
        </w:rPr>
        <w:t xml:space="preserve">
      Р – кондоминиум объектісінің ортақ мүлкін күтіп-ұстауды қоспағанда, кондоминиум объектісін басқару – осы Әдістемеге </w:t>
      </w:r>
      <w:r>
        <w:rPr>
          <w:rFonts w:ascii="Times New Roman"/>
          <w:b w:val="false"/>
          <w:i w:val="false"/>
          <w:color w:val="000000"/>
          <w:sz w:val="28"/>
        </w:rPr>
        <w:t>1-қосымшаның</w:t>
      </w:r>
      <w:r>
        <w:rPr>
          <w:rFonts w:ascii="Times New Roman"/>
          <w:b w:val="false"/>
          <w:i w:val="false"/>
          <w:color w:val="000000"/>
          <w:sz w:val="28"/>
        </w:rPr>
        <w:t xml:space="preserve"> 1-тармағында қарастырылған шығындар.</w:t>
      </w:r>
    </w:p>
    <w:bookmarkEnd w:id="122"/>
    <w:bookmarkStart w:name="z135" w:id="123"/>
    <w:p>
      <w:pPr>
        <w:spacing w:after="0"/>
        <w:ind w:left="0"/>
        <w:jc w:val="both"/>
      </w:pPr>
      <w:r>
        <w:rPr>
          <w:rFonts w:ascii="Times New Roman"/>
          <w:b w:val="false"/>
          <w:i w:val="false"/>
          <w:color w:val="000000"/>
          <w:sz w:val="28"/>
        </w:rPr>
        <w:t xml:space="preserve">
      Р күтіп-ұстау – осы Әдістемеге </w:t>
      </w:r>
      <w:r>
        <w:rPr>
          <w:rFonts w:ascii="Times New Roman"/>
          <w:b w:val="false"/>
          <w:i w:val="false"/>
          <w:color w:val="000000"/>
          <w:sz w:val="28"/>
        </w:rPr>
        <w:t>1-қосымшаның</w:t>
      </w:r>
      <w:r>
        <w:rPr>
          <w:rFonts w:ascii="Times New Roman"/>
          <w:b w:val="false"/>
          <w:i w:val="false"/>
          <w:color w:val="000000"/>
          <w:sz w:val="28"/>
        </w:rPr>
        <w:t xml:space="preserve"> 2-тармағында қарастырылған шығындар.</w:t>
      </w:r>
    </w:p>
    <w:bookmarkEnd w:id="123"/>
    <w:bookmarkStart w:name="z136" w:id="124"/>
    <w:p>
      <w:pPr>
        <w:spacing w:after="0"/>
        <w:ind w:left="0"/>
        <w:jc w:val="both"/>
      </w:pPr>
      <w:r>
        <w:rPr>
          <w:rFonts w:ascii="Times New Roman"/>
          <w:b w:val="false"/>
          <w:i w:val="false"/>
          <w:color w:val="000000"/>
          <w:sz w:val="28"/>
        </w:rPr>
        <w:t>
      5. Аймақ үшін кондоминиум объектілерін басқаруға ең төмен жарна мөлшері мына формула бойынша есептеледі:</w:t>
      </w:r>
    </w:p>
    <w:bookmarkEnd w:id="124"/>
    <w:bookmarkStart w:name="z137" w:id="125"/>
    <w:p>
      <w:pPr>
        <w:spacing w:after="0"/>
        <w:ind w:left="0"/>
        <w:jc w:val="both"/>
      </w:pPr>
      <w:r>
        <w:rPr>
          <w:rFonts w:ascii="Times New Roman"/>
          <w:b w:val="false"/>
          <w:i w:val="false"/>
          <w:color w:val="000000"/>
          <w:sz w:val="28"/>
        </w:rPr>
        <w:t>
      В жарнаның ең төмен мөлшері = (Р /(S *12 ай))/ АЕК</w:t>
      </w:r>
    </w:p>
    <w:bookmarkEnd w:id="125"/>
    <w:bookmarkStart w:name="z138" w:id="126"/>
    <w:p>
      <w:pPr>
        <w:spacing w:after="0"/>
        <w:ind w:left="0"/>
        <w:jc w:val="both"/>
      </w:pPr>
      <w:r>
        <w:rPr>
          <w:rFonts w:ascii="Times New Roman"/>
          <w:b w:val="false"/>
          <w:i w:val="false"/>
          <w:color w:val="000000"/>
          <w:sz w:val="28"/>
        </w:rPr>
        <w:t>
      мұндағы:</w:t>
      </w:r>
    </w:p>
    <w:bookmarkEnd w:id="126"/>
    <w:bookmarkStart w:name="z139" w:id="127"/>
    <w:p>
      <w:pPr>
        <w:spacing w:after="0"/>
        <w:ind w:left="0"/>
        <w:jc w:val="both"/>
      </w:pPr>
      <w:r>
        <w:rPr>
          <w:rFonts w:ascii="Times New Roman"/>
          <w:b w:val="false"/>
          <w:i w:val="false"/>
          <w:color w:val="000000"/>
          <w:sz w:val="28"/>
        </w:rPr>
        <w:t>
      В – айлық есептік көрсеткіш мөлшерінде есептелетін кондоминиум объектілерін басқаруға арналған жарнаның ең төмен мөлшері;</w:t>
      </w:r>
    </w:p>
    <w:bookmarkEnd w:id="127"/>
    <w:bookmarkStart w:name="z140" w:id="128"/>
    <w:p>
      <w:pPr>
        <w:spacing w:after="0"/>
        <w:ind w:left="0"/>
        <w:jc w:val="both"/>
      </w:pPr>
      <w:r>
        <w:rPr>
          <w:rFonts w:ascii="Times New Roman"/>
          <w:b w:val="false"/>
          <w:i w:val="false"/>
          <w:color w:val="000000"/>
          <w:sz w:val="28"/>
        </w:rPr>
        <w:t>
      Р – кондоминиум объектісін басқару шығындарының сомасы;</w:t>
      </w:r>
    </w:p>
    <w:bookmarkEnd w:id="128"/>
    <w:bookmarkStart w:name="z141" w:id="129"/>
    <w:p>
      <w:pPr>
        <w:spacing w:after="0"/>
        <w:ind w:left="0"/>
        <w:jc w:val="both"/>
      </w:pPr>
      <w:r>
        <w:rPr>
          <w:rFonts w:ascii="Times New Roman"/>
          <w:b w:val="false"/>
          <w:i w:val="false"/>
          <w:color w:val="000000"/>
          <w:sz w:val="28"/>
        </w:rPr>
        <w:t>
      S – шаршы метрмен есептелетін барлық кондоминиум объектілерінің пайдалы ауданы;</w:t>
      </w:r>
    </w:p>
    <w:bookmarkEnd w:id="129"/>
    <w:bookmarkStart w:name="z142" w:id="130"/>
    <w:p>
      <w:pPr>
        <w:spacing w:after="0"/>
        <w:ind w:left="0"/>
        <w:jc w:val="both"/>
      </w:pPr>
      <w:r>
        <w:rPr>
          <w:rFonts w:ascii="Times New Roman"/>
          <w:b w:val="false"/>
          <w:i w:val="false"/>
          <w:color w:val="000000"/>
          <w:sz w:val="28"/>
        </w:rPr>
        <w:t>
      АЕК - республикалық бюджет туралы заңмен ағымдағы қаржы жылына белгіленген айлық есептік көрсеткіш.</w:t>
      </w:r>
    </w:p>
    <w:bookmarkEnd w:id="130"/>
    <w:bookmarkStart w:name="z143" w:id="131"/>
    <w:p>
      <w:pPr>
        <w:spacing w:after="0"/>
        <w:ind w:left="0"/>
        <w:jc w:val="both"/>
      </w:pPr>
      <w:r>
        <w:rPr>
          <w:rFonts w:ascii="Times New Roman"/>
          <w:b w:val="false"/>
          <w:i w:val="false"/>
          <w:color w:val="000000"/>
          <w:sz w:val="28"/>
        </w:rPr>
        <w:t xml:space="preserve">
      6. Республикалық маңызы бар қалалардың, астананың, аудандардың, облыстық маңызы бар қалалардың жергілікті өкілді органдары Заңның 10-3-бабының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кондоминиум объектісін басқаруға арналған жарналардың ең төмен мөлшерін орындалған есеп-қисап негізінде республикалық бюджет туралы заңда тиісті қаржы жылына белгіленген айлық есептік көрсеткіш мөлшерінде бекітеді.</w:t>
      </w:r>
    </w:p>
    <w:bookmarkEnd w:id="131"/>
    <w:bookmarkStart w:name="z144" w:id="132"/>
    <w:p>
      <w:pPr>
        <w:spacing w:after="0"/>
        <w:ind w:left="0"/>
        <w:jc w:val="both"/>
      </w:pPr>
      <w:r>
        <w:rPr>
          <w:rFonts w:ascii="Times New Roman"/>
          <w:b w:val="false"/>
          <w:i w:val="false"/>
          <w:color w:val="000000"/>
          <w:sz w:val="28"/>
        </w:rPr>
        <w:t>
      7. Кондоминиум объектісін басқаруға арналған шығыстардың ең төмен мөлшері бір күнтізбелік жыл қолданыста болады, қайта есептеуді жергілікті атқарушы органдар инфляцияны ескере отырып жүргізеді.</w:t>
      </w:r>
    </w:p>
    <w:bookmarkEnd w:id="132"/>
    <w:bookmarkStart w:name="z145" w:id="133"/>
    <w:p>
      <w:pPr>
        <w:spacing w:after="0"/>
        <w:ind w:left="0"/>
        <w:jc w:val="both"/>
      </w:pPr>
      <w:r>
        <w:rPr>
          <w:rFonts w:ascii="Times New Roman"/>
          <w:b w:val="false"/>
          <w:i w:val="false"/>
          <w:color w:val="000000"/>
          <w:sz w:val="28"/>
        </w:rPr>
        <w:t>
      8. Кондоминиум объектісін басқаруға арналған жарналардың ең төмен мөлшері пәтерлердің, тұрғын емес үй-жайлардың меншік иелері ағымдағы жарналардың мөлшері туралы шешім қабылдамаған немесе бұрын пәтерлердің, тұрғын емес үй-жайлардың меншік иелері өкілдік орган белгілеген кондоминиум объектісін басқаруға арналған жарнаның ең төмен мөлшерінен кем кондоминиум объектісін басқаруға арналған төлемақыны бекіту туралы шешім қабылдаған көппәтерлі тұрғын үйлерде қолданылады.</w:t>
      </w:r>
    </w:p>
    <w:bookmarkEnd w:id="133"/>
    <w:bookmarkStart w:name="z146" w:id="134"/>
    <w:p>
      <w:pPr>
        <w:spacing w:after="0"/>
        <w:ind w:left="0"/>
        <w:jc w:val="both"/>
      </w:pPr>
      <w:r>
        <w:rPr>
          <w:rFonts w:ascii="Times New Roman"/>
          <w:b w:val="false"/>
          <w:i w:val="false"/>
          <w:color w:val="000000"/>
          <w:sz w:val="28"/>
        </w:rPr>
        <w:t>
      9. Уақытша басқарушы компания кондоминиум объектісін басқару бойынша қызметтерді арттыру коэффициентін ескере отырып кондоминиум объектісін басқаруға ең төмен жарна мөлшері бойынша көрсетеді:</w:t>
      </w:r>
    </w:p>
    <w:bookmarkEnd w:id="134"/>
    <w:bookmarkStart w:name="z147" w:id="135"/>
    <w:p>
      <w:pPr>
        <w:spacing w:after="0"/>
        <w:ind w:left="0"/>
        <w:jc w:val="both"/>
      </w:pPr>
      <w:r>
        <w:rPr>
          <w:rFonts w:ascii="Times New Roman"/>
          <w:b w:val="false"/>
          <w:i w:val="false"/>
          <w:color w:val="000000"/>
          <w:sz w:val="28"/>
        </w:rPr>
        <w:t>
      Т = В * К</w:t>
      </w:r>
    </w:p>
    <w:bookmarkEnd w:id="135"/>
    <w:bookmarkStart w:name="z148" w:id="136"/>
    <w:p>
      <w:pPr>
        <w:spacing w:after="0"/>
        <w:ind w:left="0"/>
        <w:jc w:val="both"/>
      </w:pPr>
      <w:r>
        <w:rPr>
          <w:rFonts w:ascii="Times New Roman"/>
          <w:b w:val="false"/>
          <w:i w:val="false"/>
          <w:color w:val="000000"/>
          <w:sz w:val="28"/>
        </w:rPr>
        <w:t xml:space="preserve">
      Т - "Тұрғын үй қатынастары туралы" Қазақстан Республикасы Заңының 47-бабының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кондоминиум объектісін басқару нысанын таңдау туралы келісімге қол жеткізілмеген кезде пәтерлердің, тұрғын емес үй-жайлардың меншік иелері үшін уақытша басқарушы компания белгілейтін жарна мөлшері.";</w:t>
      </w:r>
    </w:p>
    <w:bookmarkEnd w:id="136"/>
    <w:bookmarkStart w:name="z149" w:id="137"/>
    <w:p>
      <w:pPr>
        <w:spacing w:after="0"/>
        <w:ind w:left="0"/>
        <w:jc w:val="both"/>
      </w:pPr>
      <w:r>
        <w:rPr>
          <w:rFonts w:ascii="Times New Roman"/>
          <w:b w:val="false"/>
          <w:i w:val="false"/>
          <w:color w:val="000000"/>
          <w:sz w:val="28"/>
        </w:rPr>
        <w:t>
      В – кондоминиум объектісін басқаруға арналған жарна мөлшері;</w:t>
      </w:r>
    </w:p>
    <w:bookmarkEnd w:id="137"/>
    <w:bookmarkStart w:name="z150" w:id="138"/>
    <w:p>
      <w:pPr>
        <w:spacing w:after="0"/>
        <w:ind w:left="0"/>
        <w:jc w:val="both"/>
      </w:pPr>
      <w:r>
        <w:rPr>
          <w:rFonts w:ascii="Times New Roman"/>
          <w:b w:val="false"/>
          <w:i w:val="false"/>
          <w:color w:val="000000"/>
          <w:sz w:val="28"/>
        </w:rPr>
        <w:t xml:space="preserve">
      К – пайдалану мерзіміне және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көппәтерлі тұрғын үйдің сипаттамаларына байланысты объектіні басқаруға арналған жарналарға ұлғайтатын коэффициент.</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басқаруға ең төмен жарналар</w:t>
            </w:r>
            <w:r>
              <w:br/>
            </w:r>
            <w:r>
              <w:rPr>
                <w:rFonts w:ascii="Times New Roman"/>
                <w:b w:val="false"/>
                <w:i w:val="false"/>
                <w:color w:val="000000"/>
                <w:sz w:val="20"/>
              </w:rPr>
              <w:t>мөлшерін есептеу әдістемесіне</w:t>
            </w:r>
            <w:r>
              <w:br/>
            </w:r>
            <w:r>
              <w:rPr>
                <w:rFonts w:ascii="Times New Roman"/>
                <w:b w:val="false"/>
                <w:i w:val="false"/>
                <w:color w:val="000000"/>
                <w:sz w:val="20"/>
              </w:rPr>
              <w:t>1-қосымша</w:t>
            </w:r>
          </w:p>
        </w:tc>
      </w:tr>
    </w:tbl>
    <w:bookmarkStart w:name="z152" w:id="139"/>
    <w:p>
      <w:pPr>
        <w:spacing w:after="0"/>
        <w:ind w:left="0"/>
        <w:jc w:val="left"/>
      </w:pPr>
      <w:r>
        <w:rPr>
          <w:rFonts w:ascii="Times New Roman"/>
          <w:b/>
          <w:i w:val="false"/>
          <w:color w:val="000000"/>
        </w:rPr>
        <w:t xml:space="preserve"> Кондоминиум объектісін басқару бойынша қызметтер мен жұмыстардың ең төменгі тізбесі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0"/>
          <w:p>
            <w:pPr>
              <w:spacing w:after="20"/>
              <w:ind w:left="20"/>
              <w:jc w:val="both"/>
            </w:pPr>
            <w:r>
              <w:rPr>
                <w:rFonts w:ascii="Times New Roman"/>
                <w:b w:val="false"/>
                <w:i w:val="false"/>
                <w:color w:val="000000"/>
                <w:sz w:val="20"/>
              </w:rPr>
              <w:t>
Кондоминиум объектісін басқару, оның ішінде:</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 бухгалтерлік есепті, статистикалық және салық есептілігін жүргізу үшін еңбекақы қызметтердің төлемі;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кондоминиум объектісін басқару үшін Атқарушы органға еңбекақы қызметтердің төлемі;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бюджетке міндетті төлемдер (салықтар, жарналар, аударымдар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банктік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есеп айырысу-кассалық қызмет көрсету үшін төлем;</w:t>
            </w:r>
          </w:p>
          <w:p>
            <w:pPr>
              <w:spacing w:after="20"/>
              <w:ind w:left="20"/>
              <w:jc w:val="both"/>
            </w:pPr>
            <w:r>
              <w:rPr>
                <w:rFonts w:ascii="Times New Roman"/>
                <w:b w:val="false"/>
                <w:i w:val="false"/>
                <w:color w:val="000000"/>
                <w:sz w:val="20"/>
              </w:rPr>
              <w:t>
6) офисті ұстауға (жалға алу, байланыс, кеңсе тауарлары, ұйымдастыру техникасы және оны ұстау) арналған шығыстар қамтылады.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1"/>
          <w:p>
            <w:pPr>
              <w:spacing w:after="20"/>
              <w:ind w:left="20"/>
              <w:jc w:val="both"/>
            </w:pPr>
            <w:r>
              <w:rPr>
                <w:rFonts w:ascii="Times New Roman"/>
                <w:b w:val="false"/>
                <w:i w:val="false"/>
                <w:color w:val="000000"/>
                <w:sz w:val="20"/>
              </w:rPr>
              <w:t>
Кондоминиум объектісінің ортақ мүлкін күтіп-ұстау, оның ішінде:</w:t>
            </w:r>
          </w:p>
          <w:bookmarkEnd w:id="141"/>
          <w:p>
            <w:pPr>
              <w:spacing w:after="20"/>
              <w:ind w:left="20"/>
              <w:jc w:val="both"/>
            </w:pPr>
            <w:r>
              <w:rPr>
                <w:rFonts w:ascii="Times New Roman"/>
                <w:b w:val="false"/>
                <w:i w:val="false"/>
                <w:color w:val="000000"/>
                <w:sz w:val="20"/>
              </w:rPr>
              <w:t>
1) кондоминиум объектісінің жертөле үй-жайларын, паркингтерін және басқа да ортақ пайдалану орындарын дератизациялау, дезинсекциялау, дезинфекциялау;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энергетикалық желiлердiң, сондай-ақ энергия тұтынуды есептейтiн аспаптардың тиiстi техникалық жай-күйi мен қауiпсiздiгiн қамтамасыз ету мiндетi энергиямен жабдықтаушы ұйымға жүктелген жағдайларды қоспағанда, кондоминиум объектісінің үйге ортақ инженерлік жүйелеріне (жылыту, ыстық және суық сумен жабдықтау, су бұру, электрмен жабдықтау, газбен жабдықтау, желдету) және жабдықтарына техникалық қызмет көрсету, авариялық жағдайларды оқшаулау;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2"/>
          <w:p>
            <w:pPr>
              <w:spacing w:after="20"/>
              <w:ind w:left="20"/>
              <w:jc w:val="both"/>
            </w:pPr>
            <w:r>
              <w:rPr>
                <w:rFonts w:ascii="Times New Roman"/>
                <w:b w:val="false"/>
                <w:i w:val="false"/>
                <w:color w:val="000000"/>
                <w:sz w:val="20"/>
              </w:rPr>
              <w:t>
жылыту кезеңінде - тәулік бойы;</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жылу берілмейтін кезеңде - айына</w:t>
            </w:r>
          </w:p>
          <w:p>
            <w:pPr>
              <w:spacing w:after="20"/>
              <w:ind w:left="20"/>
              <w:jc w:val="both"/>
            </w:pPr>
            <w:r>
              <w:rPr>
                <w:rFonts w:ascii="Times New Roman"/>
                <w:b w:val="false"/>
                <w:i w:val="false"/>
                <w:color w:val="000000"/>
                <w:sz w:val="20"/>
              </w:rPr>
              <w:t>
2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үйге ортақ инженерлік жүйелер мен жабдықтарды маусымдық пайдалануға дайындау (жуу, қысыммен тексеру, реттеу, баптау және басқалар);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кондоминиум объектісін ортақ пайдаланылатын орындарының санитариялық жағдайын қамтамасыз ету; (кіреберістерді, залдарды, баспалдақ марштарын, баспалдақ алаңдарын, лифт кабиналарын ылғалды жинау, сыпыру және жуу және басқа да санитарлық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кондоминиум объектісінің үй маңындағы аумағының жер учаскесінің санитариялық жағдайын қамтамасыз ету (көгалдандыру (жасыл желектер мен көгалдарды отырғызу, күту, кесу), қоқыс құбырын санитариялық тазалау, қазылған шұңқырларды тазалау, аула дәретханаларын жинау және ақтау, жапырақтарды, қар мен мұздақтарды, оның ішінде шатырдан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энергетикалық желілердің, сондай-ақ энергия тұтынуды есепке алу аспаптарының тиісті техникалық жай-күйі мен қауіпсіздігі энергиямен жабдықтаушы ұйымға жүктелген жағдайларды, сондай-ақ жылу тұтынуды есепке алу жүйелерін және жылу тұтынуды реттеудің автоматтандырылған жүйелерінің элементтерін (қажет болған жағдайда) қоспағанда, үйге ортақ есептеу құралдарына сервистік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өртке қарсы жабдықты күтіп ұстауды, өрт сөндіргіштерді, өрт жеңдерін сатып алуды және зарядтауды, қайта зарядтауды, арнайы жазуларды, көрсеткіштерді жүзеге асыруды, эвакуациялау жоспарлары мен схемаларын ресімдеуді, өртке қарсы сигнал беру және өрт сөндіру жүйелерін сатып алуды және орнатуды қоспағанда, өртке қарсы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автоматты өрт дабылы жүйелерінің газдану, түтіндеу, су басу дабылы құрылғыларынан тұратын төмен тоқты инженерлік жүйелерді ұстау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басқаруға ең төменгі жарналар</w:t>
            </w:r>
            <w:r>
              <w:br/>
            </w:r>
            <w:r>
              <w:rPr>
                <w:rFonts w:ascii="Times New Roman"/>
                <w:b w:val="false"/>
                <w:i w:val="false"/>
                <w:color w:val="000000"/>
                <w:sz w:val="20"/>
              </w:rPr>
              <w:t>мөлшерін есептеу әдістемесіне</w:t>
            </w:r>
            <w:r>
              <w:br/>
            </w:r>
            <w:r>
              <w:rPr>
                <w:rFonts w:ascii="Times New Roman"/>
                <w:b w:val="false"/>
                <w:i w:val="false"/>
                <w:color w:val="000000"/>
                <w:sz w:val="20"/>
              </w:rPr>
              <w:t>2-қосымша</w:t>
            </w:r>
          </w:p>
        </w:tc>
      </w:tr>
    </w:tbl>
    <w:bookmarkStart w:name="z163" w:id="143"/>
    <w:p>
      <w:pPr>
        <w:spacing w:after="0"/>
        <w:ind w:left="0"/>
        <w:jc w:val="left"/>
      </w:pPr>
      <w:r>
        <w:rPr>
          <w:rFonts w:ascii="Times New Roman"/>
          <w:b/>
          <w:i w:val="false"/>
          <w:color w:val="000000"/>
        </w:rPr>
        <w:t xml:space="preserve"> Көп пәтерлі тұрғын үйді пайдалану мерзіміне және сипатына байланысты кондоминиум объектісін басқаруға арналған жарналарды айқындауға арналған коэффициенттер</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класы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қабаттылығы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және жоғары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пайдалану мерзімі (0 - 5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габаритті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пайдалану мерзімі (6 - 10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габаритті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пайдалану мерзімі (11-20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габаритті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пайдалану мерзімі (21-40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габаритті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пайдалану мерзімі (41-80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габаритті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