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842f4" w14:textId="9a842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қызмет істері және сыбайлас жемқорлыққа қарсы іс-қимыл агенттігі төрағасының "Мемлекеттік әкімшілік лауазымға орналасудың кейбір мәселелері туралы" 2017 жылғы 21 ақпандағы № 40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Мемлекеттік қызмет істері агенттігі Төрағасының 2025 жылғы 16 қыркүйектегі № 159 бұйрығы. Қазақстан Республикасының Әділет министрлігінде 2025 жылғы 17 қыркүйекте № 36859 болып тіркелді. Күші жойылды - Қазақстан Республикасының Мемлекеттік қызмет істері агенттігі Төрағасының 2025 жылғы 8 желтоқсандағы № 196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Бұйрықтың күші жойылды - ҚР Мемлекеттік қызмет істері агенттігі Төрағасының 08.12.2025 </w:t>
      </w:r>
      <w:r>
        <w:rPr>
          <w:rFonts w:ascii="Times New Roman"/>
          <w:b w:val="false"/>
          <w:i w:val="false"/>
          <w:color w:val="000000"/>
          <w:sz w:val="28"/>
        </w:rPr>
        <w:t>№ 196</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БҰЙЫРАМЫН: </w:t>
      </w:r>
    </w:p>
    <w:bookmarkEnd w:id="0"/>
    <w:bookmarkStart w:name="z7" w:id="1"/>
    <w:p>
      <w:pPr>
        <w:spacing w:after="0"/>
        <w:ind w:left="0"/>
        <w:jc w:val="both"/>
      </w:pPr>
      <w:r>
        <w:rPr>
          <w:rFonts w:ascii="Times New Roman"/>
          <w:b w:val="false"/>
          <w:i w:val="false"/>
          <w:color w:val="000000"/>
          <w:sz w:val="28"/>
        </w:rPr>
        <w:t xml:space="preserve">
      1. "Мемлекеттік әкімшілік лауазымға орналасудың кейбір мәселелері туралы" Қазақстан Республикасы Мемлекеттік қызмет істері және сыбайлас жемқорлыққа қарсы іс-қимыл агенттігі Төрағасының 2017 жылғы 21 ақпандағы № 40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14939 болып тіркелген) мынадай өзгерістер мен толықтырулар енгізілсін:</w:t>
      </w:r>
    </w:p>
    <w:bookmarkEnd w:id="1"/>
    <w:bookmarkStart w:name="z8" w:id="2"/>
    <w:p>
      <w:pPr>
        <w:spacing w:after="0"/>
        <w:ind w:left="0"/>
        <w:jc w:val="both"/>
      </w:pPr>
      <w:r>
        <w:rPr>
          <w:rFonts w:ascii="Times New Roman"/>
          <w:b w:val="false"/>
          <w:i w:val="false"/>
          <w:color w:val="000000"/>
          <w:sz w:val="28"/>
        </w:rPr>
        <w:t>
      мынадай мазмұндағы преамбуламен толықтырылсын:</w:t>
      </w:r>
    </w:p>
    <w:bookmarkEnd w:id="2"/>
    <w:bookmarkStart w:name="z9" w:id="3"/>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5-бабы 2-тармағының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тармақшаларына</w:t>
      </w:r>
      <w:r>
        <w:rPr>
          <w:rFonts w:ascii="Times New Roman"/>
          <w:b w:val="false"/>
          <w:i w:val="false"/>
          <w:color w:val="000000"/>
          <w:sz w:val="28"/>
        </w:rPr>
        <w:t xml:space="preserve">, 27-бабының </w:t>
      </w:r>
      <w:r>
        <w:rPr>
          <w:rFonts w:ascii="Times New Roman"/>
          <w:b w:val="false"/>
          <w:i w:val="false"/>
          <w:color w:val="000000"/>
          <w:sz w:val="28"/>
        </w:rPr>
        <w:t>2-тармағына</w:t>
      </w:r>
      <w:r>
        <w:rPr>
          <w:rFonts w:ascii="Times New Roman"/>
          <w:b w:val="false"/>
          <w:i w:val="false"/>
          <w:color w:val="000000"/>
          <w:sz w:val="28"/>
        </w:rPr>
        <w:t xml:space="preserve">, 28-бабының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"Мемлекеттік көрсетілетін қызметтер туралы" Қазақстан Республикасы Заңының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10" w:id="4"/>
    <w:p>
      <w:pPr>
        <w:spacing w:after="0"/>
        <w:ind w:left="0"/>
        <w:jc w:val="both"/>
      </w:pPr>
      <w:r>
        <w:rPr>
          <w:rFonts w:ascii="Times New Roman"/>
          <w:b w:val="false"/>
          <w:i w:val="false"/>
          <w:color w:val="000000"/>
          <w:sz w:val="28"/>
        </w:rPr>
        <w:t xml:space="preserve">
      жоғарыда аталған бұйрықпен бекітілген "Б" корпусының мемлекеттік әкімшілік лауазымына орналасуға арналған конкурсты өткізу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8-тармақтың</w:t>
      </w:r>
      <w:r>
        <w:rPr>
          <w:rFonts w:ascii="Times New Roman"/>
          <w:b w:val="false"/>
          <w:i w:val="false"/>
          <w:color w:val="000000"/>
          <w:sz w:val="28"/>
        </w:rPr>
        <w:t xml:space="preserve"> бірінші, екінші және үшінші бөліктері мынадай редакцияда жазылсын:</w:t>
      </w:r>
    </w:p>
    <w:bookmarkStart w:name="z12" w:id="5"/>
    <w:p>
      <w:pPr>
        <w:spacing w:after="0"/>
        <w:ind w:left="0"/>
        <w:jc w:val="both"/>
      </w:pPr>
      <w:r>
        <w:rPr>
          <w:rFonts w:ascii="Times New Roman"/>
          <w:b w:val="false"/>
          <w:i w:val="false"/>
          <w:color w:val="000000"/>
          <w:sz w:val="28"/>
        </w:rPr>
        <w:t>
      "8. Денешынықтыру және спорт бойынша жергілікті бюджеттерден қаржыландырылатын атқарушы органдардың бірінші басшыларының лауазымдарына конкурс әңгімелесу кезеңінің алдында конкурсқа қатысушыларды дене шынықтыру мен спорт саласындағы уәкiлеттi органмен келісудің кезеңін қамтиды.</w:t>
      </w:r>
    </w:p>
    <w:bookmarkEnd w:id="5"/>
    <w:bookmarkStart w:name="z13" w:id="6"/>
    <w:p>
      <w:pPr>
        <w:spacing w:after="0"/>
        <w:ind w:left="0"/>
        <w:jc w:val="both"/>
      </w:pPr>
      <w:r>
        <w:rPr>
          <w:rFonts w:ascii="Times New Roman"/>
          <w:b w:val="false"/>
          <w:i w:val="false"/>
          <w:color w:val="000000"/>
          <w:sz w:val="28"/>
        </w:rPr>
        <w:t>
      Конкурсқа қатысушылардың құжаттарын қарағаннан кейін персоналды басқару қызметі (кадр қызметі) екі жұмыс күні ішінде біліктілік талаптарына сәйкес келетін конкурсқа қатысушылар құжаттарының электронды түрдегі көшірмелерін дене шынықтыру мен спорт саласындағы уәкiлеттi органға жолдайды.</w:t>
      </w:r>
    </w:p>
    <w:bookmarkEnd w:id="6"/>
    <w:bookmarkStart w:name="z14" w:id="7"/>
    <w:p>
      <w:pPr>
        <w:spacing w:after="0"/>
        <w:ind w:left="0"/>
        <w:jc w:val="both"/>
      </w:pPr>
      <w:r>
        <w:rPr>
          <w:rFonts w:ascii="Times New Roman"/>
          <w:b w:val="false"/>
          <w:i w:val="false"/>
          <w:color w:val="000000"/>
          <w:sz w:val="28"/>
        </w:rPr>
        <w:t>
      Конкурсқа қатысушыларды келісу конкурс комиссиясынан конкурсқа қатысушылар құжаттарының электронды көшірмелерін алған күннен бастап үш жұмыс күні ішінде дене шынықтыру мен спорт саласындағы уәкiлеттi органмен жүргізілетін конкурсқа қатысушылармен сұхбат арқылы жүзеге асырылады.";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83-тармақтың</w:t>
      </w:r>
      <w:r>
        <w:rPr>
          <w:rFonts w:ascii="Times New Roman"/>
          <w:b w:val="false"/>
          <w:i w:val="false"/>
          <w:color w:val="000000"/>
          <w:sz w:val="28"/>
        </w:rPr>
        <w:t xml:space="preserve"> екінші бөлігі мынадай редакцияда жазылсын:</w:t>
      </w:r>
    </w:p>
    <w:bookmarkStart w:name="z16" w:id="8"/>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76</w:t>
      </w:r>
      <w:r>
        <w:rPr>
          <w:rFonts w:ascii="Times New Roman"/>
          <w:b w:val="false"/>
          <w:i w:val="false"/>
          <w:color w:val="000000"/>
          <w:sz w:val="28"/>
        </w:rPr>
        <w:t xml:space="preserve"> және </w:t>
      </w:r>
      <w:r>
        <w:rPr>
          <w:rFonts w:ascii="Times New Roman"/>
          <w:b w:val="false"/>
          <w:i w:val="false"/>
          <w:color w:val="000000"/>
          <w:sz w:val="28"/>
        </w:rPr>
        <w:t>79-тармақтарында</w:t>
      </w:r>
      <w:r>
        <w:rPr>
          <w:rFonts w:ascii="Times New Roman"/>
          <w:b w:val="false"/>
          <w:i w:val="false"/>
          <w:color w:val="000000"/>
          <w:sz w:val="28"/>
        </w:rPr>
        <w:t xml:space="preserve"> көрсетілген құжаттарды сақтау мерзімдері Қазақстан Республикасы Мәдениет және ақпарат министрінің 2025 жылғы 17 маусымдағы № 279-НҚ </w:t>
      </w:r>
      <w:r>
        <w:rPr>
          <w:rFonts w:ascii="Times New Roman"/>
          <w:b w:val="false"/>
          <w:i w:val="false"/>
          <w:color w:val="000000"/>
          <w:sz w:val="28"/>
        </w:rPr>
        <w:t>бұйрығымен</w:t>
      </w:r>
      <w:r>
        <w:rPr>
          <w:rFonts w:ascii="Times New Roman"/>
          <w:b w:val="false"/>
          <w:i w:val="false"/>
          <w:color w:val="000000"/>
          <w:sz w:val="28"/>
        </w:rPr>
        <w:t xml:space="preserve"> бекітілген сақтау мерзімдері көрсетіле отырып, мемлекеттік және мемлекеттік емес ұйымдардың қызметінде жасалатын үлгілік құжаттардың тізбесіне сәйкес айқындалады";</w:t>
      </w:r>
    </w:p>
    <w:bookmarkEnd w:id="8"/>
    <w:bookmarkStart w:name="z17" w:id="9"/>
    <w:p>
      <w:pPr>
        <w:spacing w:after="0"/>
        <w:ind w:left="0"/>
        <w:jc w:val="both"/>
      </w:pPr>
      <w:r>
        <w:rPr>
          <w:rFonts w:ascii="Times New Roman"/>
          <w:b w:val="false"/>
          <w:i w:val="false"/>
          <w:color w:val="000000"/>
          <w:sz w:val="28"/>
        </w:rPr>
        <w:t xml:space="preserve">
      мынадай мазмұндағы 87-1-тармақпен толықтырылсын: </w:t>
      </w:r>
    </w:p>
    <w:bookmarkEnd w:id="9"/>
    <w:bookmarkStart w:name="z18" w:id="10"/>
    <w:p>
      <w:pPr>
        <w:spacing w:after="0"/>
        <w:ind w:left="0"/>
        <w:jc w:val="both"/>
      </w:pPr>
      <w:r>
        <w:rPr>
          <w:rFonts w:ascii="Times New Roman"/>
          <w:b w:val="false"/>
          <w:i w:val="false"/>
          <w:color w:val="000000"/>
          <w:sz w:val="28"/>
        </w:rPr>
        <w:t>
      "87-1. Кандидат болып табылатын мемлекеттік әкімшілік қызметшінің жұмыс берушісі персоналды басқару қызметі (кадр қызметі) немесе персоналды басқару қызметінің (кадр қызметінің) міндеттерін атқару жүктелген адам шешім қабылдаған күннен бастап бір жұмыс күн ішінде және әңгімелесуді өткізуге дейін бір жұмыс күннен кешіктірмей әңгімелесу өткізу күні туралы конкурс комиссиясының хатшысымен хабарландырылады. Хабарландыру интегралды ақпараттық жүйе арқылы жүзеге асырылады.";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bookmarkStart w:name="z20" w:id="11"/>
    <w:p>
      <w:pPr>
        <w:spacing w:after="0"/>
        <w:ind w:left="0"/>
        <w:jc w:val="both"/>
      </w:pPr>
      <w:r>
        <w:rPr>
          <w:rFonts w:ascii="Times New Roman"/>
          <w:b w:val="false"/>
          <w:i w:val="false"/>
          <w:color w:val="000000"/>
          <w:sz w:val="28"/>
        </w:rPr>
        <w:t>
      "101. Осы тармақтың төртінші бөлігінде көзделген тәртіппен лауазымға орналасу жағдайларын қоспағанда, сондай-ақ егер алдыңғы жұмыс беруші еңбек заңнамасына сәйкес бір айлық жұмыспен өтеу мерзімін белгілесе немесе тараптардың келісімі бойынша өзге мерзім белгіленсе, мемлекеттік лауазымға тағайындау құқығы бар адам конкурс комиссиясы шешім қабылдаған күннен бастап бес жұмыс күні өткен соң, бірақ он жұмыс күнінен кешіктірмей, оң қорытынды алған кандидатты жарияланған лауазымға қабылдайды.</w:t>
      </w:r>
    </w:p>
    <w:bookmarkEnd w:id="11"/>
    <w:bookmarkStart w:name="z21" w:id="12"/>
    <w:p>
      <w:pPr>
        <w:spacing w:after="0"/>
        <w:ind w:left="0"/>
        <w:jc w:val="both"/>
      </w:pPr>
      <w:r>
        <w:rPr>
          <w:rFonts w:ascii="Times New Roman"/>
          <w:b w:val="false"/>
          <w:i w:val="false"/>
          <w:color w:val="000000"/>
          <w:sz w:val="28"/>
        </w:rPr>
        <w:t>
      Әңгімелесуге бір кандидат қатысып, ол конкурс комиссиясының оң қорытындысын алған жағдайда, ол конкурс комиссиясының қорытынды отырысы өткен күннен бастап тағайындала алады.</w:t>
      </w:r>
    </w:p>
    <w:bookmarkEnd w:id="12"/>
    <w:bookmarkStart w:name="z22" w:id="13"/>
    <w:p>
      <w:pPr>
        <w:spacing w:after="0"/>
        <w:ind w:left="0"/>
        <w:jc w:val="both"/>
      </w:pPr>
      <w:r>
        <w:rPr>
          <w:rFonts w:ascii="Times New Roman"/>
          <w:b w:val="false"/>
          <w:i w:val="false"/>
          <w:color w:val="000000"/>
          <w:sz w:val="28"/>
        </w:rPr>
        <w:t xml:space="preserve">
      Бұл ретте алдыңғы жұмыс беруші конкурс комиссиясының шешімі туралы хабарлама алғаннан кейін конкурсқа қатысқан мемлекеттік қызметшіні Заңның 61-бабы </w:t>
      </w:r>
      <w:r>
        <w:rPr>
          <w:rFonts w:ascii="Times New Roman"/>
          <w:b w:val="false"/>
          <w:i w:val="false"/>
          <w:color w:val="000000"/>
          <w:sz w:val="28"/>
        </w:rPr>
        <w:t>1-1-тармағының</w:t>
      </w:r>
      <w:r>
        <w:rPr>
          <w:rFonts w:ascii="Times New Roman"/>
          <w:b w:val="false"/>
          <w:i w:val="false"/>
          <w:color w:val="000000"/>
          <w:sz w:val="28"/>
        </w:rPr>
        <w:t xml:space="preserve"> және осы тармақтың бірінші бөлігінің ережелерін ескере отырып, атқарып отырған лауазымынан босатады. Конкурс комиссиясының шешімі туралы хабарлама алдыңғы жұмыс берушіге интегралды ақпараттық жүйе арқылы конкурс комиссиясының шешімі қабылданғаннан кейін бір жұмыс күні ішінде жолданады.</w:t>
      </w:r>
    </w:p>
    <w:bookmarkEnd w:id="13"/>
    <w:bookmarkStart w:name="z23" w:id="14"/>
    <w:p>
      <w:pPr>
        <w:spacing w:after="0"/>
        <w:ind w:left="0"/>
        <w:jc w:val="both"/>
      </w:pPr>
      <w:r>
        <w:rPr>
          <w:rFonts w:ascii="Times New Roman"/>
          <w:b w:val="false"/>
          <w:i w:val="false"/>
          <w:color w:val="000000"/>
          <w:sz w:val="28"/>
        </w:rPr>
        <w:t>
      Мемлекеттік орган жарияланған лауазымға мемлекеттік қызметке алғаш рет кірген немесе мемлекеттік қызметке оны тоқтатқаннан кейін қайтадан кірген азаматтарды қабылдаған күннен бастап күнтізбелік отыз күн ішінде олардың құжаттарын Қазақстан Республикасының ұлттық қауіпсіздік органдарына арнайы тексеруді жүргізу үшін жолдайды.</w:t>
      </w:r>
    </w:p>
    <w:bookmarkEnd w:id="14"/>
    <w:bookmarkStart w:name="z24" w:id="15"/>
    <w:p>
      <w:pPr>
        <w:spacing w:after="0"/>
        <w:ind w:left="0"/>
        <w:jc w:val="both"/>
      </w:pPr>
      <w:r>
        <w:rPr>
          <w:rFonts w:ascii="Times New Roman"/>
          <w:b w:val="false"/>
          <w:i w:val="false"/>
          <w:color w:val="000000"/>
          <w:sz w:val="28"/>
        </w:rPr>
        <w:t xml:space="preserve">
      Қазақстан Республикасы Президентінің 2023 жылғы 31 шілдедегі № 290 </w:t>
      </w:r>
      <w:r>
        <w:rPr>
          <w:rFonts w:ascii="Times New Roman"/>
          <w:b w:val="false"/>
          <w:i w:val="false"/>
          <w:color w:val="000000"/>
          <w:sz w:val="28"/>
        </w:rPr>
        <w:t>Жарлығымен</w:t>
      </w:r>
      <w:r>
        <w:rPr>
          <w:rFonts w:ascii="Times New Roman"/>
          <w:b w:val="false"/>
          <w:i w:val="false"/>
          <w:color w:val="000000"/>
          <w:sz w:val="28"/>
        </w:rPr>
        <w:t xml:space="preserve">, Қазақстан Республикасы Үкіметінің 2023 жылғы 27 желтоқсандағы № 1195 </w:t>
      </w:r>
      <w:r>
        <w:rPr>
          <w:rFonts w:ascii="Times New Roman"/>
          <w:b w:val="false"/>
          <w:i w:val="false"/>
          <w:color w:val="000000"/>
          <w:sz w:val="28"/>
        </w:rPr>
        <w:t>қаулысымен</w:t>
      </w:r>
      <w:r>
        <w:rPr>
          <w:rFonts w:ascii="Times New Roman"/>
          <w:b w:val="false"/>
          <w:i w:val="false"/>
          <w:color w:val="000000"/>
          <w:sz w:val="28"/>
        </w:rPr>
        <w:t xml:space="preserve"> және Қазақстан Республикасының өзге заңнамалық актілерімен көзделген жағдайларда мемлекеттік лауазымға тағайындауға құқығы бар адам кандидатты жоғары тұрған лауазымды адамның (органның) келісімі бойынша лауазымға қабылдайды.";</w:t>
      </w:r>
    </w:p>
    <w:bookmarkEnd w:id="15"/>
    <w:bookmarkStart w:name="z25" w:id="16"/>
    <w:p>
      <w:pPr>
        <w:spacing w:after="0"/>
        <w:ind w:left="0"/>
        <w:jc w:val="both"/>
      </w:pPr>
      <w:r>
        <w:rPr>
          <w:rFonts w:ascii="Times New Roman"/>
          <w:b w:val="false"/>
          <w:i w:val="false"/>
          <w:color w:val="000000"/>
          <w:sz w:val="28"/>
        </w:rPr>
        <w:t xml:space="preserve">
      жоғарыда аталған бұйрықпен бекітілген Ықпалдастырылған ақпараттық жүйеде "Б" корпусының мемлекеттік әкімшілік лауазымына орналасуға іріктеу және конкурс өткізудің уақытша </w:t>
      </w:r>
      <w:r>
        <w:rPr>
          <w:rFonts w:ascii="Times New Roman"/>
          <w:b w:val="false"/>
          <w:i w:val="false"/>
          <w:color w:val="000000"/>
          <w:sz w:val="28"/>
        </w:rPr>
        <w:t>қағидалары</w:t>
      </w:r>
      <w:r>
        <w:rPr>
          <w:rFonts w:ascii="Times New Roman"/>
          <w:b w:val="false"/>
          <w:i w:val="false"/>
          <w:color w:val="000000"/>
          <w:sz w:val="28"/>
        </w:rPr>
        <w:t>:</w:t>
      </w:r>
    </w:p>
    <w:bookmarkEnd w:id="16"/>
    <w:bookmarkStart w:name="z26" w:id="17"/>
    <w:p>
      <w:pPr>
        <w:spacing w:after="0"/>
        <w:ind w:left="0"/>
        <w:jc w:val="both"/>
      </w:pPr>
      <w:r>
        <w:rPr>
          <w:rFonts w:ascii="Times New Roman"/>
          <w:b w:val="false"/>
          <w:i w:val="false"/>
          <w:color w:val="000000"/>
          <w:sz w:val="28"/>
        </w:rPr>
        <w:t>
      мынадай мазмұндағы 10-1, 10-2, 10-3-тармақтармен толықтырылсын:</w:t>
      </w:r>
    </w:p>
    <w:bookmarkEnd w:id="17"/>
    <w:bookmarkStart w:name="z27" w:id="18"/>
    <w:p>
      <w:pPr>
        <w:spacing w:after="0"/>
        <w:ind w:left="0"/>
        <w:jc w:val="both"/>
      </w:pPr>
      <w:r>
        <w:rPr>
          <w:rFonts w:ascii="Times New Roman"/>
          <w:b w:val="false"/>
          <w:i w:val="false"/>
          <w:color w:val="000000"/>
          <w:sz w:val="28"/>
        </w:rPr>
        <w:t>
      "10-1. Үміткер осы Қағидалардың 10-тармағының талаптарын бұзған жағдайда бір жұмыс күні ішінде тестілеуден өту кезінде прокторингпен тіркелген бұзушылықтардың тізімі, жүйе арқылы үміткердің "жеке кабинетіне" жіберіледі. Бұл ретте тестілеу нәтижелері автоматты түрде жойылады.</w:t>
      </w:r>
    </w:p>
    <w:bookmarkEnd w:id="18"/>
    <w:bookmarkStart w:name="z28" w:id="19"/>
    <w:p>
      <w:pPr>
        <w:spacing w:after="0"/>
        <w:ind w:left="0"/>
        <w:jc w:val="both"/>
      </w:pPr>
      <w:r>
        <w:rPr>
          <w:rFonts w:ascii="Times New Roman"/>
          <w:b w:val="false"/>
          <w:i w:val="false"/>
          <w:color w:val="000000"/>
          <w:sz w:val="28"/>
        </w:rPr>
        <w:t>
      10-2. Осы Қағидалардың 10-1-тармағында көрсетілген адамдарды қайта тестілеуге тестілеуден өткен күннен бастап күнтізбелік отыз күннен кем емес мерзімнен кейін жол беріледі.</w:t>
      </w:r>
    </w:p>
    <w:bookmarkEnd w:id="19"/>
    <w:bookmarkStart w:name="z29" w:id="20"/>
    <w:p>
      <w:pPr>
        <w:spacing w:after="0"/>
        <w:ind w:left="0"/>
        <w:jc w:val="both"/>
      </w:pPr>
      <w:r>
        <w:rPr>
          <w:rFonts w:ascii="Times New Roman"/>
          <w:b w:val="false"/>
          <w:i w:val="false"/>
          <w:color w:val="000000"/>
          <w:sz w:val="28"/>
        </w:rPr>
        <w:t xml:space="preserve">
      10-3. Осы Қағидалардың </w:t>
      </w:r>
      <w:r>
        <w:rPr>
          <w:rFonts w:ascii="Times New Roman"/>
          <w:b w:val="false"/>
          <w:i w:val="false"/>
          <w:color w:val="000000"/>
          <w:sz w:val="28"/>
        </w:rPr>
        <w:t>10-тармағының</w:t>
      </w:r>
      <w:r>
        <w:rPr>
          <w:rFonts w:ascii="Times New Roman"/>
          <w:b w:val="false"/>
          <w:i w:val="false"/>
          <w:color w:val="000000"/>
          <w:sz w:val="28"/>
        </w:rPr>
        <w:t xml:space="preserve"> талаптарын қайтадан бұзуға жол берген үміткерлерді тестілеуге қайта тестілеуден өткен күннен бастап алты айдан кем емес мерзімнен кейін жол беріледі.";</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p>
    <w:bookmarkStart w:name="z32" w:id="21"/>
    <w:p>
      <w:pPr>
        <w:spacing w:after="0"/>
        <w:ind w:left="0"/>
        <w:jc w:val="both"/>
      </w:pPr>
      <w:r>
        <w:rPr>
          <w:rFonts w:ascii="Times New Roman"/>
          <w:b w:val="false"/>
          <w:i w:val="false"/>
          <w:color w:val="000000"/>
          <w:sz w:val="28"/>
        </w:rPr>
        <w:t>
      "61. Бос немесе уақытша бос төменгі лауазымға орналасуға арналған конкурстарды қоспағанда, конкурс бірқатар жүйелі кезеңдерді қамтиды:</w:t>
      </w:r>
    </w:p>
    <w:bookmarkEnd w:id="21"/>
    <w:bookmarkStart w:name="z33" w:id="22"/>
    <w:p>
      <w:pPr>
        <w:spacing w:after="0"/>
        <w:ind w:left="0"/>
        <w:jc w:val="both"/>
      </w:pPr>
      <w:r>
        <w:rPr>
          <w:rFonts w:ascii="Times New Roman"/>
          <w:b w:val="false"/>
          <w:i w:val="false"/>
          <w:color w:val="000000"/>
          <w:sz w:val="28"/>
        </w:rPr>
        <w:t>
      1) жүйеде конкурс өткізу туралы хабарландыру;</w:t>
      </w:r>
    </w:p>
    <w:bookmarkEnd w:id="22"/>
    <w:bookmarkStart w:name="z34" w:id="23"/>
    <w:p>
      <w:pPr>
        <w:spacing w:after="0"/>
        <w:ind w:left="0"/>
        <w:jc w:val="both"/>
      </w:pPr>
      <w:r>
        <w:rPr>
          <w:rFonts w:ascii="Times New Roman"/>
          <w:b w:val="false"/>
          <w:i w:val="false"/>
          <w:color w:val="000000"/>
          <w:sz w:val="28"/>
        </w:rPr>
        <w:t>
      2) жүйе арқылы конкурсқа қатысуға ниет білдірген азаматтардың өтінімдерін қабылдау;</w:t>
      </w:r>
    </w:p>
    <w:bookmarkEnd w:id="23"/>
    <w:bookmarkStart w:name="z35" w:id="24"/>
    <w:p>
      <w:pPr>
        <w:spacing w:after="0"/>
        <w:ind w:left="0"/>
        <w:jc w:val="both"/>
      </w:pPr>
      <w:r>
        <w:rPr>
          <w:rFonts w:ascii="Times New Roman"/>
          <w:b w:val="false"/>
          <w:i w:val="false"/>
          <w:color w:val="000000"/>
          <w:sz w:val="28"/>
        </w:rPr>
        <w:t>
      3)үміткерлердің жеке қасиеттерін бағалаудан және үміткердің мәтіндік және сандық ақпаратпен жұмыс істеу қабілетін бағалаудан өтуі;</w:t>
      </w:r>
    </w:p>
    <w:bookmarkEnd w:id="24"/>
    <w:bookmarkStart w:name="z36" w:id="25"/>
    <w:p>
      <w:pPr>
        <w:spacing w:after="0"/>
        <w:ind w:left="0"/>
        <w:jc w:val="both"/>
      </w:pPr>
      <w:r>
        <w:rPr>
          <w:rFonts w:ascii="Times New Roman"/>
          <w:b w:val="false"/>
          <w:i w:val="false"/>
          <w:color w:val="000000"/>
          <w:sz w:val="28"/>
        </w:rPr>
        <w:t>
      4) эссе жазу (белгілі бір лауазымдар үшін не мемлекеттік органның шешімі бойынша);</w:t>
      </w:r>
    </w:p>
    <w:bookmarkEnd w:id="25"/>
    <w:bookmarkStart w:name="z37" w:id="26"/>
    <w:p>
      <w:pPr>
        <w:spacing w:after="0"/>
        <w:ind w:left="0"/>
        <w:jc w:val="both"/>
      </w:pPr>
      <w:r>
        <w:rPr>
          <w:rFonts w:ascii="Times New Roman"/>
          <w:b w:val="false"/>
          <w:i w:val="false"/>
          <w:color w:val="000000"/>
          <w:sz w:val="28"/>
        </w:rPr>
        <w:t>
      5) мемлекеттік органның конкурстық комиссиясында әңгімелесу;</w:t>
      </w:r>
    </w:p>
    <w:bookmarkEnd w:id="26"/>
    <w:bookmarkStart w:name="z38" w:id="27"/>
    <w:p>
      <w:pPr>
        <w:spacing w:after="0"/>
        <w:ind w:left="0"/>
        <w:jc w:val="both"/>
      </w:pPr>
      <w:r>
        <w:rPr>
          <w:rFonts w:ascii="Times New Roman"/>
          <w:b w:val="false"/>
          <w:i w:val="false"/>
          <w:color w:val="000000"/>
          <w:sz w:val="28"/>
        </w:rPr>
        <w:t>
      6) конкурс қорытындысын шығару.";</w:t>
      </w:r>
    </w:p>
    <w:bookmarkEnd w:id="27"/>
    <w:bookmarkStart w:name="z39" w:id="28"/>
    <w:p>
      <w:pPr>
        <w:spacing w:after="0"/>
        <w:ind w:left="0"/>
        <w:jc w:val="both"/>
      </w:pPr>
      <w:r>
        <w:rPr>
          <w:rFonts w:ascii="Times New Roman"/>
          <w:b w:val="false"/>
          <w:i w:val="false"/>
          <w:color w:val="000000"/>
          <w:sz w:val="28"/>
        </w:rPr>
        <w:t xml:space="preserve">
      мынадай мазмұндағы 61-1-тармақпен толықтырылсын: </w:t>
      </w:r>
    </w:p>
    <w:bookmarkEnd w:id="28"/>
    <w:bookmarkStart w:name="z40" w:id="29"/>
    <w:p>
      <w:pPr>
        <w:spacing w:after="0"/>
        <w:ind w:left="0"/>
        <w:jc w:val="both"/>
      </w:pPr>
      <w:r>
        <w:rPr>
          <w:rFonts w:ascii="Times New Roman"/>
          <w:b w:val="false"/>
          <w:i w:val="false"/>
          <w:color w:val="000000"/>
          <w:sz w:val="28"/>
        </w:rPr>
        <w:t>
      "61-1. Бос немесе уақытша бос төменгі лауазымға орналасуға конкурс бірқатар жүйелі кезеңдерді қамтиды:</w:t>
      </w:r>
    </w:p>
    <w:bookmarkEnd w:id="29"/>
    <w:bookmarkStart w:name="z41" w:id="30"/>
    <w:p>
      <w:pPr>
        <w:spacing w:after="0"/>
        <w:ind w:left="0"/>
        <w:jc w:val="both"/>
      </w:pPr>
      <w:r>
        <w:rPr>
          <w:rFonts w:ascii="Times New Roman"/>
          <w:b w:val="false"/>
          <w:i w:val="false"/>
          <w:color w:val="000000"/>
          <w:sz w:val="28"/>
        </w:rPr>
        <w:t>
      1) жүйеде конкурс өткізу туралы хабарландыру;</w:t>
      </w:r>
    </w:p>
    <w:bookmarkEnd w:id="30"/>
    <w:bookmarkStart w:name="z42" w:id="31"/>
    <w:p>
      <w:pPr>
        <w:spacing w:after="0"/>
        <w:ind w:left="0"/>
        <w:jc w:val="both"/>
      </w:pPr>
      <w:r>
        <w:rPr>
          <w:rFonts w:ascii="Times New Roman"/>
          <w:b w:val="false"/>
          <w:i w:val="false"/>
          <w:color w:val="000000"/>
          <w:sz w:val="28"/>
        </w:rPr>
        <w:t>
      2) жүйе арқылы конкурсқа қатысуға ниет білдірген азаматтардың өтінімдерін қабылдау;</w:t>
      </w:r>
    </w:p>
    <w:bookmarkEnd w:id="31"/>
    <w:bookmarkStart w:name="z43" w:id="32"/>
    <w:p>
      <w:pPr>
        <w:spacing w:after="0"/>
        <w:ind w:left="0"/>
        <w:jc w:val="both"/>
      </w:pPr>
      <w:r>
        <w:rPr>
          <w:rFonts w:ascii="Times New Roman"/>
          <w:b w:val="false"/>
          <w:i w:val="false"/>
          <w:color w:val="000000"/>
          <w:sz w:val="28"/>
        </w:rPr>
        <w:t>
      3) үміткерлердің жеке қасиеттерін бағалаудан және үміткердің мәтіндік және сандық ақпаратпен жұмыс істеу қабілетін бағалаудан өтуі;</w:t>
      </w:r>
    </w:p>
    <w:bookmarkEnd w:id="32"/>
    <w:bookmarkStart w:name="z44" w:id="33"/>
    <w:p>
      <w:pPr>
        <w:spacing w:after="0"/>
        <w:ind w:left="0"/>
        <w:jc w:val="both"/>
      </w:pPr>
      <w:r>
        <w:rPr>
          <w:rFonts w:ascii="Times New Roman"/>
          <w:b w:val="false"/>
          <w:i w:val="false"/>
          <w:color w:val="000000"/>
          <w:sz w:val="28"/>
        </w:rPr>
        <w:t>
      4) практикалық бағалау;</w:t>
      </w:r>
    </w:p>
    <w:bookmarkEnd w:id="33"/>
    <w:bookmarkStart w:name="z45" w:id="34"/>
    <w:p>
      <w:pPr>
        <w:spacing w:after="0"/>
        <w:ind w:left="0"/>
        <w:jc w:val="both"/>
      </w:pPr>
      <w:r>
        <w:rPr>
          <w:rFonts w:ascii="Times New Roman"/>
          <w:b w:val="false"/>
          <w:i w:val="false"/>
          <w:color w:val="000000"/>
          <w:sz w:val="28"/>
        </w:rPr>
        <w:t>
      5) конкурс қорытындысын шығару.";</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68-тармақтың</w:t>
      </w:r>
      <w:r>
        <w:rPr>
          <w:rFonts w:ascii="Times New Roman"/>
          <w:b w:val="false"/>
          <w:i w:val="false"/>
          <w:color w:val="000000"/>
          <w:sz w:val="28"/>
        </w:rPr>
        <w:t xml:space="preserve"> 4) тармақшасы мынадай редакцияда жазылсын:</w:t>
      </w:r>
    </w:p>
    <w:bookmarkStart w:name="z47" w:id="35"/>
    <w:p>
      <w:pPr>
        <w:spacing w:after="0"/>
        <w:ind w:left="0"/>
        <w:jc w:val="both"/>
      </w:pPr>
      <w:r>
        <w:rPr>
          <w:rFonts w:ascii="Times New Roman"/>
          <w:b w:val="false"/>
          <w:i w:val="false"/>
          <w:color w:val="000000"/>
          <w:sz w:val="28"/>
        </w:rPr>
        <w:t>
      "4) Бос лауазымға өтінімдерді қабылдау (жауап беру) мерзімі жалпы конкурс өткізу туралы хабарландыру жарияланған күннен кейін үш күнтізбелік күнін құрайды;";</w:t>
      </w:r>
    </w:p>
    <w:bookmarkEnd w:id="35"/>
    <w:bookmarkStart w:name="z48" w:id="36"/>
    <w:p>
      <w:pPr>
        <w:spacing w:after="0"/>
        <w:ind w:left="0"/>
        <w:jc w:val="both"/>
      </w:pPr>
      <w:r>
        <w:rPr>
          <w:rFonts w:ascii="Times New Roman"/>
          <w:b w:val="false"/>
          <w:i w:val="false"/>
          <w:color w:val="000000"/>
          <w:sz w:val="28"/>
        </w:rPr>
        <w:t>
      мынадай мазмұндағы 68-1-тармақпен толықтырылсын:</w:t>
      </w:r>
    </w:p>
    <w:bookmarkEnd w:id="36"/>
    <w:bookmarkStart w:name="z49" w:id="37"/>
    <w:p>
      <w:pPr>
        <w:spacing w:after="0"/>
        <w:ind w:left="0"/>
        <w:jc w:val="both"/>
      </w:pPr>
      <w:r>
        <w:rPr>
          <w:rFonts w:ascii="Times New Roman"/>
          <w:b w:val="false"/>
          <w:i w:val="false"/>
          <w:color w:val="000000"/>
          <w:sz w:val="28"/>
        </w:rPr>
        <w:t>
      "68-1. Бос немесе уақытша бос төменгі лауазымға конкурс өткізу туралы хабарландыру мынадай мәліметтерді қамтиды:</w:t>
      </w:r>
    </w:p>
    <w:bookmarkEnd w:id="37"/>
    <w:bookmarkStart w:name="z50" w:id="38"/>
    <w:p>
      <w:pPr>
        <w:spacing w:after="0"/>
        <w:ind w:left="0"/>
        <w:jc w:val="both"/>
      </w:pPr>
      <w:r>
        <w:rPr>
          <w:rFonts w:ascii="Times New Roman"/>
          <w:b w:val="false"/>
          <w:i w:val="false"/>
          <w:color w:val="000000"/>
          <w:sz w:val="28"/>
        </w:rPr>
        <w:t>
      1) орналасқан жері, телефон нөмірлері көрсетілген конкурс өткізетін мемлекеттік органның атауы;</w:t>
      </w:r>
    </w:p>
    <w:bookmarkEnd w:id="38"/>
    <w:bookmarkStart w:name="z51" w:id="39"/>
    <w:p>
      <w:pPr>
        <w:spacing w:after="0"/>
        <w:ind w:left="0"/>
        <w:jc w:val="both"/>
      </w:pPr>
      <w:r>
        <w:rPr>
          <w:rFonts w:ascii="Times New Roman"/>
          <w:b w:val="false"/>
          <w:i w:val="false"/>
          <w:color w:val="000000"/>
          <w:sz w:val="28"/>
        </w:rPr>
        <w:t>
      2) негізгі функционалдық міндеттері, еңбекақы мөлшері мен шарттары көрсетілген бос лауазымдардың атауы;</w:t>
      </w:r>
    </w:p>
    <w:bookmarkEnd w:id="39"/>
    <w:bookmarkStart w:name="z52" w:id="40"/>
    <w:p>
      <w:pPr>
        <w:spacing w:after="0"/>
        <w:ind w:left="0"/>
        <w:jc w:val="both"/>
      </w:pPr>
      <w:r>
        <w:rPr>
          <w:rFonts w:ascii="Times New Roman"/>
          <w:b w:val="false"/>
          <w:i w:val="false"/>
          <w:color w:val="000000"/>
          <w:sz w:val="28"/>
        </w:rPr>
        <w:t>
      3) біліктілік талаптарына сәйкес мемлекеттік орган айқындайтын конкурсқа қатысушыға қойылатын негізгі талаптар;</w:t>
      </w:r>
    </w:p>
    <w:bookmarkEnd w:id="40"/>
    <w:bookmarkStart w:name="z53" w:id="41"/>
    <w:p>
      <w:pPr>
        <w:spacing w:after="0"/>
        <w:ind w:left="0"/>
        <w:jc w:val="both"/>
      </w:pPr>
      <w:r>
        <w:rPr>
          <w:rFonts w:ascii="Times New Roman"/>
          <w:b w:val="false"/>
          <w:i w:val="false"/>
          <w:color w:val="000000"/>
          <w:sz w:val="28"/>
        </w:rPr>
        <w:t>
      4) бос лауазымға өтінімдерді қабылдау (жауап беру) мерзімі конкурс өткізу туралы хабарландыру жарияланған күннен кейін үш күнтізбелік күнін құрайды;</w:t>
      </w:r>
    </w:p>
    <w:bookmarkEnd w:id="41"/>
    <w:bookmarkStart w:name="z54" w:id="42"/>
    <w:p>
      <w:pPr>
        <w:spacing w:after="0"/>
        <w:ind w:left="0"/>
        <w:jc w:val="both"/>
      </w:pPr>
      <w:r>
        <w:rPr>
          <w:rFonts w:ascii="Times New Roman"/>
          <w:b w:val="false"/>
          <w:i w:val="false"/>
          <w:color w:val="000000"/>
          <w:sz w:val="28"/>
        </w:rPr>
        <w:t>
      5) жеке қасиеттерін бағалаудан өту мерзімдері;</w:t>
      </w:r>
    </w:p>
    <w:bookmarkEnd w:id="42"/>
    <w:bookmarkStart w:name="z55" w:id="43"/>
    <w:p>
      <w:pPr>
        <w:spacing w:after="0"/>
        <w:ind w:left="0"/>
        <w:jc w:val="both"/>
      </w:pPr>
      <w:r>
        <w:rPr>
          <w:rFonts w:ascii="Times New Roman"/>
          <w:b w:val="false"/>
          <w:i w:val="false"/>
          <w:color w:val="000000"/>
          <w:sz w:val="28"/>
        </w:rPr>
        <w:t>
      6) үміткердің мәтіндік және сандық ақпаратпен жұмыс істеу қабілетін бағалаудан өту мерзімдері;</w:t>
      </w:r>
    </w:p>
    <w:bookmarkEnd w:id="43"/>
    <w:bookmarkStart w:name="z56" w:id="44"/>
    <w:p>
      <w:pPr>
        <w:spacing w:after="0"/>
        <w:ind w:left="0"/>
        <w:jc w:val="both"/>
      </w:pPr>
      <w:r>
        <w:rPr>
          <w:rFonts w:ascii="Times New Roman"/>
          <w:b w:val="false"/>
          <w:i w:val="false"/>
          <w:color w:val="000000"/>
          <w:sz w:val="28"/>
        </w:rPr>
        <w:t>
      7) практикалық бағалаудан өту мерзімдері;</w:t>
      </w:r>
    </w:p>
    <w:bookmarkEnd w:id="44"/>
    <w:bookmarkStart w:name="z57" w:id="45"/>
    <w:p>
      <w:pPr>
        <w:spacing w:after="0"/>
        <w:ind w:left="0"/>
        <w:jc w:val="both"/>
      </w:pPr>
      <w:r>
        <w:rPr>
          <w:rFonts w:ascii="Times New Roman"/>
          <w:b w:val="false"/>
          <w:i w:val="false"/>
          <w:color w:val="000000"/>
          <w:sz w:val="28"/>
        </w:rPr>
        <w:t>
      8) конкурс қорытындыларына шағымдану тәртібі туралы ақпарат.";</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105-тармақ</w:t>
      </w:r>
      <w:r>
        <w:rPr>
          <w:rFonts w:ascii="Times New Roman"/>
          <w:b w:val="false"/>
          <w:i w:val="false"/>
          <w:color w:val="000000"/>
          <w:sz w:val="28"/>
        </w:rPr>
        <w:t xml:space="preserve"> мынадай редакцияда жазылсын:</w:t>
      </w:r>
    </w:p>
    <w:bookmarkStart w:name="z59" w:id="46"/>
    <w:p>
      <w:pPr>
        <w:spacing w:after="0"/>
        <w:ind w:left="0"/>
        <w:jc w:val="both"/>
      </w:pPr>
      <w:r>
        <w:rPr>
          <w:rFonts w:ascii="Times New Roman"/>
          <w:b w:val="false"/>
          <w:i w:val="false"/>
          <w:color w:val="000000"/>
          <w:sz w:val="28"/>
        </w:rPr>
        <w:t>
      "105. Өзге де санаттағы лауазымдарда эссе жазу кезеңі, төменгі лауазымдарды қоспағанда, мемлекеттік органның қалауы бойынша жүргізілуі мүмкін.";</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109-тармақ</w:t>
      </w:r>
      <w:r>
        <w:rPr>
          <w:rFonts w:ascii="Times New Roman"/>
          <w:b w:val="false"/>
          <w:i w:val="false"/>
          <w:color w:val="000000"/>
          <w:sz w:val="28"/>
        </w:rPr>
        <w:t xml:space="preserve"> мынадай редакцияда жазылсын:</w:t>
      </w:r>
    </w:p>
    <w:bookmarkStart w:name="z61" w:id="47"/>
    <w:p>
      <w:pPr>
        <w:spacing w:after="0"/>
        <w:ind w:left="0"/>
        <w:jc w:val="both"/>
      </w:pPr>
      <w:r>
        <w:rPr>
          <w:rFonts w:ascii="Times New Roman"/>
          <w:b w:val="false"/>
          <w:i w:val="false"/>
          <w:color w:val="000000"/>
          <w:sz w:val="28"/>
        </w:rPr>
        <w:t>
      "109. Эссе жазуды үміткер жүйеде онлайн режимде тәуліктің кез келген ыңғайлы уақытында, жүйемен айқындалатын кестеге сәйкес жүргізеді және мемлекеттік немесе орыс тілінде екі жүз елу сөзден аспайды.</w:t>
      </w:r>
    </w:p>
    <w:bookmarkEnd w:id="47"/>
    <w:bookmarkStart w:name="z62" w:id="48"/>
    <w:p>
      <w:pPr>
        <w:spacing w:after="0"/>
        <w:ind w:left="0"/>
        <w:jc w:val="both"/>
      </w:pPr>
      <w:r>
        <w:rPr>
          <w:rFonts w:ascii="Times New Roman"/>
          <w:b w:val="false"/>
          <w:i w:val="false"/>
          <w:color w:val="000000"/>
          <w:sz w:val="28"/>
        </w:rPr>
        <w:t>
      Дипломатиялық лауазымға үміткерлер үшін әңгімелесу Қазақстан Республикасының дипломатиялық қызметі туралы заңнамаға сәйкес шет тілінде өткізілуі мүмкін.";</w:t>
      </w:r>
    </w:p>
    <w:bookmarkEnd w:id="48"/>
    <w:bookmarkStart w:name="z63" w:id="49"/>
    <w:p>
      <w:pPr>
        <w:spacing w:after="0"/>
        <w:ind w:left="0"/>
        <w:jc w:val="both"/>
      </w:pPr>
      <w:r>
        <w:rPr>
          <w:rFonts w:ascii="Times New Roman"/>
          <w:b w:val="false"/>
          <w:i w:val="false"/>
          <w:color w:val="000000"/>
          <w:sz w:val="28"/>
        </w:rPr>
        <w:t>
      мынадай мазмұндағы 118-1-тармақпен толықтырылсын:</w:t>
      </w:r>
    </w:p>
    <w:bookmarkEnd w:id="49"/>
    <w:bookmarkStart w:name="z64" w:id="50"/>
    <w:p>
      <w:pPr>
        <w:spacing w:after="0"/>
        <w:ind w:left="0"/>
        <w:jc w:val="both"/>
      </w:pPr>
      <w:r>
        <w:rPr>
          <w:rFonts w:ascii="Times New Roman"/>
          <w:b w:val="false"/>
          <w:i w:val="false"/>
          <w:color w:val="000000"/>
          <w:sz w:val="28"/>
        </w:rPr>
        <w:t>
      "118-1. Төменгі лауазымдарға орналасуға арналған конкурстар бойынша әңгімелесу жүргізілмейді.";</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p>
    <w:bookmarkStart w:name="z66" w:id="51"/>
    <w:p>
      <w:pPr>
        <w:spacing w:after="0"/>
        <w:ind w:left="0"/>
        <w:jc w:val="both"/>
      </w:pPr>
      <w:r>
        <w:rPr>
          <w:rFonts w:ascii="Times New Roman"/>
          <w:b w:val="false"/>
          <w:i w:val="false"/>
          <w:color w:val="000000"/>
          <w:sz w:val="28"/>
        </w:rPr>
        <w:t>
      "126. Конкурстық комиссияның мүшелері үміткермен байланыс орнатуға және орналасуға, ашықтықты, ойды анық, қисынды түрде білдіру қабілетін анықтауға, сондай-ақ жеке құзыреттері тұрғысынан жалпы сипаттағы сұрақтар қояды.</w:t>
      </w:r>
    </w:p>
    <w:bookmarkEnd w:id="51"/>
    <w:bookmarkStart w:name="z67" w:id="52"/>
    <w:p>
      <w:pPr>
        <w:spacing w:after="0"/>
        <w:ind w:left="0"/>
        <w:jc w:val="both"/>
      </w:pPr>
      <w:r>
        <w:rPr>
          <w:rFonts w:ascii="Times New Roman"/>
          <w:b w:val="false"/>
          <w:i w:val="false"/>
          <w:color w:val="000000"/>
          <w:sz w:val="28"/>
        </w:rPr>
        <w:t>
      Дипломатиялық лауазымға үміткерлер үшін эссе жазу Қазақстан Республикасының дипломатиялық қызметі туралы заңнамаға сәйкес шет тілінде өткізілуі мүмкін.";</w:t>
      </w:r>
    </w:p>
    <w:bookmarkEnd w:id="52"/>
    <w:bookmarkStart w:name="z68" w:id="53"/>
    <w:p>
      <w:pPr>
        <w:spacing w:after="0"/>
        <w:ind w:left="0"/>
        <w:jc w:val="both"/>
      </w:pPr>
      <w:r>
        <w:rPr>
          <w:rFonts w:ascii="Times New Roman"/>
          <w:b w:val="false"/>
          <w:i w:val="false"/>
          <w:color w:val="000000"/>
          <w:sz w:val="28"/>
        </w:rPr>
        <w:t>
      мынадай мазмұндағы 6-1-параграфпен толықтырылсын:</w:t>
      </w:r>
    </w:p>
    <w:bookmarkEnd w:id="53"/>
    <w:bookmarkStart w:name="z69" w:id="54"/>
    <w:p>
      <w:pPr>
        <w:spacing w:after="0"/>
        <w:ind w:left="0"/>
        <w:jc w:val="both"/>
      </w:pPr>
      <w:r>
        <w:rPr>
          <w:rFonts w:ascii="Times New Roman"/>
          <w:b w:val="false"/>
          <w:i w:val="false"/>
          <w:color w:val="000000"/>
          <w:sz w:val="28"/>
        </w:rPr>
        <w:t>
      "6-1-параграф. Мемлекеттік органда практикалық бағалау</w:t>
      </w:r>
    </w:p>
    <w:bookmarkEnd w:id="54"/>
    <w:bookmarkStart w:name="z70" w:id="55"/>
    <w:p>
      <w:pPr>
        <w:spacing w:after="0"/>
        <w:ind w:left="0"/>
        <w:jc w:val="both"/>
      </w:pPr>
      <w:r>
        <w:rPr>
          <w:rFonts w:ascii="Times New Roman"/>
          <w:b w:val="false"/>
          <w:i w:val="false"/>
          <w:color w:val="000000"/>
          <w:sz w:val="28"/>
        </w:rPr>
        <w:t>
      129-1. Практикалық бағалау кезеңіне конкурстың алдыңғы кезеңдерінің нәтижелері бойынша ең жоғары балл жинаған екі үміткер жіберіледі.</w:t>
      </w:r>
    </w:p>
    <w:bookmarkEnd w:id="55"/>
    <w:bookmarkStart w:name="z71" w:id="56"/>
    <w:p>
      <w:pPr>
        <w:spacing w:after="0"/>
        <w:ind w:left="0"/>
        <w:jc w:val="both"/>
      </w:pPr>
      <w:r>
        <w:rPr>
          <w:rFonts w:ascii="Times New Roman"/>
          <w:b w:val="false"/>
          <w:i w:val="false"/>
          <w:color w:val="000000"/>
          <w:sz w:val="28"/>
        </w:rPr>
        <w:t>
      Конкурстың алдыңғы кезеңдерінің нәтижелері бойынша шекті мәнін бір үміткер жинаған жағдайда, бір үміткердің қатысуына жол беріледі.</w:t>
      </w:r>
    </w:p>
    <w:bookmarkEnd w:id="56"/>
    <w:bookmarkStart w:name="z72" w:id="57"/>
    <w:p>
      <w:pPr>
        <w:spacing w:after="0"/>
        <w:ind w:left="0"/>
        <w:jc w:val="both"/>
      </w:pPr>
      <w:r>
        <w:rPr>
          <w:rFonts w:ascii="Times New Roman"/>
          <w:b w:val="false"/>
          <w:i w:val="false"/>
          <w:color w:val="000000"/>
          <w:sz w:val="28"/>
        </w:rPr>
        <w:t>
      Конкурстың алдыңғы кезеңдерінің нәтижелері бойынша ең жоғары балл жинаған үміткерлердің баллдары тең болған жағдайда практикалық бағалауға жіберілетін үміткерлердің белгіленген санынан асып кетуіне жол беріледі.</w:t>
      </w:r>
    </w:p>
    <w:bookmarkEnd w:id="57"/>
    <w:bookmarkStart w:name="z73" w:id="58"/>
    <w:p>
      <w:pPr>
        <w:spacing w:after="0"/>
        <w:ind w:left="0"/>
        <w:jc w:val="both"/>
      </w:pPr>
      <w:r>
        <w:rPr>
          <w:rFonts w:ascii="Times New Roman"/>
          <w:b w:val="false"/>
          <w:i w:val="false"/>
          <w:color w:val="000000"/>
          <w:sz w:val="28"/>
        </w:rPr>
        <w:t>
      129-2. Мемлекеттік органның кадр қызметімен жүйе арқылы үміткерлерге практикалық бағалаудың жүргізу мерзімдері туралы хабарлама жіберіледі.</w:t>
      </w:r>
    </w:p>
    <w:bookmarkEnd w:id="58"/>
    <w:bookmarkStart w:name="z74" w:id="59"/>
    <w:p>
      <w:pPr>
        <w:spacing w:after="0"/>
        <w:ind w:left="0"/>
        <w:jc w:val="both"/>
      </w:pPr>
      <w:r>
        <w:rPr>
          <w:rFonts w:ascii="Times New Roman"/>
          <w:b w:val="false"/>
          <w:i w:val="false"/>
          <w:color w:val="000000"/>
          <w:sz w:val="28"/>
        </w:rPr>
        <w:t>
      129-3. Практикалық бағалауға жіберілген үміткерлерлер оны практикалық бағалауға жіберу туралы хабардар еткен күннен бастап үш күнтізбелік күн ішінде конкурс жариялаған мемлекеттік органдарда қашықтықтан өтеді.</w:t>
      </w:r>
    </w:p>
    <w:bookmarkEnd w:id="59"/>
    <w:bookmarkStart w:name="z75" w:id="60"/>
    <w:p>
      <w:pPr>
        <w:spacing w:after="0"/>
        <w:ind w:left="0"/>
        <w:jc w:val="both"/>
      </w:pPr>
      <w:r>
        <w:rPr>
          <w:rFonts w:ascii="Times New Roman"/>
          <w:b w:val="false"/>
          <w:i w:val="false"/>
          <w:color w:val="000000"/>
          <w:sz w:val="28"/>
        </w:rPr>
        <w:t>
      129-4. Бірнеше бос лауазымдарға арналған конкурсқа қатысатын үміткер әрбір бос лауазым бойынша жеке практикалық бағалаудан өтеді.</w:t>
      </w:r>
    </w:p>
    <w:bookmarkEnd w:id="60"/>
    <w:bookmarkStart w:name="z76" w:id="61"/>
    <w:p>
      <w:pPr>
        <w:spacing w:after="0"/>
        <w:ind w:left="0"/>
        <w:jc w:val="both"/>
      </w:pPr>
      <w:r>
        <w:rPr>
          <w:rFonts w:ascii="Times New Roman"/>
          <w:b w:val="false"/>
          <w:i w:val="false"/>
          <w:color w:val="000000"/>
          <w:sz w:val="28"/>
        </w:rPr>
        <w:t>
      129-5. Практикалық бағалау кезеңі басталмас бұрын үміткер жүйеде осы кезеңнің өту жөніндегі нұсқаулықпен танысады.</w:t>
      </w:r>
    </w:p>
    <w:bookmarkEnd w:id="61"/>
    <w:bookmarkStart w:name="z77" w:id="62"/>
    <w:p>
      <w:pPr>
        <w:spacing w:after="0"/>
        <w:ind w:left="0"/>
        <w:jc w:val="both"/>
      </w:pPr>
      <w:r>
        <w:rPr>
          <w:rFonts w:ascii="Times New Roman"/>
          <w:b w:val="false"/>
          <w:i w:val="false"/>
          <w:color w:val="000000"/>
          <w:sz w:val="28"/>
        </w:rPr>
        <w:t>
      129-6. Практикалық бағалау кезеңінде үміткерлердің бос лауазымның функционалдық бағыттарынан туындайтын кәсіби қабілеттері анықталады.</w:t>
      </w:r>
    </w:p>
    <w:bookmarkEnd w:id="62"/>
    <w:bookmarkStart w:name="z78" w:id="63"/>
    <w:p>
      <w:pPr>
        <w:spacing w:after="0"/>
        <w:ind w:left="0"/>
        <w:jc w:val="both"/>
      </w:pPr>
      <w:r>
        <w:rPr>
          <w:rFonts w:ascii="Times New Roman"/>
          <w:b w:val="false"/>
          <w:i w:val="false"/>
          <w:color w:val="000000"/>
          <w:sz w:val="28"/>
        </w:rPr>
        <w:t xml:space="preserve">
      Практикалық тапсырмалар қысқа, анық, нақты және қабілеттерді бағалауға бағытталған болуы керек: </w:t>
      </w:r>
    </w:p>
    <w:bookmarkEnd w:id="63"/>
    <w:bookmarkStart w:name="z79" w:id="64"/>
    <w:p>
      <w:pPr>
        <w:spacing w:after="0"/>
        <w:ind w:left="0"/>
        <w:jc w:val="both"/>
      </w:pPr>
      <w:r>
        <w:rPr>
          <w:rFonts w:ascii="Times New Roman"/>
          <w:b w:val="false"/>
          <w:i w:val="false"/>
          <w:color w:val="000000"/>
          <w:sz w:val="28"/>
        </w:rPr>
        <w:t>
      1) тиісті саладағы мемлекеттік саясатты, нормативтік құқықтық актілер және әкімшілік рәсімдерді жетілдіру бойынша ұсыныстар әзірлеу және енгізу бойынша;</w:t>
      </w:r>
    </w:p>
    <w:bookmarkEnd w:id="64"/>
    <w:bookmarkStart w:name="z80" w:id="65"/>
    <w:p>
      <w:pPr>
        <w:spacing w:after="0"/>
        <w:ind w:left="0"/>
        <w:jc w:val="both"/>
      </w:pPr>
      <w:r>
        <w:rPr>
          <w:rFonts w:ascii="Times New Roman"/>
          <w:b w:val="false"/>
          <w:i w:val="false"/>
          <w:color w:val="000000"/>
          <w:sz w:val="28"/>
        </w:rPr>
        <w:t>
      2) бос лауазымның лауазымдық міндеттері шеңберінде мемлекеттік органдарға және өзге де ұйымдарға ресми сауалдар мен хаттар дайындау бойынша;</w:t>
      </w:r>
    </w:p>
    <w:bookmarkEnd w:id="65"/>
    <w:bookmarkStart w:name="z81" w:id="66"/>
    <w:p>
      <w:pPr>
        <w:spacing w:after="0"/>
        <w:ind w:left="0"/>
        <w:jc w:val="both"/>
      </w:pPr>
      <w:r>
        <w:rPr>
          <w:rFonts w:ascii="Times New Roman"/>
          <w:b w:val="false"/>
          <w:i w:val="false"/>
          <w:color w:val="000000"/>
          <w:sz w:val="28"/>
        </w:rPr>
        <w:t>
      3) жеке және заңды тұлғалардың өтініштерін қарау, заңнамаға сәйкес дәлелді жауаптар дайындау бойынша жүзеге асырылады.</w:t>
      </w:r>
    </w:p>
    <w:bookmarkEnd w:id="66"/>
    <w:bookmarkStart w:name="z82" w:id="67"/>
    <w:p>
      <w:pPr>
        <w:spacing w:after="0"/>
        <w:ind w:left="0"/>
        <w:jc w:val="both"/>
      </w:pPr>
      <w:r>
        <w:rPr>
          <w:rFonts w:ascii="Times New Roman"/>
          <w:b w:val="false"/>
          <w:i w:val="false"/>
          <w:color w:val="000000"/>
          <w:sz w:val="28"/>
        </w:rPr>
        <w:t>
      129-7. Бос лауазымы бар мемлекеттік органның құрылымдық бөлімшеcі осы Қағидалардың 129-6-тармағының екінші бөлігінде көрсетілген әр қабілеті бойынша бес практикалық тапсырмадан кем емес тізбені қалыптастырады.</w:t>
      </w:r>
    </w:p>
    <w:bookmarkEnd w:id="67"/>
    <w:bookmarkStart w:name="z83" w:id="68"/>
    <w:p>
      <w:pPr>
        <w:spacing w:after="0"/>
        <w:ind w:left="0"/>
        <w:jc w:val="both"/>
      </w:pPr>
      <w:r>
        <w:rPr>
          <w:rFonts w:ascii="Times New Roman"/>
          <w:b w:val="false"/>
          <w:i w:val="false"/>
          <w:color w:val="000000"/>
          <w:sz w:val="28"/>
        </w:rPr>
        <w:t xml:space="preserve">
      Персоналды басқару қызметі (кадр қызметі) немесе персоналды басқару қызметінің (кадр қызметінің) міндеттерін атқару жүктелген адам, конкурс өткізу туралы хабарландыру жарияланғаннан кейін тапсырмаларды сапалы орындау үшін қажетті материалдарды және нормативтік құқықтық актілерді қоса бере отырып практикалық тапсырмалардың тізбесін жүйеге жүктейді. </w:t>
      </w:r>
    </w:p>
    <w:bookmarkEnd w:id="68"/>
    <w:bookmarkStart w:name="z84" w:id="69"/>
    <w:p>
      <w:pPr>
        <w:spacing w:after="0"/>
        <w:ind w:left="0"/>
        <w:jc w:val="both"/>
      </w:pPr>
      <w:r>
        <w:rPr>
          <w:rFonts w:ascii="Times New Roman"/>
          <w:b w:val="false"/>
          <w:i w:val="false"/>
          <w:color w:val="000000"/>
          <w:sz w:val="28"/>
        </w:rPr>
        <w:t>
      Практикалық бағалау кезеңінде жүйе үміткерлер үшін үш практикалық тапсырманы автоматты түрде анықтайды.</w:t>
      </w:r>
    </w:p>
    <w:bookmarkEnd w:id="69"/>
    <w:bookmarkStart w:name="z85" w:id="70"/>
    <w:p>
      <w:pPr>
        <w:spacing w:after="0"/>
        <w:ind w:left="0"/>
        <w:jc w:val="both"/>
      </w:pPr>
      <w:r>
        <w:rPr>
          <w:rFonts w:ascii="Times New Roman"/>
          <w:b w:val="false"/>
          <w:i w:val="false"/>
          <w:color w:val="000000"/>
          <w:sz w:val="28"/>
        </w:rPr>
        <w:t>
      Осы тармақтың бірінші және екінші бөліктерінде көрсетілген адамдар практикалық тапсырмалар тізбесін жария ету және өзектендіру үшін дербес жауапты болады.</w:t>
      </w:r>
    </w:p>
    <w:bookmarkEnd w:id="70"/>
    <w:bookmarkStart w:name="z86" w:id="71"/>
    <w:p>
      <w:pPr>
        <w:spacing w:after="0"/>
        <w:ind w:left="0"/>
        <w:jc w:val="both"/>
      </w:pPr>
      <w:r>
        <w:rPr>
          <w:rFonts w:ascii="Times New Roman"/>
          <w:b w:val="false"/>
          <w:i w:val="false"/>
          <w:color w:val="000000"/>
          <w:sz w:val="28"/>
        </w:rPr>
        <w:t>
      Практикалық тапсырмалар тізбесі тоқсанына кемінде бір рет кезеңділікпен өзектендіріледі.</w:t>
      </w:r>
    </w:p>
    <w:bookmarkEnd w:id="71"/>
    <w:bookmarkStart w:name="z87" w:id="72"/>
    <w:p>
      <w:pPr>
        <w:spacing w:after="0"/>
        <w:ind w:left="0"/>
        <w:jc w:val="both"/>
      </w:pPr>
      <w:r>
        <w:rPr>
          <w:rFonts w:ascii="Times New Roman"/>
          <w:b w:val="false"/>
          <w:i w:val="false"/>
          <w:color w:val="000000"/>
          <w:sz w:val="28"/>
        </w:rPr>
        <w:t>
      129-8. Үміткерлер бірдей тапсырмаларды бірдей мөлшерде орындайды.</w:t>
      </w:r>
    </w:p>
    <w:bookmarkEnd w:id="72"/>
    <w:bookmarkStart w:name="z88" w:id="73"/>
    <w:p>
      <w:pPr>
        <w:spacing w:after="0"/>
        <w:ind w:left="0"/>
        <w:jc w:val="both"/>
      </w:pPr>
      <w:r>
        <w:rPr>
          <w:rFonts w:ascii="Times New Roman"/>
          <w:b w:val="false"/>
          <w:i w:val="false"/>
          <w:color w:val="000000"/>
          <w:sz w:val="28"/>
        </w:rPr>
        <w:t>
      Үміткерлер жүйеде онлайн режимде тәуліктің кез келген ыңғайлы уақытында 21.00 сағаттан кешіктірмей, жүйемен айқындалатын кестеге сәйкес, мемлекеттік немесе орыс тілінде күніне бір тапсырмадан орындайды.</w:t>
      </w:r>
    </w:p>
    <w:bookmarkEnd w:id="73"/>
    <w:bookmarkStart w:name="z89" w:id="74"/>
    <w:p>
      <w:pPr>
        <w:spacing w:after="0"/>
        <w:ind w:left="0"/>
        <w:jc w:val="both"/>
      </w:pPr>
      <w:r>
        <w:rPr>
          <w:rFonts w:ascii="Times New Roman"/>
          <w:b w:val="false"/>
          <w:i w:val="false"/>
          <w:color w:val="000000"/>
          <w:sz w:val="28"/>
        </w:rPr>
        <w:t>
      Төменгі дипломатиялық лауазымға үміткерлер үшін тапсырманы орындау Қазақстан Республикасының дипломатиялық қызметі туралы заңнамаға сәйкес шет тілінде өткізілуі мүмкін.</w:t>
      </w:r>
    </w:p>
    <w:bookmarkEnd w:id="74"/>
    <w:bookmarkStart w:name="z90" w:id="75"/>
    <w:p>
      <w:pPr>
        <w:spacing w:after="0"/>
        <w:ind w:left="0"/>
        <w:jc w:val="both"/>
      </w:pPr>
      <w:r>
        <w:rPr>
          <w:rFonts w:ascii="Times New Roman"/>
          <w:b w:val="false"/>
          <w:i w:val="false"/>
          <w:color w:val="000000"/>
          <w:sz w:val="28"/>
        </w:rPr>
        <w:t>
      Бір тапсырманың орындау уақыты жүйеде тапсырма орындаудың "терезесі" ашылғаннан бастап есептеледі және 120 минуттан аспауы қажет.</w:t>
      </w:r>
    </w:p>
    <w:bookmarkEnd w:id="75"/>
    <w:bookmarkStart w:name="z91" w:id="76"/>
    <w:p>
      <w:pPr>
        <w:spacing w:after="0"/>
        <w:ind w:left="0"/>
        <w:jc w:val="both"/>
      </w:pPr>
      <w:r>
        <w:rPr>
          <w:rFonts w:ascii="Times New Roman"/>
          <w:b w:val="false"/>
          <w:i w:val="false"/>
          <w:color w:val="000000"/>
          <w:sz w:val="28"/>
        </w:rPr>
        <w:t>
      Бұл жағдайда үміткер белгіленген уақыт аяқталғанға дейін тапсырманы бастауы және аяқтауы керек.</w:t>
      </w:r>
    </w:p>
    <w:bookmarkEnd w:id="76"/>
    <w:bookmarkStart w:name="z92" w:id="77"/>
    <w:p>
      <w:pPr>
        <w:spacing w:after="0"/>
        <w:ind w:left="0"/>
        <w:jc w:val="both"/>
      </w:pPr>
      <w:r>
        <w:rPr>
          <w:rFonts w:ascii="Times New Roman"/>
          <w:b w:val="false"/>
          <w:i w:val="false"/>
          <w:color w:val="000000"/>
          <w:sz w:val="28"/>
        </w:rPr>
        <w:t>
      129-9. Әр тапсырманы аяқтағаннан кейін үміткердің өтініміне автоматты түрде "Тексеруде" мәртебесі беріледі.</w:t>
      </w:r>
    </w:p>
    <w:bookmarkEnd w:id="77"/>
    <w:bookmarkStart w:name="z93" w:id="78"/>
    <w:p>
      <w:pPr>
        <w:spacing w:after="0"/>
        <w:ind w:left="0"/>
        <w:jc w:val="both"/>
      </w:pPr>
      <w:r>
        <w:rPr>
          <w:rFonts w:ascii="Times New Roman"/>
          <w:b w:val="false"/>
          <w:i w:val="false"/>
          <w:color w:val="000000"/>
          <w:sz w:val="28"/>
        </w:rPr>
        <w:t>
      Үміткердің практикалық бағалау кезеңіне жазылуы болмаған жағдайда, өтініміне "Өтпеген" мәртебесі беріледі және үміткер практикалық бағалау кезеңіне қатысуды аяқтайды.</w:t>
      </w:r>
    </w:p>
    <w:bookmarkEnd w:id="78"/>
    <w:bookmarkStart w:name="z94" w:id="79"/>
    <w:p>
      <w:pPr>
        <w:spacing w:after="0"/>
        <w:ind w:left="0"/>
        <w:jc w:val="both"/>
      </w:pPr>
      <w:r>
        <w:rPr>
          <w:rFonts w:ascii="Times New Roman"/>
          <w:b w:val="false"/>
          <w:i w:val="false"/>
          <w:color w:val="000000"/>
          <w:sz w:val="28"/>
        </w:rPr>
        <w:t>
      129-10. Барлық үш тапсырманы орындау аяқталған күні нәтижелер прокторға тексеруге жіберіледі.</w:t>
      </w:r>
    </w:p>
    <w:bookmarkEnd w:id="79"/>
    <w:bookmarkStart w:name="z95" w:id="80"/>
    <w:p>
      <w:pPr>
        <w:spacing w:after="0"/>
        <w:ind w:left="0"/>
        <w:jc w:val="both"/>
      </w:pPr>
      <w:r>
        <w:rPr>
          <w:rFonts w:ascii="Times New Roman"/>
          <w:b w:val="false"/>
          <w:i w:val="false"/>
          <w:color w:val="000000"/>
          <w:sz w:val="28"/>
        </w:rPr>
        <w:t>
      Проктор тексеруді келесі бір жұмыс күні ішінде жүргізеді.</w:t>
      </w:r>
    </w:p>
    <w:bookmarkEnd w:id="80"/>
    <w:bookmarkStart w:name="z96" w:id="81"/>
    <w:p>
      <w:pPr>
        <w:spacing w:after="0"/>
        <w:ind w:left="0"/>
        <w:jc w:val="both"/>
      </w:pPr>
      <w:r>
        <w:rPr>
          <w:rFonts w:ascii="Times New Roman"/>
          <w:b w:val="false"/>
          <w:i w:val="false"/>
          <w:color w:val="000000"/>
          <w:sz w:val="28"/>
        </w:rPr>
        <w:t>
      129-11. Үміткермен Қағидалар талаптары бұзылмаған жағдайда проктор тексерісінің нәтижелері жарияланғаннан кейін бір жұмыс күні ішінде бос лауазымы бар мемлекеттік органның құрылымдық бөлімшесінің тікелей басшысы осы Қағидалардың 5-қосымшасына сәйкес нысан бойынша практикалық бағалау кезеңінің нәтижелерін жүйеге енгізеді.</w:t>
      </w:r>
    </w:p>
    <w:bookmarkEnd w:id="81"/>
    <w:bookmarkStart w:name="z97" w:id="82"/>
    <w:p>
      <w:pPr>
        <w:spacing w:after="0"/>
        <w:ind w:left="0"/>
        <w:jc w:val="both"/>
      </w:pPr>
      <w:r>
        <w:rPr>
          <w:rFonts w:ascii="Times New Roman"/>
          <w:b w:val="false"/>
          <w:i w:val="false"/>
          <w:color w:val="000000"/>
          <w:sz w:val="28"/>
        </w:rPr>
        <w:t>
      Бос лауазымы бар мемлекеттік органның құрылымдық бөлімшесінің тікелей басшысы болмаған жағдайда практикалық бағалау кезеңінің қорытындыларын жоғары тұрған басшы енгізеді.</w:t>
      </w:r>
    </w:p>
    <w:bookmarkEnd w:id="82"/>
    <w:bookmarkStart w:name="z98" w:id="83"/>
    <w:p>
      <w:pPr>
        <w:spacing w:after="0"/>
        <w:ind w:left="0"/>
        <w:jc w:val="both"/>
      </w:pPr>
      <w:r>
        <w:rPr>
          <w:rFonts w:ascii="Times New Roman"/>
          <w:b w:val="false"/>
          <w:i w:val="false"/>
          <w:color w:val="000000"/>
          <w:sz w:val="28"/>
        </w:rPr>
        <w:t>
      Практикалық бағалау кезеңіне жіберілген үміткерлердің ешқайсысы осы кезеңге қатыспаған жағдайда, конкурс мәртебесі жүйемен "Аяқталған" болып өзгереді.</w:t>
      </w:r>
    </w:p>
    <w:bookmarkEnd w:id="83"/>
    <w:bookmarkStart w:name="z99" w:id="84"/>
    <w:p>
      <w:pPr>
        <w:spacing w:after="0"/>
        <w:ind w:left="0"/>
        <w:jc w:val="both"/>
      </w:pPr>
      <w:r>
        <w:rPr>
          <w:rFonts w:ascii="Times New Roman"/>
          <w:b w:val="false"/>
          <w:i w:val="false"/>
          <w:color w:val="000000"/>
          <w:sz w:val="28"/>
        </w:rPr>
        <w:t>
      Конкурс аяқталғаны туралы хабарлама жүйемен үміткерлерге жолданады.</w:t>
      </w:r>
    </w:p>
    <w:bookmarkEnd w:id="84"/>
    <w:bookmarkStart w:name="z100" w:id="85"/>
    <w:p>
      <w:pPr>
        <w:spacing w:after="0"/>
        <w:ind w:left="0"/>
        <w:jc w:val="both"/>
      </w:pPr>
      <w:r>
        <w:rPr>
          <w:rFonts w:ascii="Times New Roman"/>
          <w:b w:val="false"/>
          <w:i w:val="false"/>
          <w:color w:val="000000"/>
          <w:sz w:val="28"/>
        </w:rPr>
        <w:t>
      129-12. Практикалық бағалаудың материалдары, үміткермен орындалған тапсырмалар жүйеде конкурс аяқталған күннен бастап үш жұмыс күні бойы сақталады, оның ішінде мемлекеттік органның кадр қызметі оларды жүктеуді және конкурс аяқталған сәттен бастап кемінде бір жыл сақтауды қамтамасыз етеді.";</w:t>
      </w:r>
    </w:p>
    <w:bookmarkEnd w:id="85"/>
    <w:bookmarkStart w:name="z101" w:id="86"/>
    <w:p>
      <w:pPr>
        <w:spacing w:after="0"/>
        <w:ind w:left="0"/>
        <w:jc w:val="both"/>
      </w:pPr>
      <w:r>
        <w:rPr>
          <w:rFonts w:ascii="Times New Roman"/>
          <w:b w:val="false"/>
          <w:i w:val="false"/>
          <w:color w:val="000000"/>
          <w:sz w:val="28"/>
        </w:rPr>
        <w:t>
      134-тармақ мынадай редакцияда жазылсын:</w:t>
      </w:r>
    </w:p>
    <w:bookmarkEnd w:id="86"/>
    <w:bookmarkStart w:name="z102" w:id="87"/>
    <w:p>
      <w:pPr>
        <w:spacing w:after="0"/>
        <w:ind w:left="0"/>
        <w:jc w:val="both"/>
      </w:pPr>
      <w:r>
        <w:rPr>
          <w:rFonts w:ascii="Times New Roman"/>
          <w:b w:val="false"/>
          <w:i w:val="false"/>
          <w:color w:val="000000"/>
          <w:sz w:val="28"/>
        </w:rPr>
        <w:t>
      "134. Бірнеше үміткердің баллдары тең болған жағдайда, еңбек өтілі көп үміткер жеңімпаз болып танылады. Еңбек өтілі тең болған жағдайда білім деңгейі қарастырылады.</w:t>
      </w:r>
    </w:p>
    <w:bookmarkEnd w:id="87"/>
    <w:bookmarkStart w:name="z103" w:id="88"/>
    <w:p>
      <w:pPr>
        <w:spacing w:after="0"/>
        <w:ind w:left="0"/>
        <w:jc w:val="both"/>
      </w:pPr>
      <w:r>
        <w:rPr>
          <w:rFonts w:ascii="Times New Roman"/>
          <w:b w:val="false"/>
          <w:i w:val="false"/>
          <w:color w:val="000000"/>
          <w:sz w:val="28"/>
        </w:rPr>
        <w:t>
      Баллдары, еңбек өтілі және білім деңгейі тең болған жағдайда "Мәтіндік және сандық ақпаратпен жұмыс істеу қабілетін бағалау" кезеңінің нәтижесі бойынша баллдарды ескере отырып жеңімпаз анықталады.</w:t>
      </w:r>
    </w:p>
    <w:bookmarkEnd w:id="88"/>
    <w:bookmarkStart w:name="z104" w:id="89"/>
    <w:p>
      <w:pPr>
        <w:spacing w:after="0"/>
        <w:ind w:left="0"/>
        <w:jc w:val="both"/>
      </w:pPr>
      <w:r>
        <w:rPr>
          <w:rFonts w:ascii="Times New Roman"/>
          <w:b w:val="false"/>
          <w:i w:val="false"/>
          <w:color w:val="000000"/>
          <w:sz w:val="28"/>
        </w:rPr>
        <w:t>
      Егер әңгімелесу кезеңіне бір үміткер қатысып, осы кезеңдегі нәтижесі бір баллдан кем болған жағдайда конкурстың жеңімпазы анықталмады деп танылады.";</w:t>
      </w:r>
    </w:p>
    <w:bookmarkEnd w:id="89"/>
    <w:bookmarkStart w:name="z105" w:id="90"/>
    <w:p>
      <w:pPr>
        <w:spacing w:after="0"/>
        <w:ind w:left="0"/>
        <w:jc w:val="both"/>
      </w:pPr>
      <w:r>
        <w:rPr>
          <w:rFonts w:ascii="Times New Roman"/>
          <w:b w:val="false"/>
          <w:i w:val="false"/>
          <w:color w:val="000000"/>
          <w:sz w:val="28"/>
        </w:rPr>
        <w:t>
      мынадай мазмұндағы 7-1-параграфпен толықтырылсын:</w:t>
      </w:r>
    </w:p>
    <w:bookmarkEnd w:id="90"/>
    <w:bookmarkStart w:name="z106" w:id="91"/>
    <w:p>
      <w:pPr>
        <w:spacing w:after="0"/>
        <w:ind w:left="0"/>
        <w:jc w:val="both"/>
      </w:pPr>
      <w:r>
        <w:rPr>
          <w:rFonts w:ascii="Times New Roman"/>
          <w:b w:val="false"/>
          <w:i w:val="false"/>
          <w:color w:val="000000"/>
          <w:sz w:val="28"/>
        </w:rPr>
        <w:t>
      "7-1-параграф. Бос немесе уақытша бос төменгі лауазымға орналасуға конкурстың қорытындысын шығару</w:t>
      </w:r>
    </w:p>
    <w:bookmarkEnd w:id="91"/>
    <w:bookmarkStart w:name="z107" w:id="92"/>
    <w:p>
      <w:pPr>
        <w:spacing w:after="0"/>
        <w:ind w:left="0"/>
        <w:jc w:val="both"/>
      </w:pPr>
      <w:r>
        <w:rPr>
          <w:rFonts w:ascii="Times New Roman"/>
          <w:b w:val="false"/>
          <w:i w:val="false"/>
          <w:color w:val="000000"/>
          <w:sz w:val="28"/>
        </w:rPr>
        <w:t>
      135-1. Практикалық бағалау қорытындылары енгізілгеннен кейінгі келесі жұмыс күні жүйе автоматты түрде осы Қағидалардың 3-1-қосымшасында көзделген әдістемеге сәйкес үміткерлердің баллдарын есептейді.</w:t>
      </w:r>
    </w:p>
    <w:bookmarkEnd w:id="92"/>
    <w:bookmarkStart w:name="z108" w:id="93"/>
    <w:p>
      <w:pPr>
        <w:spacing w:after="0"/>
        <w:ind w:left="0"/>
        <w:jc w:val="both"/>
      </w:pPr>
      <w:r>
        <w:rPr>
          <w:rFonts w:ascii="Times New Roman"/>
          <w:b w:val="false"/>
          <w:i w:val="false"/>
          <w:color w:val="000000"/>
          <w:sz w:val="28"/>
        </w:rPr>
        <w:t>
      Практикалық бағалау кезеңінің қорытындылары бойынша ең көп балл жинаған үміткер конкурс жеңімпазы ретінде анықталады.</w:t>
      </w:r>
    </w:p>
    <w:bookmarkEnd w:id="93"/>
    <w:bookmarkStart w:name="z109" w:id="94"/>
    <w:p>
      <w:pPr>
        <w:spacing w:after="0"/>
        <w:ind w:left="0"/>
        <w:jc w:val="both"/>
      </w:pPr>
      <w:r>
        <w:rPr>
          <w:rFonts w:ascii="Times New Roman"/>
          <w:b w:val="false"/>
          <w:i w:val="false"/>
          <w:color w:val="000000"/>
          <w:sz w:val="28"/>
        </w:rPr>
        <w:t>
      135-2. Практикалық бағалау кезеңінің нәтижесі бойынша бірнеше үміткердің баллдары тең болған жағдайда іріктеудің алдыңғы кезеңдерінің: жеке қасиеттерді бағалау, мәтіндік және сандық ақпаратпен жұмыс істеу қабілетін бағалаудың қорытындылары бойынша ең көп жиынтық балл жинаған үміткер жеңімпаз болып танылады.</w:t>
      </w:r>
    </w:p>
    <w:bookmarkEnd w:id="94"/>
    <w:bookmarkStart w:name="z110" w:id="95"/>
    <w:p>
      <w:pPr>
        <w:spacing w:after="0"/>
        <w:ind w:left="0"/>
        <w:jc w:val="both"/>
      </w:pPr>
      <w:r>
        <w:rPr>
          <w:rFonts w:ascii="Times New Roman"/>
          <w:b w:val="false"/>
          <w:i w:val="false"/>
          <w:color w:val="000000"/>
          <w:sz w:val="28"/>
        </w:rPr>
        <w:t>
      Алдыңғы кезеңдерінің нәтижелері бойынша балладар тең болған жағдайда білім деңгейі қарастырылады.</w:t>
      </w:r>
    </w:p>
    <w:bookmarkEnd w:id="95"/>
    <w:bookmarkStart w:name="z111" w:id="96"/>
    <w:p>
      <w:pPr>
        <w:spacing w:after="0"/>
        <w:ind w:left="0"/>
        <w:jc w:val="both"/>
      </w:pPr>
      <w:r>
        <w:rPr>
          <w:rFonts w:ascii="Times New Roman"/>
          <w:b w:val="false"/>
          <w:i w:val="false"/>
          <w:color w:val="000000"/>
          <w:sz w:val="28"/>
        </w:rPr>
        <w:t>
      Егер практикалық бағалау кезеңіне бір үміткер қатысып, осы кезеңдегі нәтижесі бір баллдан кем болған жағдайда конкурстың жеңімпазы анықталмады деп танылады.</w:t>
      </w:r>
    </w:p>
    <w:bookmarkEnd w:id="96"/>
    <w:bookmarkStart w:name="z112" w:id="97"/>
    <w:p>
      <w:pPr>
        <w:spacing w:after="0"/>
        <w:ind w:left="0"/>
        <w:jc w:val="both"/>
      </w:pPr>
      <w:r>
        <w:rPr>
          <w:rFonts w:ascii="Times New Roman"/>
          <w:b w:val="false"/>
          <w:i w:val="false"/>
          <w:color w:val="000000"/>
          <w:sz w:val="28"/>
        </w:rPr>
        <w:t>
      135-3. Конкурс қорытындысы шығарылғаннан кейін бір жұмыс күні ішінде жүйемен хаттама ресімделеді, оған ЭЦҚ көмегімен кадр қызметі қол қояды.</w:t>
      </w:r>
    </w:p>
    <w:bookmarkEnd w:id="97"/>
    <w:bookmarkStart w:name="z113" w:id="98"/>
    <w:p>
      <w:pPr>
        <w:spacing w:after="0"/>
        <w:ind w:left="0"/>
        <w:jc w:val="both"/>
      </w:pPr>
      <w:r>
        <w:rPr>
          <w:rFonts w:ascii="Times New Roman"/>
          <w:b w:val="false"/>
          <w:i w:val="false"/>
          <w:color w:val="000000"/>
          <w:sz w:val="28"/>
        </w:rPr>
        <w:t>
      Мемлекеттік органның кадр қызметіне және үміткерлердің жеке кабинеттеріне жүйе арқылы конкурс қорытындылары туралы хабарлама жіберіледі.";</w:t>
      </w:r>
    </w:p>
    <w:bookmarkEnd w:id="98"/>
    <w:bookmarkStart w:name="z114" w:id="99"/>
    <w:p>
      <w:pPr>
        <w:spacing w:after="0"/>
        <w:ind w:left="0"/>
        <w:jc w:val="both"/>
      </w:pPr>
      <w:r>
        <w:rPr>
          <w:rFonts w:ascii="Times New Roman"/>
          <w:b w:val="false"/>
          <w:i w:val="false"/>
          <w:color w:val="000000"/>
          <w:sz w:val="28"/>
        </w:rPr>
        <w:t>
      136, 137-тармақтар мынадай редакцияда жазылсын:</w:t>
      </w:r>
    </w:p>
    <w:bookmarkEnd w:id="99"/>
    <w:bookmarkStart w:name="z115" w:id="100"/>
    <w:p>
      <w:pPr>
        <w:spacing w:after="0"/>
        <w:ind w:left="0"/>
        <w:jc w:val="both"/>
      </w:pPr>
      <w:r>
        <w:rPr>
          <w:rFonts w:ascii="Times New Roman"/>
          <w:b w:val="false"/>
          <w:i w:val="false"/>
          <w:color w:val="000000"/>
          <w:sz w:val="28"/>
        </w:rPr>
        <w:t>
      "136. Мемлекеттік лауазымға тағайындау құқығы бар адам үш күнтізбелік күні өткеннен кейін, бірақ конкурс қорытындылары жарияланған күннен бастап он жұмыс күнінен кешіктірмей, егер алдыңғы жұмыс беруші еңбек заңнамасына сәйкес бір айлық жұмыспен өтеу мерзімін белгілемесе немесе тараптардың келісімдері бойынша өзге мерзім белгіленбесе, жарияланған бос лауазымға үміткер - конкурс жеңімпазын қабылдайды.</w:t>
      </w:r>
    </w:p>
    <w:bookmarkEnd w:id="100"/>
    <w:bookmarkStart w:name="z116" w:id="101"/>
    <w:p>
      <w:pPr>
        <w:spacing w:after="0"/>
        <w:ind w:left="0"/>
        <w:jc w:val="both"/>
      </w:pPr>
      <w:r>
        <w:rPr>
          <w:rFonts w:ascii="Times New Roman"/>
          <w:b w:val="false"/>
          <w:i w:val="false"/>
          <w:color w:val="000000"/>
          <w:sz w:val="28"/>
        </w:rPr>
        <w:t>
      Бұл ретте алдыңғы жұмыс беруші конкурс комиссиясының шешімі туралы хабарлама алғаннан кейін конкурсқа қатысқан мемлекеттік қызметшіні Заңның 61-бабы 1-1-тармағының және осы тармақтың бірінші бөлігінің ережелерін ескере отырып, атқарып отырған лауазымынан босатады. Конкурс комиссиясының шешімі туралы хабарлама алдыңғы жұмыс берушіге интегралды ақпараттық жүйе арқылы конкурс комиссиясының шешімі қабылданғаннан кейін бір жұмыс күні ішінде жолданады.</w:t>
      </w:r>
    </w:p>
    <w:bookmarkEnd w:id="101"/>
    <w:bookmarkStart w:name="z117" w:id="102"/>
    <w:p>
      <w:pPr>
        <w:spacing w:after="0"/>
        <w:ind w:left="0"/>
        <w:jc w:val="both"/>
      </w:pPr>
      <w:r>
        <w:rPr>
          <w:rFonts w:ascii="Times New Roman"/>
          <w:b w:val="false"/>
          <w:i w:val="false"/>
          <w:color w:val="000000"/>
          <w:sz w:val="28"/>
        </w:rPr>
        <w:t>
      137. Әңгімелесу кезеңіне немесе практикалық бағалау кезеңіне бір үміткер қатысқан жағдайда, оны тағайындау конкурс қорытындылары жарияланған күннен бастап жүзеге асырылуы мүмкін.";</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19" w:id="103"/>
    <w:p>
      <w:pPr>
        <w:spacing w:after="0"/>
        <w:ind w:left="0"/>
        <w:jc w:val="both"/>
      </w:pPr>
      <w:r>
        <w:rPr>
          <w:rFonts w:ascii="Times New Roman"/>
          <w:b w:val="false"/>
          <w:i w:val="false"/>
          <w:color w:val="000000"/>
          <w:sz w:val="28"/>
        </w:rPr>
        <w:t>
      "Конкурс қорытындысына және/немесе кадр қызметінің әрекетіне (әрекетсіздігіне) шағымды уәкілетті органға немесе оның аумақтық бөлімшесіне конкурс қорытындылары жарияланған күннен бастап үш күнтізбелік күнінен кешіктірмей беру уәкілетті орган немесе оның аумақтық бөлімшесі келіп түскен шағым бойынша тиісті шешім қабылдағанға дейін конкурсты тоқтата тұру үшін негіз болып табылады.";</w:t>
      </w:r>
    </w:p>
    <w:bookmarkEnd w:id="103"/>
    <w:bookmarkStart w:name="z120" w:id="104"/>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3-1-қосымшамен толықтырылсын;</w:t>
      </w:r>
    </w:p>
    <w:bookmarkEnd w:id="104"/>
    <w:bookmarkStart w:name="z121" w:id="105"/>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 xml:space="preserve">2-қосымшасына </w:t>
      </w:r>
      <w:r>
        <w:rPr>
          <w:rFonts w:ascii="Times New Roman"/>
          <w:b w:val="false"/>
          <w:i w:val="false"/>
          <w:color w:val="000000"/>
          <w:sz w:val="28"/>
        </w:rPr>
        <w:t>сәйкес 5-қосымшамен толықтырылсын;</w:t>
      </w:r>
    </w:p>
    <w:bookmarkEnd w:id="105"/>
    <w:bookmarkStart w:name="z122" w:id="106"/>
    <w:p>
      <w:pPr>
        <w:spacing w:after="0"/>
        <w:ind w:left="0"/>
        <w:jc w:val="both"/>
      </w:pPr>
      <w:r>
        <w:rPr>
          <w:rFonts w:ascii="Times New Roman"/>
          <w:b w:val="false"/>
          <w:i w:val="false"/>
          <w:color w:val="000000"/>
          <w:sz w:val="28"/>
        </w:rPr>
        <w:t xml:space="preserve">
      жоғарыда аталған бұйрықпен бекітілген Ықпалдастырылған ақпараттық жүйеде "Б" корпусының мемлекеттік әкімшілік лауазымына орналасуға іріктеу және конкурс өткізудің уақытша қағидаларының </w:t>
      </w:r>
      <w:r>
        <w:rPr>
          <w:rFonts w:ascii="Times New Roman"/>
          <w:b w:val="false"/>
          <w:i w:val="false"/>
          <w:color w:val="000000"/>
          <w:sz w:val="28"/>
        </w:rPr>
        <w:t>4-қосымшасында</w:t>
      </w:r>
      <w:r>
        <w:rPr>
          <w:rFonts w:ascii="Times New Roman"/>
          <w:b w:val="false"/>
          <w:i w:val="false"/>
          <w:color w:val="000000"/>
          <w:sz w:val="28"/>
        </w:rPr>
        <w:t>:</w:t>
      </w:r>
    </w:p>
    <w:bookmarkEnd w:id="106"/>
    <w:bookmarkStart w:name="z123" w:id="107"/>
    <w:p>
      <w:pPr>
        <w:spacing w:after="0"/>
        <w:ind w:left="0"/>
        <w:jc w:val="both"/>
      </w:pPr>
      <w:r>
        <w:rPr>
          <w:rFonts w:ascii="Times New Roman"/>
          <w:b w:val="false"/>
          <w:i w:val="false"/>
          <w:color w:val="000000"/>
          <w:sz w:val="28"/>
        </w:rPr>
        <w:t xml:space="preserve">
      Ықпалдастырылған ақпараттық жүйеде "Б" корпусының мемлекеттік әкімшілік лауазымына орналасуға іріктеуді және конкурстарды жүзеге асыратын мемлекеттік органдардың </w:t>
      </w:r>
      <w:r>
        <w:rPr>
          <w:rFonts w:ascii="Times New Roman"/>
          <w:b w:val="false"/>
          <w:i w:val="false"/>
          <w:color w:val="000000"/>
          <w:sz w:val="28"/>
        </w:rPr>
        <w:t>Тізбесінде</w:t>
      </w:r>
      <w:r>
        <w:rPr>
          <w:rFonts w:ascii="Times New Roman"/>
          <w:b w:val="false"/>
          <w:i w:val="false"/>
          <w:color w:val="000000"/>
          <w:sz w:val="28"/>
        </w:rPr>
        <w:t>:</w:t>
      </w:r>
    </w:p>
    <w:bookmarkEnd w:id="107"/>
    <w:bookmarkStart w:name="z124" w:id="108"/>
    <w:p>
      <w:pPr>
        <w:spacing w:after="0"/>
        <w:ind w:left="0"/>
        <w:jc w:val="both"/>
      </w:pPr>
      <w:r>
        <w:rPr>
          <w:rFonts w:ascii="Times New Roman"/>
          <w:b w:val="false"/>
          <w:i w:val="false"/>
          <w:color w:val="000000"/>
          <w:sz w:val="28"/>
        </w:rPr>
        <w:t>
      төртінші бөлігінің 1-тармағы алынып тасталсын;</w:t>
      </w:r>
    </w:p>
    <w:bookmarkEnd w:id="108"/>
    <w:bookmarkStart w:name="z125" w:id="109"/>
    <w:p>
      <w:pPr>
        <w:spacing w:after="0"/>
        <w:ind w:left="0"/>
        <w:jc w:val="both"/>
      </w:pPr>
      <w:r>
        <w:rPr>
          <w:rFonts w:ascii="Times New Roman"/>
          <w:b w:val="false"/>
          <w:i w:val="false"/>
          <w:color w:val="000000"/>
          <w:sz w:val="28"/>
        </w:rPr>
        <w:t>
      бесінші бөлігі мынадай мазмұндағы 27-тармағымен толықтырылсын:</w:t>
      </w:r>
    </w:p>
    <w:bookmarkEnd w:id="109"/>
    <w:bookmarkStart w:name="z126" w:id="110"/>
    <w:p>
      <w:pPr>
        <w:spacing w:after="0"/>
        <w:ind w:left="0"/>
        <w:jc w:val="both"/>
      </w:pPr>
      <w:r>
        <w:rPr>
          <w:rFonts w:ascii="Times New Roman"/>
          <w:b w:val="false"/>
          <w:i w:val="false"/>
          <w:color w:val="000000"/>
          <w:sz w:val="28"/>
        </w:rPr>
        <w:t>
      "27. Қазақстан Республикасы Атом энергиясы жөніндегі агенттігі.".</w:t>
      </w:r>
    </w:p>
    <w:bookmarkEnd w:id="110"/>
    <w:bookmarkStart w:name="z127" w:id="111"/>
    <w:p>
      <w:pPr>
        <w:spacing w:after="0"/>
        <w:ind w:left="0"/>
        <w:jc w:val="both"/>
      </w:pPr>
      <w:r>
        <w:rPr>
          <w:rFonts w:ascii="Times New Roman"/>
          <w:b w:val="false"/>
          <w:i w:val="false"/>
          <w:color w:val="000000"/>
          <w:sz w:val="28"/>
        </w:rPr>
        <w:t>
      2. Қазақстан Республикасының Мемлекеттік қызмет істері агенттігінің Мемлекеттік қызметке дайындау және кіру департаменті заңнамада белгіленген тәртіппен:</w:t>
      </w:r>
    </w:p>
    <w:bookmarkEnd w:id="111"/>
    <w:bookmarkStart w:name="z128" w:id="11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2"/>
    <w:bookmarkStart w:name="z129" w:id="113"/>
    <w:p>
      <w:pPr>
        <w:spacing w:after="0"/>
        <w:ind w:left="0"/>
        <w:jc w:val="both"/>
      </w:pPr>
      <w:r>
        <w:rPr>
          <w:rFonts w:ascii="Times New Roman"/>
          <w:b w:val="false"/>
          <w:i w:val="false"/>
          <w:color w:val="000000"/>
          <w:sz w:val="28"/>
        </w:rPr>
        <w:t>
      2) осы бұйрықтың Қазақстан Республикасы Мемлекеттік қызмет істері агенттігінің интернет-ресурсында орналастырылуын қамтамасыз етсін.</w:t>
      </w:r>
    </w:p>
    <w:bookmarkEnd w:id="113"/>
    <w:bookmarkStart w:name="z130" w:id="114"/>
    <w:p>
      <w:pPr>
        <w:spacing w:after="0"/>
        <w:ind w:left="0"/>
        <w:jc w:val="both"/>
      </w:pPr>
      <w:r>
        <w:rPr>
          <w:rFonts w:ascii="Times New Roman"/>
          <w:b w:val="false"/>
          <w:i w:val="false"/>
          <w:color w:val="000000"/>
          <w:sz w:val="28"/>
        </w:rPr>
        <w:t>
      3. Осы бұйрықтың орындалуын бақылау Қазақстан Республикасының Мемлекеттік қызмет істері агенттігі Төрағасының мемлекеттік қызмет мәселелеріне жетекшілік ететін орынбасарына жүктелсін.</w:t>
      </w:r>
    </w:p>
    <w:bookmarkEnd w:id="114"/>
    <w:bookmarkStart w:name="z131" w:id="115"/>
    <w:p>
      <w:pPr>
        <w:spacing w:after="0"/>
        <w:ind w:left="0"/>
        <w:jc w:val="both"/>
      </w:pPr>
      <w:r>
        <w:rPr>
          <w:rFonts w:ascii="Times New Roman"/>
          <w:b w:val="false"/>
          <w:i w:val="false"/>
          <w:color w:val="000000"/>
          <w:sz w:val="28"/>
        </w:rPr>
        <w:t>
      4. 2025 жылғы 20 қарашадан бастап қолданысқа енгізілетін осы бұйрықтың 1-тармағының жиырма бесінші, жиырма алтыншы, жиырма жетінші, жиырма сегізінші, жиырма тоғызыншы, отызыншы, отыз бірінші, отыз екінші, отыз үшінші, отыз төртінші, отыз бесінші, отыз алтыншы, отыз жетінші, отыз сегізінші, отыз тоғызыншы, қырық, қырық бірінші, қырық екінші, қырық үшінші, қырық төртінші, қырық бесінші, қырық алтыншы, қырық жетінші, қырық сегізінші, қырық тоғызыншы, елуінші, елу бірінші, елу екінші, елу үшінші, елу жетінші, елу сегізінші, алпыс екінші, алпыс үшінші, алпыс төртінші, алпыс бесінші, алпыс алтыншы, алпыс жетінші, алпыс сегізінші, алпыс тоғызыншы, жетпісінші, жетпіс бірінші, жетпіс екінші, жетпіс үшінші, жетпіс төртінші, жетпіс бесінші, жетпіс алтыншы, жетпіс жетінші, жетпіс сегізінші, жетпіс тоғызыншы, сексенінші, сексен бірінші, сексен екінші, сексен үшінші, сексен төртінші, сексен бесінші, сексен алтыншы, сексен жетінші, сексен сегізінші, сексен тоғызыншы, тоқсаныншы, тоқсан бірінші, тоқсан екінші, тоқсан үшінші, тоқсан төртінші, тоқсан тоғызыншы, жүзінші, жүз бірінші, жүз екінші, жүз үшінші, жүз төртінші, жүз бесінші, жүз алтыншы, жүз жетінші, жүз сегізінші, жүз тоғызыншы, жүз оныншы, жүз он бірінші, жүз он екінші, жүз он үшінші, жүз он төртінші, жүз он бесінші абзацтарды қоспағанда, алғашқы ресми жарияланған күнінен бастап қолданысқа енгізіледі.</w:t>
      </w:r>
    </w:p>
    <w:bookmarkEnd w:id="1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Мемлекеттік қызмет істері агенттігі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Жазықбай</w:t>
            </w:r>
            <w:r>
              <w:rPr>
                <w:rFonts w:ascii="Times New Roman"/>
                <w:b w:val="false"/>
                <w:i w:val="false"/>
                <w:color w:val="000000"/>
                <w:sz w:val="20"/>
              </w:rPr>
              <w:t>
</w:t>
            </w:r>
          </w:p>
        </w:tc>
      </w:tr>
    </w:tbl>
    <w:p>
      <w:pPr>
        <w:spacing w:after="0"/>
        <w:ind w:left="0"/>
        <w:jc w:val="both"/>
      </w:pPr>
      <w:bookmarkStart w:name="z133" w:id="116"/>
      <w:r>
        <w:rPr>
          <w:rFonts w:ascii="Times New Roman"/>
          <w:b w:val="false"/>
          <w:i w:val="false"/>
          <w:color w:val="000000"/>
          <w:sz w:val="28"/>
        </w:rPr>
        <w:t>
      "КЕЛІСІЛДІ"</w:t>
      </w:r>
    </w:p>
    <w:bookmarkEnd w:id="116"/>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Сыртқы істер министрлігі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16 қыркүйектегі</w:t>
            </w:r>
            <w:r>
              <w:br/>
            </w:r>
            <w:r>
              <w:rPr>
                <w:rFonts w:ascii="Times New Roman"/>
                <w:b w:val="false"/>
                <w:i w:val="false"/>
                <w:color w:val="000000"/>
                <w:sz w:val="20"/>
              </w:rPr>
              <w:t>№ 159 Бұйрыққа 1-қосымша</w:t>
            </w:r>
            <w:r>
              <w:br/>
            </w:r>
            <w:r>
              <w:rPr>
                <w:rFonts w:ascii="Times New Roman"/>
                <w:b w:val="false"/>
                <w:i w:val="false"/>
                <w:color w:val="000000"/>
                <w:sz w:val="20"/>
              </w:rPr>
              <w:t xml:space="preserve">Ықпалдастырылған ақпараттық </w:t>
            </w:r>
            <w:r>
              <w:br/>
            </w:r>
            <w:r>
              <w:rPr>
                <w:rFonts w:ascii="Times New Roman"/>
                <w:b w:val="false"/>
                <w:i w:val="false"/>
                <w:color w:val="000000"/>
                <w:sz w:val="20"/>
              </w:rPr>
              <w:t>жүйеде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w:t>
            </w:r>
            <w:r>
              <w:br/>
            </w:r>
            <w:r>
              <w:rPr>
                <w:rFonts w:ascii="Times New Roman"/>
                <w:b w:val="false"/>
                <w:i w:val="false"/>
                <w:color w:val="000000"/>
                <w:sz w:val="20"/>
              </w:rPr>
              <w:t>және конкурс өткізудің уақытша</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bl>
    <w:bookmarkStart w:name="z135" w:id="117"/>
    <w:p>
      <w:pPr>
        <w:spacing w:after="0"/>
        <w:ind w:left="0"/>
        <w:jc w:val="left"/>
      </w:pPr>
      <w:r>
        <w:rPr>
          <w:rFonts w:ascii="Times New Roman"/>
          <w:b/>
          <w:i w:val="false"/>
          <w:color w:val="000000"/>
        </w:rPr>
        <w:t xml:space="preserve"> Бағалау әдістемесі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және сандық ақпаратпен жұмыс істеу қабілетін бағалау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8"/>
          <w:p>
            <w:pPr>
              <w:spacing w:after="20"/>
              <w:ind w:left="20"/>
              <w:jc w:val="both"/>
            </w:pPr>
            <w:r>
              <w:rPr>
                <w:rFonts w:ascii="Times New Roman"/>
                <w:b w:val="false"/>
                <w:i w:val="false"/>
                <w:color w:val="000000"/>
                <w:sz w:val="20"/>
              </w:rPr>
              <w:t>
Жеке қасиеттерді бағалау бойынша қорытынды балл мынадай формула бойынша есептеледі:</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T = 0,02 х S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T – қорытынды балл; 0,02 – жеке қасиеттерін бағалау коэффициенті;</w:t>
            </w:r>
          </w:p>
          <w:p>
            <w:pPr>
              <w:spacing w:after="20"/>
              <w:ind w:left="20"/>
              <w:jc w:val="both"/>
            </w:pPr>
            <w:r>
              <w:rPr>
                <w:rFonts w:ascii="Times New Roman"/>
                <w:b w:val="false"/>
                <w:i w:val="false"/>
                <w:color w:val="000000"/>
                <w:sz w:val="20"/>
              </w:rPr>
              <w:t>
S – жауаптардың растық деңгейінің пайызы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9"/>
          <w:p>
            <w:pPr>
              <w:spacing w:after="20"/>
              <w:ind w:left="20"/>
              <w:jc w:val="both"/>
            </w:pPr>
            <w:r>
              <w:rPr>
                <w:rFonts w:ascii="Times New Roman"/>
                <w:b w:val="false"/>
                <w:i w:val="false"/>
                <w:color w:val="000000"/>
                <w:sz w:val="20"/>
              </w:rPr>
              <w:t>
Мәтіндік және сандық ақпаратпен жұмыс істеу қабілетін бағалау бойынша қорытынды балл мынадай формула бойынша есептеледі:</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T = Т1 + Т2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Т – мәтіндік және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T1 – мәтіндік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T2 – сандық ақпаратпен жұмыс істеу қабілетін бағалау бойынша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Мәтіндік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T1 = 0,1 х S1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T1 –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0,1 – мәтіндік ақпаратпен жұмыс істеу қабілетін бағалау коэффициенті;</w:t>
            </w:r>
          </w:p>
          <w:p>
            <w:pPr>
              <w:spacing w:after="20"/>
              <w:ind w:left="20"/>
              <w:jc w:val="both"/>
            </w:pPr>
            <w:r>
              <w:rPr>
                <w:rFonts w:ascii="Times New Roman"/>
                <w:b w:val="false"/>
                <w:i w:val="false"/>
                <w:color w:val="000000"/>
                <w:sz w:val="20"/>
              </w:rPr>
              <w:t>
</w:t>
            </w:r>
            <w:r>
              <w:rPr>
                <w:rFonts w:ascii="Times New Roman"/>
                <w:b w:val="false"/>
                <w:i w:val="false"/>
                <w:color w:val="000000"/>
                <w:sz w:val="20"/>
              </w:rPr>
              <w:t>S1 – дұрыс жауаптардың 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Сандық ақпаратпен жұмыс істеу қабілетін бағалау бойынша қорытынды балл мынадай формула бойынша есептеледі: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T2 = 0,1 х S2 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T2 – қорытынды балл; 0,1 – сандық ақпаратпен жұмыс істеу қабілетін бағалау коэффициенті;</w:t>
            </w:r>
          </w:p>
          <w:p>
            <w:pPr>
              <w:spacing w:after="20"/>
              <w:ind w:left="20"/>
              <w:jc w:val="both"/>
            </w:pPr>
            <w:r>
              <w:rPr>
                <w:rFonts w:ascii="Times New Roman"/>
                <w:b w:val="false"/>
                <w:i w:val="false"/>
                <w:color w:val="000000"/>
                <w:sz w:val="20"/>
              </w:rPr>
              <w:t>
S2 – дұрыс жауаптардың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0"/>
          <w:p>
            <w:pPr>
              <w:spacing w:after="20"/>
              <w:ind w:left="20"/>
              <w:jc w:val="both"/>
            </w:pPr>
            <w:r>
              <w:rPr>
                <w:rFonts w:ascii="Times New Roman"/>
                <w:b w:val="false"/>
                <w:i w:val="false"/>
                <w:color w:val="000000"/>
                <w:sz w:val="20"/>
              </w:rPr>
              <w:t>
Практикалық бағалау бойынша қорытынды балл мынадай формула бойынша есептеледі: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Т=Т1+Т2+Т3</w:t>
            </w: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T – қорытынды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Т1 – бірінші тапсырма бойынша баға 0-1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Т2 – екінші тапсырма бойынша баға 0-1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Т3 – үшінші тапсырма бойынша баға 0-1 балл.</w:t>
            </w:r>
          </w:p>
          <w:p>
            <w:pPr>
              <w:spacing w:after="20"/>
              <w:ind w:left="20"/>
              <w:jc w:val="both"/>
            </w:pPr>
            <w:r>
              <w:rPr>
                <w:rFonts w:ascii="Times New Roman"/>
                <w:b w:val="false"/>
                <w:i w:val="false"/>
                <w:color w:val="000000"/>
                <w:sz w:val="20"/>
              </w:rPr>
              <w:t>
</w:t>
            </w:r>
            <w:r>
              <w:rPr>
                <w:rFonts w:ascii="Times New Roman"/>
                <w:b w:val="false"/>
                <w:i w:val="false"/>
                <w:color w:val="000000"/>
                <w:sz w:val="20"/>
              </w:rPr>
              <w:t>0 баллов – үміткер тапсырманы сапасыз орындады;</w:t>
            </w:r>
          </w:p>
          <w:p>
            <w:pPr>
              <w:spacing w:after="20"/>
              <w:ind w:left="20"/>
              <w:jc w:val="both"/>
            </w:pPr>
            <w:r>
              <w:rPr>
                <w:rFonts w:ascii="Times New Roman"/>
                <w:b w:val="false"/>
                <w:i w:val="false"/>
                <w:color w:val="000000"/>
                <w:sz w:val="20"/>
              </w:rPr>
              <w:t>
1 балл – үміткер тапсырманы сапалы орындады.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Мемлекеттік қызмет</w:t>
            </w:r>
            <w:r>
              <w:br/>
            </w:r>
            <w:r>
              <w:rPr>
                <w:rFonts w:ascii="Times New Roman"/>
                <w:b w:val="false"/>
                <w:i w:val="false"/>
                <w:color w:val="000000"/>
                <w:sz w:val="20"/>
              </w:rPr>
              <w:t>істері агенттігі төрағасы</w:t>
            </w:r>
            <w:r>
              <w:br/>
            </w:r>
            <w:r>
              <w:rPr>
                <w:rFonts w:ascii="Times New Roman"/>
                <w:b w:val="false"/>
                <w:i w:val="false"/>
                <w:color w:val="000000"/>
                <w:sz w:val="20"/>
              </w:rPr>
              <w:t>2025 жылғы 16 қыркүйектегі</w:t>
            </w:r>
            <w:r>
              <w:br/>
            </w:r>
            <w:r>
              <w:rPr>
                <w:rFonts w:ascii="Times New Roman"/>
                <w:b w:val="false"/>
                <w:i w:val="false"/>
                <w:color w:val="000000"/>
                <w:sz w:val="20"/>
              </w:rPr>
              <w:t>№ 159 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Ықпалдастырылған ақпараттық</w:t>
            </w:r>
            <w:r>
              <w:br/>
            </w:r>
            <w:r>
              <w:rPr>
                <w:rFonts w:ascii="Times New Roman"/>
                <w:b w:val="false"/>
                <w:i w:val="false"/>
                <w:color w:val="000000"/>
                <w:sz w:val="20"/>
              </w:rPr>
              <w:t>жүйеде "Б" корпусының</w:t>
            </w:r>
            <w:r>
              <w:br/>
            </w:r>
            <w:r>
              <w:rPr>
                <w:rFonts w:ascii="Times New Roman"/>
                <w:b w:val="false"/>
                <w:i w:val="false"/>
                <w:color w:val="000000"/>
                <w:sz w:val="20"/>
              </w:rPr>
              <w:t>мемлекеттік әкімшілік</w:t>
            </w:r>
            <w:r>
              <w:br/>
            </w:r>
            <w:r>
              <w:rPr>
                <w:rFonts w:ascii="Times New Roman"/>
                <w:b w:val="false"/>
                <w:i w:val="false"/>
                <w:color w:val="000000"/>
                <w:sz w:val="20"/>
              </w:rPr>
              <w:t>лауазымына орналасуға іріктеу</w:t>
            </w:r>
            <w:r>
              <w:br/>
            </w:r>
            <w:r>
              <w:rPr>
                <w:rFonts w:ascii="Times New Roman"/>
                <w:b w:val="false"/>
                <w:i w:val="false"/>
                <w:color w:val="000000"/>
                <w:sz w:val="20"/>
              </w:rPr>
              <w:t>және конкурс өткізудің уақытша</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2" w:id="121"/>
    <w:p>
      <w:pPr>
        <w:spacing w:after="0"/>
        <w:ind w:left="0"/>
        <w:jc w:val="left"/>
      </w:pPr>
      <w:r>
        <w:rPr>
          <w:rFonts w:ascii="Times New Roman"/>
          <w:b/>
          <w:i w:val="false"/>
          <w:color w:val="000000"/>
        </w:rPr>
        <w:t xml:space="preserve"> Үміткердің практикалық бағалау нәтижелері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Үміткердің</w:t>
            </w:r>
            <w:r>
              <w:rPr>
                <w:rFonts w:ascii="Times New Roman"/>
                <w:b w:val="false"/>
                <w:i w:val="false"/>
                <w:color w:val="000000"/>
                <w:sz w:val="20"/>
              </w:rPr>
              <w:t xml:space="preserve"> </w:t>
            </w:r>
            <w:r>
              <w:rPr>
                <w:rFonts w:ascii="Times New Roman"/>
                <w:b/>
                <w:i w:val="false"/>
                <w:color w:val="000000"/>
                <w:sz w:val="20"/>
              </w:rPr>
              <w:t>тегі</w:t>
            </w:r>
            <w:r>
              <w:rPr>
                <w:rFonts w:ascii="Times New Roman"/>
                <w:b/>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w:t>
            </w:r>
            <w:r>
              <w:rPr>
                <w:rFonts w:ascii="Times New Roman"/>
                <w:b/>
                <w:i w:val="false"/>
                <w:color w:val="000000"/>
                <w:sz w:val="20"/>
              </w:rPr>
              <w:t>әкесінің</w:t>
            </w:r>
            <w:r>
              <w:rPr>
                <w:rFonts w:ascii="Times New Roman"/>
                <w:b w:val="false"/>
                <w:i w:val="false"/>
                <w:color w:val="000000"/>
                <w:sz w:val="20"/>
              </w:rPr>
              <w:t xml:space="preserve"> </w:t>
            </w:r>
            <w:r>
              <w:rPr>
                <w:rFonts w:ascii="Times New Roman"/>
                <w:b/>
                <w:i w:val="false"/>
                <w:color w:val="000000"/>
                <w:sz w:val="20"/>
              </w:rPr>
              <w:t>аты</w:t>
            </w:r>
            <w:r>
              <w:rPr>
                <w:rFonts w:ascii="Times New Roman"/>
                <w:b/>
                <w:i w:val="false"/>
                <w:color w:val="000000"/>
                <w:sz w:val="20"/>
              </w:rPr>
              <w:t xml:space="preserve"> (бар </w:t>
            </w:r>
            <w:r>
              <w:rPr>
                <w:rFonts w:ascii="Times New Roman"/>
                <w:b/>
                <w:i w:val="false"/>
                <w:color w:val="000000"/>
                <w:sz w:val="20"/>
              </w:rPr>
              <w:t>болған</w:t>
            </w:r>
            <w:r>
              <w:rPr>
                <w:rFonts w:ascii="Times New Roman"/>
                <w:b w:val="false"/>
                <w:i w:val="false"/>
                <w:color w:val="000000"/>
                <w:sz w:val="20"/>
              </w:rPr>
              <w:t xml:space="preserve"> </w:t>
            </w:r>
            <w:r>
              <w:rPr>
                <w:rFonts w:ascii="Times New Roman"/>
                <w:b/>
                <w:i w:val="false"/>
                <w:color w:val="000000"/>
                <w:sz w:val="20"/>
              </w:rPr>
              <w:t>жағдайда</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Бағаланатын</w:t>
            </w:r>
            <w:r>
              <w:rPr>
                <w:rFonts w:ascii="Times New Roman"/>
                <w:b w:val="false"/>
                <w:i w:val="false"/>
                <w:color w:val="000000"/>
                <w:sz w:val="20"/>
              </w:rPr>
              <w:t xml:space="preserve"> </w:t>
            </w:r>
            <w:r>
              <w:rPr>
                <w:rFonts w:ascii="Times New Roman"/>
                <w:b/>
                <w:i w:val="false"/>
                <w:color w:val="000000"/>
                <w:sz w:val="20"/>
              </w:rPr>
              <w:t>қабілеттер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22"/>
          <w:p>
            <w:pPr>
              <w:spacing w:after="20"/>
              <w:ind w:left="20"/>
              <w:jc w:val="both"/>
            </w:pPr>
            <w:r>
              <w:rPr>
                <w:rFonts w:ascii="Times New Roman"/>
                <w:b w:val="false"/>
                <w:i w:val="false"/>
                <w:color w:val="000000"/>
                <w:sz w:val="20"/>
              </w:rPr>
              <w:t>
</w:t>
            </w:r>
            <w:r>
              <w:rPr>
                <w:rFonts w:ascii="Times New Roman"/>
                <w:b/>
                <w:i w:val="false"/>
                <w:color w:val="000000"/>
                <w:sz w:val="20"/>
              </w:rPr>
              <w:t>Баға</w:t>
            </w:r>
          </w:p>
          <w:bookmarkEnd w:id="122"/>
          <w:p>
            <w:pPr>
              <w:spacing w:after="20"/>
              <w:ind w:left="20"/>
              <w:jc w:val="both"/>
            </w:pPr>
            <w:r>
              <w:rPr>
                <w:rFonts w:ascii="Times New Roman"/>
                <w:b w:val="false"/>
                <w:i w:val="false"/>
                <w:color w:val="000000"/>
                <w:sz w:val="20"/>
              </w:rPr>
              <w:t>
</w:t>
            </w:r>
            <w:r>
              <w:rPr>
                <w:rFonts w:ascii="Times New Roman"/>
                <w:b/>
                <w:i w:val="false"/>
                <w:color w:val="000000"/>
                <w:sz w:val="20"/>
              </w:rPr>
              <w:t xml:space="preserve">(0-1 балл </w:t>
            </w:r>
            <w:r>
              <w:rPr>
                <w:rFonts w:ascii="Times New Roman"/>
                <w:b/>
                <w:i w:val="false"/>
                <w:color w:val="000000"/>
                <w:sz w:val="20"/>
              </w:rPr>
              <w:t>арасында</w:t>
            </w:r>
            <w:r>
              <w:rPr>
                <w:rFonts w:ascii="Times New Roman"/>
                <w:b/>
                <w:i w:val="false"/>
                <w:color w:val="000000"/>
                <w:sz w:val="20"/>
              </w:rPr>
              <w:t>)</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тапсырма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