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829c" w14:textId="5be8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 Қазақстан Республикасы Әділет министрінің 2018 жылғы 28 қыркүйектегі № 1462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15 қыркүйектегі № 507 бұйрығы. Қазақстан Республикасының Әділет министрлігінде 2025 жылғы 16 қыркүйекте № 36840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5"/>
    <w:bookmarkStart w:name="z11" w:id="6"/>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3" w:id="7"/>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7"/>
    <w:bookmarkStart w:name="z14" w:id="8"/>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"5. Өтініш заң көмегінің бірыңғай ақпараттық жүйесінде электрондық форматта, ал жүйедегі техникалық іркілістерге байланысты жағдайларда қағаз форматта жасалады.</w:t>
      </w:r>
    </w:p>
    <w:bookmarkEnd w:id="9"/>
    <w:bookmarkStart w:name="z17" w:id="10"/>
    <w:p>
      <w:pPr>
        <w:spacing w:after="0"/>
        <w:ind w:left="0"/>
        <w:jc w:val="both"/>
      </w:pPr>
      <w:r>
        <w:rPr>
          <w:rFonts w:ascii="Times New Roman"/>
          <w:b w:val="false"/>
          <w:i w:val="false"/>
          <w:color w:val="000000"/>
          <w:sz w:val="28"/>
        </w:rPr>
        <w:t>
      Өтініш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bookmarkEnd w:id="10"/>
    <w:bookmarkStart w:name="z18" w:id="11"/>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өтініштер төленуге жатпайды.</w:t>
      </w:r>
    </w:p>
    <w:bookmarkEnd w:id="11"/>
    <w:bookmarkStart w:name="z19" w:id="12"/>
    <w:p>
      <w:pPr>
        <w:spacing w:after="0"/>
        <w:ind w:left="0"/>
        <w:jc w:val="both"/>
      </w:pPr>
      <w:r>
        <w:rPr>
          <w:rFonts w:ascii="Times New Roman"/>
          <w:b w:val="false"/>
          <w:i w:val="false"/>
          <w:color w:val="000000"/>
          <w:sz w:val="28"/>
        </w:rPr>
        <w:t>
      Өтініш беру мерзімі адвокаттың еңбекке жарамсыздығы (ауруы) немесе еңсерілмейтін күштің әсері болған кезеңінде үзілуі мүмкін.</w:t>
      </w:r>
    </w:p>
    <w:bookmarkEnd w:id="12"/>
    <w:bookmarkStart w:name="z20" w:id="13"/>
    <w:p>
      <w:pPr>
        <w:spacing w:after="0"/>
        <w:ind w:left="0"/>
        <w:jc w:val="both"/>
      </w:pPr>
      <w:r>
        <w:rPr>
          <w:rFonts w:ascii="Times New Roman"/>
          <w:b w:val="false"/>
          <w:i w:val="false"/>
          <w:color w:val="000000"/>
          <w:sz w:val="28"/>
        </w:rPr>
        <w:t>
      Өтінішке келесі құжаттар қоса беріледі:</w:t>
      </w:r>
    </w:p>
    <w:bookmarkEnd w:id="13"/>
    <w:bookmarkStart w:name="z21" w:id="14"/>
    <w:p>
      <w:pPr>
        <w:spacing w:after="0"/>
        <w:ind w:left="0"/>
        <w:jc w:val="both"/>
      </w:pPr>
      <w:r>
        <w:rPr>
          <w:rFonts w:ascii="Times New Roman"/>
          <w:b w:val="false"/>
          <w:i w:val="false"/>
          <w:color w:val="000000"/>
          <w:sz w:val="28"/>
        </w:rPr>
        <w:t>
      1) Адвокат көрсеткен құқықтық консультация беру түріндегі мемлекет кепілдік берген заң көмегін есепке алуды жүргізу тізілім негізінде жасақталған адвокаттың құқықтық консультация беру бойынша орындаған жұмыстары туралы актілер, оларда:</w:t>
      </w:r>
    </w:p>
    <w:bookmarkEnd w:id="14"/>
    <w:bookmarkStart w:name="z22" w:id="15"/>
    <w:p>
      <w:pPr>
        <w:spacing w:after="0"/>
        <w:ind w:left="0"/>
        <w:jc w:val="both"/>
      </w:pPr>
      <w:r>
        <w:rPr>
          <w:rFonts w:ascii="Times New Roman"/>
          <w:b w:val="false"/>
          <w:i w:val="false"/>
          <w:color w:val="000000"/>
          <w:sz w:val="28"/>
        </w:rPr>
        <w:t>
      адвокаттың тегі, аты, әкесінің аты (бар болса);</w:t>
      </w:r>
    </w:p>
    <w:bookmarkEnd w:id="15"/>
    <w:bookmarkStart w:name="z23" w:id="16"/>
    <w:p>
      <w:pPr>
        <w:spacing w:after="0"/>
        <w:ind w:left="0"/>
        <w:jc w:val="both"/>
      </w:pPr>
      <w:r>
        <w:rPr>
          <w:rFonts w:ascii="Times New Roman"/>
          <w:b w:val="false"/>
          <w:i w:val="false"/>
          <w:color w:val="000000"/>
          <w:sz w:val="28"/>
        </w:rPr>
        <w:t>
      тегін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bookmarkEnd w:id="16"/>
    <w:bookmarkStart w:name="z24" w:id="17"/>
    <w:p>
      <w:pPr>
        <w:spacing w:after="0"/>
        <w:ind w:left="0"/>
        <w:jc w:val="both"/>
      </w:pPr>
      <w:r>
        <w:rPr>
          <w:rFonts w:ascii="Times New Roman"/>
          <w:b w:val="false"/>
          <w:i w:val="false"/>
          <w:color w:val="000000"/>
          <w:sz w:val="28"/>
        </w:rPr>
        <w:t>
      ауызша немесе жазбаша берілген қорғауға және өкілдік етуге, сондай-ақ татуластыру рәсімдерін жүргізуге байланысты заң консультацияларының саны;</w:t>
      </w:r>
    </w:p>
    <w:bookmarkEnd w:id="17"/>
    <w:bookmarkStart w:name="z25" w:id="18"/>
    <w:p>
      <w:pPr>
        <w:spacing w:after="0"/>
        <w:ind w:left="0"/>
        <w:jc w:val="both"/>
      </w:pPr>
      <w:r>
        <w:rPr>
          <w:rFonts w:ascii="Times New Roman"/>
          <w:b w:val="false"/>
          <w:i w:val="false"/>
          <w:color w:val="000000"/>
          <w:sz w:val="28"/>
        </w:rPr>
        <w:t>
      құқықтық сипатта жасалған жазбаша құжаттардың саны;</w:t>
      </w:r>
    </w:p>
    <w:bookmarkEnd w:id="18"/>
    <w:bookmarkStart w:name="z26" w:id="19"/>
    <w:p>
      <w:pPr>
        <w:spacing w:after="0"/>
        <w:ind w:left="0"/>
        <w:jc w:val="both"/>
      </w:pPr>
      <w:r>
        <w:rPr>
          <w:rFonts w:ascii="Times New Roman"/>
          <w:b w:val="false"/>
          <w:i w:val="false"/>
          <w:color w:val="000000"/>
          <w:sz w:val="28"/>
        </w:rPr>
        <w:t>
      заң көмегі көрсетілген сағаттың, минуттың жалпы саны;</w:t>
      </w:r>
    </w:p>
    <w:bookmarkEnd w:id="19"/>
    <w:bookmarkStart w:name="z27" w:id="20"/>
    <w:p>
      <w:pPr>
        <w:spacing w:after="0"/>
        <w:ind w:left="0"/>
        <w:jc w:val="both"/>
      </w:pPr>
      <w:r>
        <w:rPr>
          <w:rFonts w:ascii="Times New Roman"/>
          <w:b w:val="false"/>
          <w:i w:val="false"/>
          <w:color w:val="000000"/>
          <w:sz w:val="28"/>
        </w:rPr>
        <w:t>
      адвокаттың қолтаңбасы көрсетіледі;</w:t>
      </w:r>
    </w:p>
    <w:bookmarkEnd w:id="20"/>
    <w:bookmarkStart w:name="z28" w:id="21"/>
    <w:p>
      <w:pPr>
        <w:spacing w:after="0"/>
        <w:ind w:left="0"/>
        <w:jc w:val="both"/>
      </w:pPr>
      <w:r>
        <w:rPr>
          <w:rFonts w:ascii="Times New Roman"/>
          <w:b w:val="false"/>
          <w:i w:val="false"/>
          <w:color w:val="000000"/>
          <w:sz w:val="28"/>
        </w:rPr>
        <w:t>
      тегін заң көмегі көрсетілген жеке тұлғаның қолы;</w:t>
      </w:r>
    </w:p>
    <w:bookmarkEnd w:id="21"/>
    <w:bookmarkStart w:name="z29" w:id="22"/>
    <w:p>
      <w:pPr>
        <w:spacing w:after="0"/>
        <w:ind w:left="0"/>
        <w:jc w:val="both"/>
      </w:pPr>
      <w:r>
        <w:rPr>
          <w:rFonts w:ascii="Times New Roman"/>
          <w:b w:val="false"/>
          <w:i w:val="false"/>
          <w:color w:val="000000"/>
          <w:sz w:val="28"/>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End w:id="22"/>
    <w:bookmarkStart w:name="z30" w:id="23"/>
    <w:p>
      <w:pPr>
        <w:spacing w:after="0"/>
        <w:ind w:left="0"/>
        <w:jc w:val="both"/>
      </w:pPr>
      <w:r>
        <w:rPr>
          <w:rFonts w:ascii="Times New Roman"/>
          <w:b w:val="false"/>
          <w:i w:val="false"/>
          <w:color w:val="000000"/>
          <w:sz w:val="28"/>
        </w:rPr>
        <w:t>
      2) қылмыстық процесті жүргізетін органдардың, әкімшілік құқық бұзушылықтар туралы істерді қарауға уәкілеттілік берілген соттар мен органдардың (лауазымды адамадардың) қаулылары, азаматтық немесе әкімшілік істер бойынша соттардың ұйғарымы, сондай-ақ конституциялық іс жүргізу шеңберінде адвокаттар тағайындау туралы қаулылары;</w:t>
      </w:r>
    </w:p>
    <w:bookmarkEnd w:id="23"/>
    <w:bookmarkStart w:name="z31" w:id="24"/>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заң көмегіне мұқтаж адамдарды оған ақы төлеуден және қорғау немесе өкілдік етуге, сондай-ақ татуластыру рәсімдерін жүргізуге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bookmarkEnd w:id="24"/>
    <w:bookmarkStart w:name="z32" w:id="25"/>
    <w:p>
      <w:pPr>
        <w:spacing w:after="0"/>
        <w:ind w:left="0"/>
        <w:jc w:val="both"/>
      </w:pPr>
      <w:r>
        <w:rPr>
          <w:rFonts w:ascii="Times New Roman"/>
          <w:b w:val="false"/>
          <w:i w:val="false"/>
          <w:color w:val="000000"/>
          <w:sz w:val="28"/>
        </w:rPr>
        <w:t>
      қаулы шығарған тұлғаның лауазымы, тегі, аты, әкесінің аты (бар болса);</w:t>
      </w:r>
    </w:p>
    <w:bookmarkEnd w:id="25"/>
    <w:bookmarkStart w:name="z33" w:id="26"/>
    <w:p>
      <w:pPr>
        <w:spacing w:after="0"/>
        <w:ind w:left="0"/>
        <w:jc w:val="both"/>
      </w:pPr>
      <w:r>
        <w:rPr>
          <w:rFonts w:ascii="Times New Roman"/>
          <w:b w:val="false"/>
          <w:i w:val="false"/>
          <w:color w:val="000000"/>
          <w:sz w:val="28"/>
        </w:rPr>
        <w:t>
      істің атауы, қаулының шығарылған күні;</w:t>
      </w:r>
    </w:p>
    <w:bookmarkEnd w:id="26"/>
    <w:bookmarkStart w:name="z34" w:id="27"/>
    <w:p>
      <w:pPr>
        <w:spacing w:after="0"/>
        <w:ind w:left="0"/>
        <w:jc w:val="both"/>
      </w:pPr>
      <w:r>
        <w:rPr>
          <w:rFonts w:ascii="Times New Roman"/>
          <w:b w:val="false"/>
          <w:i w:val="false"/>
          <w:color w:val="000000"/>
          <w:sz w:val="28"/>
        </w:rPr>
        <w:t>
      қорғау және өкілдік етумен, сондай-ақ татуластыру рәсімдерін жүргізуге байланысты шығыстарды өтеу мен заң көмегі үшін ақы төлеуден босатылған тұлға туралы деректер;</w:t>
      </w:r>
    </w:p>
    <w:bookmarkEnd w:id="27"/>
    <w:bookmarkStart w:name="z35" w:id="28"/>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категориясы;</w:t>
      </w:r>
    </w:p>
    <w:bookmarkEnd w:id="28"/>
    <w:bookmarkStart w:name="z36" w:id="29"/>
    <w:p>
      <w:pPr>
        <w:spacing w:after="0"/>
        <w:ind w:left="0"/>
        <w:jc w:val="both"/>
      </w:pPr>
      <w:r>
        <w:rPr>
          <w:rFonts w:ascii="Times New Roman"/>
          <w:b w:val="false"/>
          <w:i w:val="false"/>
          <w:color w:val="000000"/>
          <w:sz w:val="28"/>
        </w:rPr>
        <w:t xml:space="preserve">
      тұлға күдіктенетін немесе айып тағылатын Қазақстан Республикасының Қылмыстық кодексінің бабы және қылмыстық құқық бұзушылықтың санаты, немесе тұлғаны әкімшілік жауапкершілікке тартуды көздейтін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бабы;</w:t>
      </w:r>
    </w:p>
    <w:bookmarkEnd w:id="29"/>
    <w:bookmarkStart w:name="z37" w:id="30"/>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w:t>
      </w:r>
    </w:p>
    <w:bookmarkEnd w:id="30"/>
    <w:bookmarkStart w:name="z38" w:id="31"/>
    <w:p>
      <w:pPr>
        <w:spacing w:after="0"/>
        <w:ind w:left="0"/>
        <w:jc w:val="both"/>
      </w:pPr>
      <w:r>
        <w:rPr>
          <w:rFonts w:ascii="Times New Roman"/>
          <w:b w:val="false"/>
          <w:i w:val="false"/>
          <w:color w:val="000000"/>
          <w:sz w:val="28"/>
        </w:rPr>
        <w:t>
      күдіктінің, айыпталушының, сотталушының, құқық бұзушының әрекеті өзгертілген күн;</w:t>
      </w:r>
    </w:p>
    <w:bookmarkEnd w:id="31"/>
    <w:bookmarkStart w:name="z39" w:id="32"/>
    <w:p>
      <w:pPr>
        <w:spacing w:after="0"/>
        <w:ind w:left="0"/>
        <w:jc w:val="both"/>
      </w:pPr>
      <w:r>
        <w:rPr>
          <w:rFonts w:ascii="Times New Roman"/>
          <w:b w:val="false"/>
          <w:i w:val="false"/>
          <w:color w:val="000000"/>
          <w:sz w:val="28"/>
        </w:rPr>
        <w:t>
      заң көмегін көрсету және қорғау мен өкілдік етумен, сондай-ақ татуластыру рәсімдерін жүргізуге байланысты шығыстарды өтеуден және төлеуден босату негіздері;</w:t>
      </w:r>
    </w:p>
    <w:bookmarkEnd w:id="32"/>
    <w:bookmarkStart w:name="z40" w:id="33"/>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bookmarkEnd w:id="33"/>
    <w:bookmarkStart w:name="z41" w:id="34"/>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bookmarkEnd w:id="34"/>
    <w:bookmarkStart w:name="z42" w:id="35"/>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 қалдырылған жағдайда оны кейінге қалдыру (егер осындай дәйектер орын алса) уақытының ұзақтығы, күнін, уақытын көрсетумен;</w:t>
      </w:r>
    </w:p>
    <w:bookmarkEnd w:id="35"/>
    <w:bookmarkStart w:name="z43" w:id="36"/>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bookmarkEnd w:id="36"/>
    <w:bookmarkStart w:name="z44" w:id="37"/>
    <w:p>
      <w:pPr>
        <w:spacing w:after="0"/>
        <w:ind w:left="0"/>
        <w:jc w:val="both"/>
      </w:pPr>
      <w:r>
        <w:rPr>
          <w:rFonts w:ascii="Times New Roman"/>
          <w:b w:val="false"/>
          <w:i w:val="false"/>
          <w:color w:val="000000"/>
          <w:sz w:val="28"/>
        </w:rPr>
        <w:t>
      адвокаттың іс материалдарымен танысу уақытының ұзақтығы;</w:t>
      </w:r>
    </w:p>
    <w:bookmarkEnd w:id="37"/>
    <w:bookmarkStart w:name="z45" w:id="38"/>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bookmarkEnd w:id="38"/>
    <w:bookmarkStart w:name="z46" w:id="39"/>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bookmarkEnd w:id="39"/>
    <w:bookmarkStart w:name="z47" w:id="40"/>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жеке апелляциялық, кассациялық және басқа арыздарға шағымдар, апелляциялық, кассациялық және басқа арыздарға қарсылықтар,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пікір (қарсылық) қорғалушыны қорғау және мүдделері үшін, сондай-ақ сот отырыстарының хаттамаларына қарсылық келтіру уақытының ұзақтығы;</w:t>
      </w:r>
    </w:p>
    <w:bookmarkEnd w:id="40"/>
    <w:bookmarkStart w:name="z48" w:id="41"/>
    <w:p>
      <w:pPr>
        <w:spacing w:after="0"/>
        <w:ind w:left="0"/>
        <w:jc w:val="both"/>
      </w:pPr>
      <w:r>
        <w:rPr>
          <w:rFonts w:ascii="Times New Roman"/>
          <w:b w:val="false"/>
          <w:i w:val="false"/>
          <w:color w:val="000000"/>
          <w:sz w:val="28"/>
        </w:rPr>
        <w:t>
      адвокаттың заң көмегін көрсету үшін басқа жерге шығуымен байланысты іссапар жұмыс күндерінің саны;</w:t>
      </w:r>
    </w:p>
    <w:bookmarkEnd w:id="41"/>
    <w:bookmarkStart w:name="z49" w:id="42"/>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End w:id="42"/>
    <w:bookmarkStart w:name="z50" w:id="43"/>
    <w:p>
      <w:pPr>
        <w:spacing w:after="0"/>
        <w:ind w:left="0"/>
        <w:jc w:val="both"/>
      </w:pPr>
      <w:r>
        <w:rPr>
          <w:rFonts w:ascii="Times New Roman"/>
          <w:b w:val="false"/>
          <w:i w:val="false"/>
          <w:color w:val="000000"/>
          <w:sz w:val="28"/>
        </w:rPr>
        <w:t>
      4) азаматтық немесе әкімшілік істер бойынша судьялардың немесе соттардың ұйғарымы, заң көмегіне мұқтаж адамдарды ақы төлеуден және қорғау мен өкілдік етуге, сондай-ақ татуластыру рәсімдерін жүргізумен байланысты шығыстарды өтеуден босату және төлеуге жататын сомаларды бюджет қаражаты есебіне жатқызу туралы ұйғарымдары туралы конституциялық іс жүргізу шеңберіндегі ұйғарымдары, оларда:</w:t>
      </w:r>
    </w:p>
    <w:bookmarkEnd w:id="43"/>
    <w:bookmarkStart w:name="z51" w:id="44"/>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bookmarkEnd w:id="44"/>
    <w:bookmarkStart w:name="z52" w:id="45"/>
    <w:p>
      <w:pPr>
        <w:spacing w:after="0"/>
        <w:ind w:left="0"/>
        <w:jc w:val="both"/>
      </w:pPr>
      <w:r>
        <w:rPr>
          <w:rFonts w:ascii="Times New Roman"/>
          <w:b w:val="false"/>
          <w:i w:val="false"/>
          <w:color w:val="000000"/>
          <w:sz w:val="28"/>
        </w:rPr>
        <w:t>
      істің атауы, қарау орны және күні;</w:t>
      </w:r>
    </w:p>
    <w:bookmarkEnd w:id="45"/>
    <w:bookmarkStart w:name="z53" w:id="46"/>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(бар болса);</w:t>
      </w:r>
    </w:p>
    <w:bookmarkEnd w:id="46"/>
    <w:bookmarkStart w:name="z54" w:id="47"/>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bookmarkEnd w:id="47"/>
    <w:bookmarkStart w:name="z55" w:id="48"/>
    <w:p>
      <w:pPr>
        <w:spacing w:after="0"/>
        <w:ind w:left="0"/>
        <w:jc w:val="both"/>
      </w:pPr>
      <w:r>
        <w:rPr>
          <w:rFonts w:ascii="Times New Roman"/>
          <w:b w:val="false"/>
          <w:i w:val="false"/>
          <w:color w:val="000000"/>
          <w:sz w:val="28"/>
        </w:rPr>
        <w:t>
      адвокаттың тегі, аты, әкесінің аты (бар болса), адвокаттың қорғауға (өкілдік етуге) өкілеттілігін куәландыратын қорғау (өкілдік ету) туралы жазбаша хабарламаның нөмірі мен күні;</w:t>
      </w:r>
    </w:p>
    <w:bookmarkEnd w:id="48"/>
    <w:bookmarkStart w:name="z56" w:id="49"/>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bookmarkEnd w:id="49"/>
    <w:bookmarkStart w:name="z57" w:id="50"/>
    <w:p>
      <w:pPr>
        <w:spacing w:after="0"/>
        <w:ind w:left="0"/>
        <w:jc w:val="both"/>
      </w:pPr>
      <w:r>
        <w:rPr>
          <w:rFonts w:ascii="Times New Roman"/>
          <w:b w:val="false"/>
          <w:i w:val="false"/>
          <w:color w:val="000000"/>
          <w:sz w:val="28"/>
        </w:rPr>
        <w:t>
      адвокаттың іс материалдарымен танысу уақытының ұзақтығы;</w:t>
      </w:r>
    </w:p>
    <w:bookmarkEnd w:id="50"/>
    <w:bookmarkStart w:name="z58" w:id="51"/>
    <w:p>
      <w:pPr>
        <w:spacing w:after="0"/>
        <w:ind w:left="0"/>
        <w:jc w:val="both"/>
      </w:pPr>
      <w:r>
        <w:rPr>
          <w:rFonts w:ascii="Times New Roman"/>
          <w:b w:val="false"/>
          <w:i w:val="false"/>
          <w:color w:val="000000"/>
          <w:sz w:val="28"/>
        </w:rPr>
        <w:t>
      адвокат қатысқан сот отырыстарының күні және ұзақтығы;</w:t>
      </w:r>
    </w:p>
    <w:bookmarkEnd w:id="51"/>
    <w:bookmarkStart w:name="z59" w:id="52"/>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bookmarkEnd w:id="52"/>
    <w:bookmarkStart w:name="z60" w:id="53"/>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bookmarkEnd w:id="53"/>
    <w:bookmarkStart w:name="z61" w:id="54"/>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bookmarkEnd w:id="54"/>
    <w:bookmarkStart w:name="z62" w:id="55"/>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End w:id="55"/>
    <w:bookmarkStart w:name="z63" w:id="56"/>
    <w:p>
      <w:pPr>
        <w:spacing w:after="0"/>
        <w:ind w:left="0"/>
        <w:jc w:val="both"/>
      </w:pPr>
      <w:r>
        <w:rPr>
          <w:rFonts w:ascii="Times New Roman"/>
          <w:b w:val="false"/>
          <w:i w:val="false"/>
          <w:color w:val="000000"/>
          <w:sz w:val="28"/>
        </w:rPr>
        <w:t>
      5) ішкі істер органдарының тергеу изоляторының, уақытша ұстау изоляторларының немесе арнайы қабылдағыштарының анықтамалары, оларда:</w:t>
      </w:r>
    </w:p>
    <w:bookmarkEnd w:id="56"/>
    <w:bookmarkStart w:name="z64" w:id="57"/>
    <w:p>
      <w:pPr>
        <w:spacing w:after="0"/>
        <w:ind w:left="0"/>
        <w:jc w:val="both"/>
      </w:pPr>
      <w:r>
        <w:rPr>
          <w:rFonts w:ascii="Times New Roman"/>
          <w:b w:val="false"/>
          <w:i w:val="false"/>
          <w:color w:val="000000"/>
          <w:sz w:val="28"/>
        </w:rPr>
        <w:t>
      қамауға алынған күдіктімен немесе айыпталушымен не әкімшілік ұстауға, алып келуге, ішкі істер органына (полицияға) әкелуге тартылған тұлғамен кездесу кезінде адвокаттың жұмыс істеу уақыты;</w:t>
      </w:r>
    </w:p>
    <w:bookmarkEnd w:id="57"/>
    <w:bookmarkStart w:name="z65" w:id="58"/>
    <w:p>
      <w:pPr>
        <w:spacing w:after="0"/>
        <w:ind w:left="0"/>
        <w:jc w:val="both"/>
      </w:pPr>
      <w:r>
        <w:rPr>
          <w:rFonts w:ascii="Times New Roman"/>
          <w:b w:val="false"/>
          <w:i w:val="false"/>
          <w:color w:val="000000"/>
          <w:sz w:val="28"/>
        </w:rPr>
        <w:t>
      6) осы қағидалардың 5-тармағының төртінші абзацында көзделген жағдайда адвокаттың еңбекке жарамсыздығын (ауруы) немесе еңсерілмейтін күштің әсері болған растайтын құжаттар.";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8" w:id="59"/>
    <w:p>
      <w:pPr>
        <w:spacing w:after="0"/>
        <w:ind w:left="0"/>
        <w:jc w:val="both"/>
      </w:pPr>
      <w:r>
        <w:rPr>
          <w:rFonts w:ascii="Times New Roman"/>
          <w:b w:val="false"/>
          <w:i w:val="false"/>
          <w:color w:val="000000"/>
          <w:sz w:val="28"/>
        </w:rPr>
        <w:t>
      "15. Заң консультанттың өтініші заң көмегінің бірыңғай ақпараттық жүйесінде электрондық форматта, ал жүйедегі техникалық іркілістерге байланысты жағдайларда қағаз форматта жасалады.</w:t>
      </w:r>
    </w:p>
    <w:bookmarkEnd w:id="59"/>
    <w:bookmarkStart w:name="z69" w:id="60"/>
    <w:p>
      <w:pPr>
        <w:spacing w:after="0"/>
        <w:ind w:left="0"/>
        <w:jc w:val="both"/>
      </w:pPr>
      <w:r>
        <w:rPr>
          <w:rFonts w:ascii="Times New Roman"/>
          <w:b w:val="false"/>
          <w:i w:val="false"/>
          <w:color w:val="000000"/>
          <w:sz w:val="28"/>
        </w:rPr>
        <w:t>
      Заң консультанттың өтініші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bookmarkEnd w:id="60"/>
    <w:bookmarkStart w:name="z70" w:id="61"/>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заң консультанттың өтініштері төленуге жатпайды.</w:t>
      </w:r>
    </w:p>
    <w:bookmarkEnd w:id="61"/>
    <w:bookmarkStart w:name="z71" w:id="62"/>
    <w:p>
      <w:pPr>
        <w:spacing w:after="0"/>
        <w:ind w:left="0"/>
        <w:jc w:val="both"/>
      </w:pPr>
      <w:r>
        <w:rPr>
          <w:rFonts w:ascii="Times New Roman"/>
          <w:b w:val="false"/>
          <w:i w:val="false"/>
          <w:color w:val="000000"/>
          <w:sz w:val="28"/>
        </w:rPr>
        <w:t>
      Заң консультантының өтініш беру мерзімі заң консультантының еңбекке жарамсыздығы (ауруы) немесе еңсерілмейтін күштің әсері болған кезеңінде үзілуі мүмкін.</w:t>
      </w:r>
    </w:p>
    <w:bookmarkEnd w:id="62"/>
    <w:bookmarkStart w:name="z72" w:id="63"/>
    <w:p>
      <w:pPr>
        <w:spacing w:after="0"/>
        <w:ind w:left="0"/>
        <w:jc w:val="both"/>
      </w:pPr>
      <w:r>
        <w:rPr>
          <w:rFonts w:ascii="Times New Roman"/>
          <w:b w:val="false"/>
          <w:i w:val="false"/>
          <w:color w:val="000000"/>
          <w:sz w:val="28"/>
        </w:rPr>
        <w:t>
      Заң консультанттың өтінішіне келесі құжаттар қоса беріледі:</w:t>
      </w:r>
    </w:p>
    <w:bookmarkEnd w:id="63"/>
    <w:bookmarkStart w:name="z73" w:id="64"/>
    <w:p>
      <w:pPr>
        <w:spacing w:after="0"/>
        <w:ind w:left="0"/>
        <w:jc w:val="both"/>
      </w:pPr>
      <w:r>
        <w:rPr>
          <w:rFonts w:ascii="Times New Roman"/>
          <w:b w:val="false"/>
          <w:i w:val="false"/>
          <w:color w:val="000000"/>
          <w:sz w:val="28"/>
        </w:rPr>
        <w:t>
      1) заң консультанты көрсеткен құқықтық консультация беру түріндегі мемлекет кепілдік берген заң көмегін есепке алу тізілімі негізінде жасақталған заң консультантының құқықтық консультация беру бойынша орындаған жұмыстары туралы актілер, оларда:</w:t>
      </w:r>
    </w:p>
    <w:bookmarkEnd w:id="64"/>
    <w:bookmarkStart w:name="z74" w:id="65"/>
    <w:p>
      <w:pPr>
        <w:spacing w:after="0"/>
        <w:ind w:left="0"/>
        <w:jc w:val="both"/>
      </w:pPr>
      <w:r>
        <w:rPr>
          <w:rFonts w:ascii="Times New Roman"/>
          <w:b w:val="false"/>
          <w:i w:val="false"/>
          <w:color w:val="000000"/>
          <w:sz w:val="28"/>
        </w:rPr>
        <w:t>
      заң консультанттың тегі, аты, әкесінің аты (бар болса);</w:t>
      </w:r>
    </w:p>
    <w:bookmarkEnd w:id="65"/>
    <w:bookmarkStart w:name="z75" w:id="66"/>
    <w:p>
      <w:pPr>
        <w:spacing w:after="0"/>
        <w:ind w:left="0"/>
        <w:jc w:val="both"/>
      </w:pPr>
      <w:r>
        <w:rPr>
          <w:rFonts w:ascii="Times New Roman"/>
          <w:b w:val="false"/>
          <w:i w:val="false"/>
          <w:color w:val="000000"/>
          <w:sz w:val="28"/>
        </w:rPr>
        <w:t>
      тегін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bookmarkEnd w:id="66"/>
    <w:bookmarkStart w:name="z76" w:id="67"/>
    <w:p>
      <w:pPr>
        <w:spacing w:after="0"/>
        <w:ind w:left="0"/>
        <w:jc w:val="both"/>
      </w:pPr>
      <w:r>
        <w:rPr>
          <w:rFonts w:ascii="Times New Roman"/>
          <w:b w:val="false"/>
          <w:i w:val="false"/>
          <w:color w:val="000000"/>
          <w:sz w:val="28"/>
        </w:rPr>
        <w:t>
      ауызша немесе жазбаша берілген қорғау мен өкілдік етуге, сондай-ақ татуластыру рәсімдерін жүргізумен байланысты заң консультацияларының саны;</w:t>
      </w:r>
    </w:p>
    <w:bookmarkEnd w:id="67"/>
    <w:bookmarkStart w:name="z77" w:id="68"/>
    <w:p>
      <w:pPr>
        <w:spacing w:after="0"/>
        <w:ind w:left="0"/>
        <w:jc w:val="both"/>
      </w:pPr>
      <w:r>
        <w:rPr>
          <w:rFonts w:ascii="Times New Roman"/>
          <w:b w:val="false"/>
          <w:i w:val="false"/>
          <w:color w:val="000000"/>
          <w:sz w:val="28"/>
        </w:rPr>
        <w:t>
      құқықтық сипатта жасалған жазбаша құжаттардың саны;</w:t>
      </w:r>
    </w:p>
    <w:bookmarkEnd w:id="68"/>
    <w:bookmarkStart w:name="z78" w:id="69"/>
    <w:p>
      <w:pPr>
        <w:spacing w:after="0"/>
        <w:ind w:left="0"/>
        <w:jc w:val="both"/>
      </w:pPr>
      <w:r>
        <w:rPr>
          <w:rFonts w:ascii="Times New Roman"/>
          <w:b w:val="false"/>
          <w:i w:val="false"/>
          <w:color w:val="000000"/>
          <w:sz w:val="28"/>
        </w:rPr>
        <w:t>
      заң көмегі көрсетілген сағаттың, минуттың жалпы саны;</w:t>
      </w:r>
    </w:p>
    <w:bookmarkEnd w:id="69"/>
    <w:bookmarkStart w:name="z79" w:id="70"/>
    <w:p>
      <w:pPr>
        <w:spacing w:after="0"/>
        <w:ind w:left="0"/>
        <w:jc w:val="both"/>
      </w:pPr>
      <w:r>
        <w:rPr>
          <w:rFonts w:ascii="Times New Roman"/>
          <w:b w:val="false"/>
          <w:i w:val="false"/>
          <w:color w:val="000000"/>
          <w:sz w:val="28"/>
        </w:rPr>
        <w:t>
      заң консультанттың қолтаңбасы;</w:t>
      </w:r>
    </w:p>
    <w:bookmarkEnd w:id="70"/>
    <w:bookmarkStart w:name="z80" w:id="71"/>
    <w:p>
      <w:pPr>
        <w:spacing w:after="0"/>
        <w:ind w:left="0"/>
        <w:jc w:val="both"/>
      </w:pPr>
      <w:r>
        <w:rPr>
          <w:rFonts w:ascii="Times New Roman"/>
          <w:b w:val="false"/>
          <w:i w:val="false"/>
          <w:color w:val="000000"/>
          <w:sz w:val="28"/>
        </w:rPr>
        <w:t>
      заң көмегі көрсетілген жеке тұлғаның қолтаңбасы көрсетіледі;</w:t>
      </w:r>
    </w:p>
    <w:bookmarkEnd w:id="71"/>
    <w:bookmarkStart w:name="z81" w:id="72"/>
    <w:p>
      <w:pPr>
        <w:spacing w:after="0"/>
        <w:ind w:left="0"/>
        <w:jc w:val="both"/>
      </w:pPr>
      <w:r>
        <w:rPr>
          <w:rFonts w:ascii="Times New Roman"/>
          <w:b w:val="false"/>
          <w:i w:val="false"/>
          <w:color w:val="000000"/>
          <w:sz w:val="28"/>
        </w:rPr>
        <w:t xml:space="preserve">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End w:id="72"/>
    <w:bookmarkStart w:name="z82" w:id="73"/>
    <w:p>
      <w:pPr>
        <w:spacing w:after="0"/>
        <w:ind w:left="0"/>
        <w:jc w:val="both"/>
      </w:pPr>
      <w:r>
        <w:rPr>
          <w:rFonts w:ascii="Times New Roman"/>
          <w:b w:val="false"/>
          <w:i w:val="false"/>
          <w:color w:val="000000"/>
          <w:sz w:val="28"/>
        </w:rPr>
        <w:t>
      2) азаматтық немесе әкімшілік істер бойынша заң консультантын тағайындау туралы соттардың ұйғарымдары, соңдай-ақ конституциялық іс жүргізу шеңберіңдегі заң консультантты тағайындау туралы қаулылары;</w:t>
      </w:r>
    </w:p>
    <w:bookmarkEnd w:id="73"/>
    <w:bookmarkStart w:name="z83" w:id="74"/>
    <w:p>
      <w:pPr>
        <w:spacing w:after="0"/>
        <w:ind w:left="0"/>
        <w:jc w:val="both"/>
      </w:pPr>
      <w:r>
        <w:rPr>
          <w:rFonts w:ascii="Times New Roman"/>
          <w:b w:val="false"/>
          <w:i w:val="false"/>
          <w:color w:val="000000"/>
          <w:sz w:val="28"/>
        </w:rPr>
        <w:t>
      3) азаматтық немесе әкімшілік істер бойынша судьялардың немесе соттардың заң көмегіне мұқтаж адамдарды ақы төлеуден және өкілдік етуге байланысты шығыстарды өтеуден босату және төлеуге жататын сомаларды бюджет қаражаты есебіне жатқызу туралы, соңдай-ақ конституциялық іс жүргізу шеңберіңдегі туралы ұйғарымдары, оларда:</w:t>
      </w:r>
    </w:p>
    <w:bookmarkEnd w:id="74"/>
    <w:bookmarkStart w:name="z84" w:id="75"/>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bookmarkEnd w:id="75"/>
    <w:bookmarkStart w:name="z85" w:id="76"/>
    <w:p>
      <w:pPr>
        <w:spacing w:after="0"/>
        <w:ind w:left="0"/>
        <w:jc w:val="both"/>
      </w:pPr>
      <w:r>
        <w:rPr>
          <w:rFonts w:ascii="Times New Roman"/>
          <w:b w:val="false"/>
          <w:i w:val="false"/>
          <w:color w:val="000000"/>
          <w:sz w:val="28"/>
        </w:rPr>
        <w:t>
      істің атауы, қарау орны және күні;</w:t>
      </w:r>
    </w:p>
    <w:bookmarkEnd w:id="76"/>
    <w:bookmarkStart w:name="z86" w:id="77"/>
    <w:p>
      <w:pPr>
        <w:spacing w:after="0"/>
        <w:ind w:left="0"/>
        <w:jc w:val="both"/>
      </w:pPr>
      <w:r>
        <w:rPr>
          <w:rFonts w:ascii="Times New Roman"/>
          <w:b w:val="false"/>
          <w:i w:val="false"/>
          <w:color w:val="000000"/>
          <w:sz w:val="28"/>
        </w:rPr>
        <w:t>
      заң консультантының өкілеттігін растайтын қорғауға (өкілдікке) қатысты жазбаша сенімхаттың нөмірі мен күні;</w:t>
      </w:r>
    </w:p>
    <w:bookmarkEnd w:id="77"/>
    <w:bookmarkStart w:name="z87" w:id="78"/>
    <w:p>
      <w:pPr>
        <w:spacing w:after="0"/>
        <w:ind w:left="0"/>
        <w:jc w:val="both"/>
      </w:pPr>
      <w:r>
        <w:rPr>
          <w:rFonts w:ascii="Times New Roman"/>
          <w:b w:val="false"/>
          <w:i w:val="false"/>
          <w:color w:val="000000"/>
          <w:sz w:val="28"/>
        </w:rPr>
        <w:t>
      заң көмегіне ақы төлеуден және қорғау мен өкілдік етуге, сондай-ақ татуластыру рәсімдерін жүргізумен байланысты шығыстарды өтеуден босатылған адамның тегі, аты, әкесінің аты (бар болса);</w:t>
      </w:r>
    </w:p>
    <w:bookmarkEnd w:id="78"/>
    <w:bookmarkStart w:name="z88" w:id="79"/>
    <w:p>
      <w:pPr>
        <w:spacing w:after="0"/>
        <w:ind w:left="0"/>
        <w:jc w:val="both"/>
      </w:pPr>
      <w:r>
        <w:rPr>
          <w:rFonts w:ascii="Times New Roman"/>
          <w:b w:val="false"/>
          <w:i w:val="false"/>
          <w:color w:val="000000"/>
          <w:sz w:val="28"/>
        </w:rPr>
        <w:t>
      заң көмегіне ақы төлеуден және өкілдік етуге, сондай-ақ татуластыру рәсімдерін жүргізумен байланысты шығыстарды өтеуден босату уәждері;</w:t>
      </w:r>
    </w:p>
    <w:bookmarkEnd w:id="79"/>
    <w:bookmarkStart w:name="z89" w:id="80"/>
    <w:p>
      <w:pPr>
        <w:spacing w:after="0"/>
        <w:ind w:left="0"/>
        <w:jc w:val="both"/>
      </w:pPr>
      <w:r>
        <w:rPr>
          <w:rFonts w:ascii="Times New Roman"/>
          <w:b w:val="false"/>
          <w:i w:val="false"/>
          <w:color w:val="000000"/>
          <w:sz w:val="28"/>
        </w:rPr>
        <w:t>
      заң консультанты қатысқан процессуалдық істердің орны, күні, өндірістің басталу және аяқталу уақыты;</w:t>
      </w:r>
    </w:p>
    <w:bookmarkEnd w:id="80"/>
    <w:bookmarkStart w:name="z90" w:id="81"/>
    <w:p>
      <w:pPr>
        <w:spacing w:after="0"/>
        <w:ind w:left="0"/>
        <w:jc w:val="both"/>
      </w:pPr>
      <w:r>
        <w:rPr>
          <w:rFonts w:ascii="Times New Roman"/>
          <w:b w:val="false"/>
          <w:i w:val="false"/>
          <w:color w:val="000000"/>
          <w:sz w:val="28"/>
        </w:rPr>
        <w:t>
      заң консультанттың іс материалдарымен танысу уақытының ұзақтығы;</w:t>
      </w:r>
    </w:p>
    <w:bookmarkEnd w:id="81"/>
    <w:bookmarkStart w:name="z91" w:id="82"/>
    <w:p>
      <w:pPr>
        <w:spacing w:after="0"/>
        <w:ind w:left="0"/>
        <w:jc w:val="both"/>
      </w:pPr>
      <w:r>
        <w:rPr>
          <w:rFonts w:ascii="Times New Roman"/>
          <w:b w:val="false"/>
          <w:i w:val="false"/>
          <w:color w:val="000000"/>
          <w:sz w:val="28"/>
        </w:rPr>
        <w:t>
      заң консультанты қатысқан сот отырыстарының күні және ұзақтығы;</w:t>
      </w:r>
    </w:p>
    <w:bookmarkEnd w:id="82"/>
    <w:bookmarkStart w:name="z92" w:id="83"/>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bookmarkEnd w:id="83"/>
    <w:bookmarkStart w:name="z93" w:id="84"/>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bookmarkEnd w:id="84"/>
    <w:bookmarkStart w:name="z94" w:id="85"/>
    <w:p>
      <w:pPr>
        <w:spacing w:after="0"/>
        <w:ind w:left="0"/>
        <w:jc w:val="both"/>
      </w:pPr>
      <w:r>
        <w:rPr>
          <w:rFonts w:ascii="Times New Roman"/>
          <w:b w:val="false"/>
          <w:i w:val="false"/>
          <w:color w:val="000000"/>
          <w:sz w:val="28"/>
        </w:rPr>
        <w:t>
      заң консультанттың заң көмегін көрсету үшін басқа жерге шығуына байланысты іссапардың жұмыс күндерінің саны;</w:t>
      </w:r>
    </w:p>
    <w:bookmarkEnd w:id="85"/>
    <w:bookmarkStart w:name="z95" w:id="86"/>
    <w:p>
      <w:pPr>
        <w:spacing w:after="0"/>
        <w:ind w:left="0"/>
        <w:jc w:val="both"/>
      </w:pPr>
      <w:r>
        <w:rPr>
          <w:rFonts w:ascii="Times New Roman"/>
          <w:b w:val="false"/>
          <w:i w:val="false"/>
          <w:color w:val="000000"/>
          <w:sz w:val="28"/>
        </w:rPr>
        <w:t>
      заң консультанттың аты, жөні (бар болса), тегі және оның банктік шотының реквизиттері көрсетіледі;</w:t>
      </w:r>
    </w:p>
    <w:bookmarkEnd w:id="86"/>
    <w:bookmarkStart w:name="z96" w:id="87"/>
    <w:p>
      <w:pPr>
        <w:spacing w:after="0"/>
        <w:ind w:left="0"/>
        <w:jc w:val="both"/>
      </w:pPr>
      <w:r>
        <w:rPr>
          <w:rFonts w:ascii="Times New Roman"/>
          <w:b w:val="false"/>
          <w:i w:val="false"/>
          <w:color w:val="000000"/>
          <w:sz w:val="28"/>
        </w:rPr>
        <w:t>
      4) осы қағидалардың 15-тармағының төртінші абзацында көзделген жағдайда заң консультанттың еңбекке жарамсыздығын (ауруы) немесе еңсерілмейтін күштің әсері болған растайтын құжаттар.";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98" w:id="88"/>
    <w:p>
      <w:pPr>
        <w:spacing w:after="0"/>
        <w:ind w:left="0"/>
        <w:jc w:val="both"/>
      </w:pPr>
      <w:r>
        <w:rPr>
          <w:rFonts w:ascii="Times New Roman"/>
          <w:b w:val="false"/>
          <w:i w:val="false"/>
          <w:color w:val="000000"/>
          <w:sz w:val="28"/>
        </w:rPr>
        <w:t xml:space="preserve">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8"/>
    <w:bookmarkStart w:name="z99" w:id="8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қызметтерді көрсетуді ұйымдастыру комитеті заңнамада белгіленген тәртіппен:</w:t>
      </w:r>
    </w:p>
    <w:bookmarkEnd w:id="89"/>
    <w:bookmarkStart w:name="z100" w:id="90"/>
    <w:p>
      <w:pPr>
        <w:spacing w:after="0"/>
        <w:ind w:left="0"/>
        <w:jc w:val="both"/>
      </w:pPr>
      <w:r>
        <w:rPr>
          <w:rFonts w:ascii="Times New Roman"/>
          <w:b w:val="false"/>
          <w:i w:val="false"/>
          <w:color w:val="000000"/>
          <w:sz w:val="28"/>
        </w:rPr>
        <w:t>
      1) осы бұйрықтың мемлекеттік тіркелуін;</w:t>
      </w:r>
    </w:p>
    <w:bookmarkEnd w:id="90"/>
    <w:bookmarkStart w:name="z101" w:id="91"/>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жариялауды қамтамасыз етсін.</w:t>
      </w:r>
    </w:p>
    <w:bookmarkEnd w:id="91"/>
    <w:bookmarkStart w:name="z102" w:id="9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92"/>
    <w:bookmarkStart w:name="z103" w:id="9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05" w:id="94"/>
    <w:p>
      <w:pPr>
        <w:spacing w:after="0"/>
        <w:ind w:left="0"/>
        <w:jc w:val="both"/>
      </w:pPr>
      <w:r>
        <w:rPr>
          <w:rFonts w:ascii="Times New Roman"/>
          <w:b w:val="false"/>
          <w:i w:val="false"/>
          <w:color w:val="000000"/>
          <w:sz w:val="28"/>
        </w:rPr>
        <w:t>
      "КЕЛІСІЛДІ"</w:t>
      </w:r>
    </w:p>
    <w:bookmarkEnd w:id="94"/>
    <w:bookmarkStart w:name="z106" w:id="95"/>
    <w:p>
      <w:pPr>
        <w:spacing w:after="0"/>
        <w:ind w:left="0"/>
        <w:jc w:val="both"/>
      </w:pPr>
      <w:r>
        <w:rPr>
          <w:rFonts w:ascii="Times New Roman"/>
          <w:b w:val="false"/>
          <w:i w:val="false"/>
          <w:color w:val="000000"/>
          <w:sz w:val="28"/>
        </w:rPr>
        <w:t>
      Қазақстан Республикасының</w:t>
      </w:r>
    </w:p>
    <w:bookmarkEnd w:id="95"/>
    <w:bookmarkStart w:name="z107" w:id="96"/>
    <w:p>
      <w:pPr>
        <w:spacing w:after="0"/>
        <w:ind w:left="0"/>
        <w:jc w:val="both"/>
      </w:pPr>
      <w:r>
        <w:rPr>
          <w:rFonts w:ascii="Times New Roman"/>
          <w:b w:val="false"/>
          <w:i w:val="false"/>
          <w:color w:val="000000"/>
          <w:sz w:val="28"/>
        </w:rPr>
        <w:t>
      Бас прокуратурасы</w:t>
      </w:r>
    </w:p>
    <w:bookmarkEnd w:id="96"/>
    <w:bookmarkStart w:name="z108" w:id="97"/>
    <w:p>
      <w:pPr>
        <w:spacing w:after="0"/>
        <w:ind w:left="0"/>
        <w:jc w:val="both"/>
      </w:pPr>
      <w:r>
        <w:rPr>
          <w:rFonts w:ascii="Times New Roman"/>
          <w:b w:val="false"/>
          <w:i w:val="false"/>
          <w:color w:val="000000"/>
          <w:sz w:val="28"/>
        </w:rPr>
        <w:t>
      "КЕЛІСІЛДІ"</w:t>
      </w:r>
    </w:p>
    <w:bookmarkEnd w:id="97"/>
    <w:bookmarkStart w:name="z109" w:id="98"/>
    <w:p>
      <w:pPr>
        <w:spacing w:after="0"/>
        <w:ind w:left="0"/>
        <w:jc w:val="both"/>
      </w:pPr>
      <w:r>
        <w:rPr>
          <w:rFonts w:ascii="Times New Roman"/>
          <w:b w:val="false"/>
          <w:i w:val="false"/>
          <w:color w:val="000000"/>
          <w:sz w:val="28"/>
        </w:rPr>
        <w:t>
      Қазақстан Республикасының</w:t>
      </w:r>
    </w:p>
    <w:bookmarkEnd w:id="98"/>
    <w:bookmarkStart w:name="z110" w:id="99"/>
    <w:p>
      <w:pPr>
        <w:spacing w:after="0"/>
        <w:ind w:left="0"/>
        <w:jc w:val="both"/>
      </w:pPr>
      <w:r>
        <w:rPr>
          <w:rFonts w:ascii="Times New Roman"/>
          <w:b w:val="false"/>
          <w:i w:val="false"/>
          <w:color w:val="000000"/>
          <w:sz w:val="28"/>
        </w:rPr>
        <w:t>
      Жоғарғы Соты</w:t>
      </w:r>
    </w:p>
    <w:bookmarkEnd w:id="99"/>
    <w:bookmarkStart w:name="z111" w:id="100"/>
    <w:p>
      <w:pPr>
        <w:spacing w:after="0"/>
        <w:ind w:left="0"/>
        <w:jc w:val="both"/>
      </w:pPr>
      <w:r>
        <w:rPr>
          <w:rFonts w:ascii="Times New Roman"/>
          <w:b w:val="false"/>
          <w:i w:val="false"/>
          <w:color w:val="000000"/>
          <w:sz w:val="28"/>
        </w:rPr>
        <w:t>
      "КЕЛІСІЛДІ"</w:t>
      </w:r>
    </w:p>
    <w:bookmarkEnd w:id="100"/>
    <w:bookmarkStart w:name="z112" w:id="101"/>
    <w:p>
      <w:pPr>
        <w:spacing w:after="0"/>
        <w:ind w:left="0"/>
        <w:jc w:val="both"/>
      </w:pPr>
      <w:r>
        <w:rPr>
          <w:rFonts w:ascii="Times New Roman"/>
          <w:b w:val="false"/>
          <w:i w:val="false"/>
          <w:color w:val="000000"/>
          <w:sz w:val="28"/>
        </w:rPr>
        <w:t>
      Қазақстан Республикасының</w:t>
      </w:r>
    </w:p>
    <w:bookmarkEnd w:id="101"/>
    <w:bookmarkStart w:name="z113" w:id="102"/>
    <w:p>
      <w:pPr>
        <w:spacing w:after="0"/>
        <w:ind w:left="0"/>
        <w:jc w:val="both"/>
      </w:pPr>
      <w:r>
        <w:rPr>
          <w:rFonts w:ascii="Times New Roman"/>
          <w:b w:val="false"/>
          <w:i w:val="false"/>
          <w:color w:val="000000"/>
          <w:sz w:val="28"/>
        </w:rPr>
        <w:t>
      Қаржы министрлігі</w:t>
      </w:r>
    </w:p>
    <w:bookmarkEnd w:id="102"/>
    <w:bookmarkStart w:name="z114" w:id="103"/>
    <w:p>
      <w:pPr>
        <w:spacing w:after="0"/>
        <w:ind w:left="0"/>
        <w:jc w:val="both"/>
      </w:pPr>
      <w:r>
        <w:rPr>
          <w:rFonts w:ascii="Times New Roman"/>
          <w:b w:val="false"/>
          <w:i w:val="false"/>
          <w:color w:val="000000"/>
          <w:sz w:val="28"/>
        </w:rPr>
        <w:t>
      "КЕЛІСІЛДІ"</w:t>
      </w:r>
    </w:p>
    <w:bookmarkEnd w:id="103"/>
    <w:bookmarkStart w:name="z115" w:id="104"/>
    <w:p>
      <w:pPr>
        <w:spacing w:after="0"/>
        <w:ind w:left="0"/>
        <w:jc w:val="both"/>
      </w:pPr>
      <w:r>
        <w:rPr>
          <w:rFonts w:ascii="Times New Roman"/>
          <w:b w:val="false"/>
          <w:i w:val="false"/>
          <w:color w:val="000000"/>
          <w:sz w:val="28"/>
        </w:rPr>
        <w:t>
      Қазақстан Республикасының</w:t>
      </w:r>
    </w:p>
    <w:bookmarkEnd w:id="104"/>
    <w:bookmarkStart w:name="z116" w:id="105"/>
    <w:p>
      <w:pPr>
        <w:spacing w:after="0"/>
        <w:ind w:left="0"/>
        <w:jc w:val="both"/>
      </w:pPr>
      <w:r>
        <w:rPr>
          <w:rFonts w:ascii="Times New Roman"/>
          <w:b w:val="false"/>
          <w:i w:val="false"/>
          <w:color w:val="000000"/>
          <w:sz w:val="28"/>
        </w:rPr>
        <w:t>
      Ұлттық қауіпсіздік комитеті</w:t>
      </w:r>
    </w:p>
    <w:bookmarkEnd w:id="105"/>
    <w:bookmarkStart w:name="z117" w:id="106"/>
    <w:p>
      <w:pPr>
        <w:spacing w:after="0"/>
        <w:ind w:left="0"/>
        <w:jc w:val="both"/>
      </w:pPr>
      <w:r>
        <w:rPr>
          <w:rFonts w:ascii="Times New Roman"/>
          <w:b w:val="false"/>
          <w:i w:val="false"/>
          <w:color w:val="000000"/>
          <w:sz w:val="28"/>
        </w:rPr>
        <w:t>
      "КЕЛІСІЛДІ"</w:t>
      </w:r>
    </w:p>
    <w:bookmarkEnd w:id="106"/>
    <w:bookmarkStart w:name="z118" w:id="107"/>
    <w:p>
      <w:pPr>
        <w:spacing w:after="0"/>
        <w:ind w:left="0"/>
        <w:jc w:val="both"/>
      </w:pPr>
      <w:r>
        <w:rPr>
          <w:rFonts w:ascii="Times New Roman"/>
          <w:b w:val="false"/>
          <w:i w:val="false"/>
          <w:color w:val="000000"/>
          <w:sz w:val="28"/>
        </w:rPr>
        <w:t>
      Қазақстан Республикасының</w:t>
      </w:r>
    </w:p>
    <w:bookmarkEnd w:id="107"/>
    <w:bookmarkStart w:name="z119" w:id="108"/>
    <w:p>
      <w:pPr>
        <w:spacing w:after="0"/>
        <w:ind w:left="0"/>
        <w:jc w:val="both"/>
      </w:pPr>
      <w:r>
        <w:rPr>
          <w:rFonts w:ascii="Times New Roman"/>
          <w:b w:val="false"/>
          <w:i w:val="false"/>
          <w:color w:val="000000"/>
          <w:sz w:val="28"/>
        </w:rPr>
        <w:t>
      Ішкі істер министрлігі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507 бұйрығына қосымша</w:t>
            </w:r>
            <w:r>
              <w:br/>
            </w: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заң көмегіне ақы төлеу</w:t>
            </w:r>
            <w:r>
              <w:br/>
            </w:r>
            <w:r>
              <w:rPr>
                <w:rFonts w:ascii="Times New Roman"/>
                <w:b w:val="false"/>
                <w:i w:val="false"/>
                <w:color w:val="000000"/>
                <w:sz w:val="20"/>
              </w:rPr>
              <w:t>және құқықтық консультация</w:t>
            </w:r>
            <w:r>
              <w:br/>
            </w:r>
            <w:r>
              <w:rPr>
                <w:rFonts w:ascii="Times New Roman"/>
                <w:b w:val="false"/>
                <w:i w:val="false"/>
                <w:color w:val="000000"/>
                <w:sz w:val="20"/>
              </w:rPr>
              <w:t>беруге, қорғауға және өкілдік</w:t>
            </w:r>
            <w:r>
              <w:br/>
            </w:r>
            <w:r>
              <w:rPr>
                <w:rFonts w:ascii="Times New Roman"/>
                <w:b w:val="false"/>
                <w:i w:val="false"/>
                <w:color w:val="000000"/>
                <w:sz w:val="20"/>
              </w:rPr>
              <w:t>етуге, сондай-ақ татуластыру</w:t>
            </w:r>
            <w:r>
              <w:br/>
            </w:r>
            <w:r>
              <w:rPr>
                <w:rFonts w:ascii="Times New Roman"/>
                <w:b w:val="false"/>
                <w:i w:val="false"/>
                <w:color w:val="000000"/>
                <w:sz w:val="20"/>
              </w:rPr>
              <w:t>рәсімдерін жүргізуге</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p>
        </w:tc>
      </w:tr>
    </w:tbl>
    <w:bookmarkStart w:name="z121" w:id="109"/>
    <w:p>
      <w:pPr>
        <w:spacing w:after="0"/>
        <w:ind w:left="0"/>
        <w:jc w:val="left"/>
      </w:pPr>
      <w:r>
        <w:rPr>
          <w:rFonts w:ascii="Times New Roman"/>
          <w:b/>
          <w:i w:val="false"/>
          <w:color w:val="000000"/>
        </w:rPr>
        <w:t xml:space="preserve"> АДВОКАТТЫҢ ӨТІНІШІ</w:t>
      </w:r>
    </w:p>
    <w:bookmarkEnd w:id="109"/>
    <w:bookmarkStart w:name="z122" w:id="110"/>
    <w:p>
      <w:pPr>
        <w:spacing w:after="0"/>
        <w:ind w:left="0"/>
        <w:jc w:val="both"/>
      </w:pPr>
      <w:r>
        <w:rPr>
          <w:rFonts w:ascii="Times New Roman"/>
          <w:b w:val="false"/>
          <w:i w:val="false"/>
          <w:color w:val="000000"/>
          <w:sz w:val="28"/>
        </w:rPr>
        <w:t>
      _________ жылғы бюджеттік қаражат есебінен адвокат көрсететін, мемлекет кепілдік</w:t>
      </w:r>
    </w:p>
    <w:bookmarkEnd w:id="110"/>
    <w:bookmarkStart w:name="z123" w:id="111"/>
    <w:p>
      <w:pPr>
        <w:spacing w:after="0"/>
        <w:ind w:left="0"/>
        <w:jc w:val="both"/>
      </w:pPr>
      <w:r>
        <w:rPr>
          <w:rFonts w:ascii="Times New Roman"/>
          <w:b w:val="false"/>
          <w:i w:val="false"/>
          <w:color w:val="000000"/>
          <w:sz w:val="28"/>
        </w:rPr>
        <w:t>
      берген заң көмегіне ақы төлеу және құқықтық консультация беруге, қорғауға және</w:t>
      </w:r>
    </w:p>
    <w:bookmarkEnd w:id="111"/>
    <w:bookmarkStart w:name="z124" w:id="112"/>
    <w:p>
      <w:pPr>
        <w:spacing w:after="0"/>
        <w:ind w:left="0"/>
        <w:jc w:val="both"/>
      </w:pPr>
      <w:r>
        <w:rPr>
          <w:rFonts w:ascii="Times New Roman"/>
          <w:b w:val="false"/>
          <w:i w:val="false"/>
          <w:color w:val="000000"/>
          <w:sz w:val="28"/>
        </w:rPr>
        <w:t>
      өкілдікетуге, сондай-ақ татуластыру рәсімдерін жүргізуге байланысты шығыстарды</w:t>
      </w:r>
    </w:p>
    <w:bookmarkEnd w:id="112"/>
    <w:bookmarkStart w:name="z125" w:id="113"/>
    <w:p>
      <w:pPr>
        <w:spacing w:after="0"/>
        <w:ind w:left="0"/>
        <w:jc w:val="both"/>
      </w:pPr>
      <w:r>
        <w:rPr>
          <w:rFonts w:ascii="Times New Roman"/>
          <w:b w:val="false"/>
          <w:i w:val="false"/>
          <w:color w:val="000000"/>
          <w:sz w:val="28"/>
        </w:rPr>
        <w:t>
      өтеу туралы</w:t>
      </w:r>
    </w:p>
    <w:bookmarkEnd w:id="113"/>
    <w:bookmarkStart w:name="z126" w:id="114"/>
    <w:p>
      <w:pPr>
        <w:spacing w:after="0"/>
        <w:ind w:left="0"/>
        <w:jc w:val="both"/>
      </w:pPr>
      <w:r>
        <w:rPr>
          <w:rFonts w:ascii="Times New Roman"/>
          <w:b w:val="false"/>
          <w:i w:val="false"/>
          <w:color w:val="000000"/>
          <w:sz w:val="28"/>
        </w:rPr>
        <w:t>
      ___________________________</w:t>
      </w:r>
    </w:p>
    <w:bookmarkEnd w:id="114"/>
    <w:bookmarkStart w:name="z127" w:id="115"/>
    <w:p>
      <w:pPr>
        <w:spacing w:after="0"/>
        <w:ind w:left="0"/>
        <w:jc w:val="both"/>
      </w:pPr>
      <w:r>
        <w:rPr>
          <w:rFonts w:ascii="Times New Roman"/>
          <w:b w:val="false"/>
          <w:i w:val="false"/>
          <w:color w:val="000000"/>
          <w:sz w:val="28"/>
        </w:rPr>
        <w:t>
      (адвокаттың тегі, аты, әкесінің аты (бар болған жағдайда)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Адвокатпен көрсетілетін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қорғалуға құқығы бар куәнің, күдіктінің, айыпкердің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325-бабы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рәсімдік-процестік кодексінің 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 туралы Конституциялық Заңы 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